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B46" w:rsidRPr="007D67ED" w:rsidRDefault="00904B46">
      <w:pPr>
        <w:rPr>
          <w:lang w:val="en-US"/>
        </w:rPr>
      </w:pPr>
    </w:p>
    <w:p w:rsidR="00904B46" w:rsidRDefault="00904B46"/>
    <w:p w:rsidR="00904B46" w:rsidRDefault="00904B46"/>
    <w:tbl>
      <w:tblPr>
        <w:tblW w:w="3969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69"/>
      </w:tblGrid>
      <w:tr w:rsidR="005C6714" w:rsidTr="00B36C1C">
        <w:trPr>
          <w:trHeight w:val="2952"/>
          <w:jc w:val="right"/>
        </w:trPr>
        <w:tc>
          <w:tcPr>
            <w:tcW w:w="3969" w:type="dxa"/>
          </w:tcPr>
          <w:p w:rsidR="005C6714" w:rsidRPr="005C6714" w:rsidRDefault="005C6714" w:rsidP="005C6714">
            <w:pPr>
              <w:rPr>
                <w:b/>
                <w:bCs/>
                <w:sz w:val="26"/>
                <w:szCs w:val="26"/>
              </w:rPr>
            </w:pPr>
            <w:r w:rsidRPr="005C6714">
              <w:rPr>
                <w:b/>
                <w:bCs/>
                <w:sz w:val="26"/>
                <w:szCs w:val="26"/>
              </w:rPr>
              <w:t>Заказчик:</w:t>
            </w:r>
          </w:p>
          <w:p w:rsidR="00434202" w:rsidRPr="00434202" w:rsidRDefault="00434202" w:rsidP="00434202">
            <w:pPr>
              <w:rPr>
                <w:bCs/>
                <w:sz w:val="26"/>
                <w:szCs w:val="26"/>
              </w:rPr>
            </w:pPr>
            <w:r w:rsidRPr="00434202">
              <w:rPr>
                <w:bCs/>
                <w:sz w:val="26"/>
                <w:szCs w:val="26"/>
              </w:rPr>
              <w:t>ГКУ Московской области «Московская областная противопожарно-спасательная служба»</w:t>
            </w:r>
          </w:p>
          <w:p w:rsidR="00434202" w:rsidRPr="00434202" w:rsidRDefault="00434202" w:rsidP="00434202">
            <w:pPr>
              <w:rPr>
                <w:bCs/>
                <w:sz w:val="26"/>
                <w:szCs w:val="26"/>
              </w:rPr>
            </w:pPr>
            <w:r w:rsidRPr="00434202">
              <w:rPr>
                <w:bCs/>
                <w:sz w:val="26"/>
                <w:szCs w:val="26"/>
              </w:rPr>
              <w:t>ИНН 5027130077</w:t>
            </w:r>
          </w:p>
          <w:p w:rsidR="00904B46" w:rsidRPr="00904B46" w:rsidRDefault="00434202" w:rsidP="00434202">
            <w:pPr>
              <w:rPr>
                <w:bCs/>
                <w:sz w:val="26"/>
                <w:szCs w:val="26"/>
              </w:rPr>
            </w:pPr>
            <w:r w:rsidRPr="00434202">
              <w:rPr>
                <w:bCs/>
                <w:sz w:val="26"/>
                <w:szCs w:val="26"/>
              </w:rPr>
              <w:t>mospas_ogz@mosreg.ru</w:t>
            </w:r>
          </w:p>
          <w:p w:rsidR="00904B46" w:rsidRPr="00904B46" w:rsidRDefault="00904B46" w:rsidP="00904B46">
            <w:pPr>
              <w:rPr>
                <w:bCs/>
                <w:sz w:val="26"/>
                <w:szCs w:val="26"/>
              </w:rPr>
            </w:pPr>
          </w:p>
          <w:p w:rsidR="00904B46" w:rsidRPr="00904B46" w:rsidRDefault="00904B46" w:rsidP="00904B46">
            <w:pPr>
              <w:rPr>
                <w:b/>
                <w:bCs/>
                <w:sz w:val="26"/>
                <w:szCs w:val="26"/>
              </w:rPr>
            </w:pPr>
            <w:r w:rsidRPr="00904B46">
              <w:rPr>
                <w:b/>
                <w:bCs/>
                <w:sz w:val="26"/>
                <w:szCs w:val="26"/>
              </w:rPr>
              <w:t>Участник (</w:t>
            </w:r>
            <w:r>
              <w:rPr>
                <w:b/>
                <w:bCs/>
                <w:sz w:val="26"/>
                <w:szCs w:val="26"/>
              </w:rPr>
              <w:t>И</w:t>
            </w:r>
            <w:r w:rsidRPr="00904B46">
              <w:rPr>
                <w:b/>
                <w:bCs/>
                <w:sz w:val="26"/>
                <w:szCs w:val="26"/>
              </w:rPr>
              <w:t>сполнитель):</w:t>
            </w:r>
          </w:p>
          <w:p w:rsidR="004F525E" w:rsidRPr="004F525E" w:rsidRDefault="004F525E" w:rsidP="004F525E">
            <w:pPr>
              <w:rPr>
                <w:bCs/>
                <w:sz w:val="26"/>
                <w:szCs w:val="26"/>
              </w:rPr>
            </w:pPr>
            <w:r w:rsidRPr="004F525E">
              <w:rPr>
                <w:bCs/>
                <w:sz w:val="26"/>
                <w:szCs w:val="26"/>
              </w:rPr>
              <w:t>ООО «ЭЭГ 24»</w:t>
            </w:r>
          </w:p>
          <w:p w:rsidR="004F525E" w:rsidRPr="004F525E" w:rsidRDefault="004F525E" w:rsidP="004F525E">
            <w:pPr>
              <w:rPr>
                <w:bCs/>
                <w:sz w:val="26"/>
                <w:szCs w:val="26"/>
              </w:rPr>
            </w:pPr>
            <w:r w:rsidRPr="004F525E">
              <w:rPr>
                <w:bCs/>
                <w:sz w:val="26"/>
                <w:szCs w:val="26"/>
              </w:rPr>
              <w:t>ИНН 9722074400</w:t>
            </w:r>
          </w:p>
          <w:p w:rsidR="005C6714" w:rsidRPr="002D14C9" w:rsidRDefault="004F525E" w:rsidP="004F525E">
            <w:pPr>
              <w:pStyle w:val="a8"/>
            </w:pPr>
            <w:r w:rsidRPr="004F525E">
              <w:rPr>
                <w:bCs/>
                <w:sz w:val="26"/>
                <w:szCs w:val="26"/>
              </w:rPr>
              <w:t>svetlana_bah@mail.ru</w:t>
            </w:r>
          </w:p>
        </w:tc>
      </w:tr>
    </w:tbl>
    <w:p w:rsidR="005C6714" w:rsidRDefault="005C6714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5C6714" w:rsidRPr="00904B46" w:rsidRDefault="005C6714" w:rsidP="005C6714">
      <w:pPr>
        <w:pStyle w:val="a4"/>
        <w:spacing w:after="0"/>
        <w:jc w:val="center"/>
        <w:rPr>
          <w:sz w:val="26"/>
          <w:szCs w:val="26"/>
          <w:shd w:val="clear" w:color="auto" w:fill="FFFFFF"/>
        </w:rPr>
      </w:pPr>
      <w:r w:rsidRPr="00904B46">
        <w:rPr>
          <w:rStyle w:val="a3"/>
          <w:rFonts w:eastAsia="Courier New" w:cs="Times New Roman"/>
          <w:b/>
          <w:szCs w:val="26"/>
          <w:lang w:eastAsia="ru-RU" w:bidi="ar-SA"/>
        </w:rPr>
        <w:t>РЕШЕНИЕ</w:t>
      </w:r>
    </w:p>
    <w:p w:rsidR="005C6714" w:rsidRPr="00904B46" w:rsidRDefault="005C6714" w:rsidP="005C6714">
      <w:pPr>
        <w:pStyle w:val="a4"/>
        <w:spacing w:after="0"/>
        <w:jc w:val="center"/>
        <w:rPr>
          <w:sz w:val="26"/>
          <w:szCs w:val="26"/>
        </w:rPr>
      </w:pPr>
      <w:r w:rsidRPr="00904B46">
        <w:rPr>
          <w:sz w:val="26"/>
          <w:szCs w:val="26"/>
        </w:rPr>
        <w:t>по делу № РНП-</w:t>
      </w:r>
      <w:r w:rsidR="004F525E" w:rsidRPr="004F525E">
        <w:rPr>
          <w:sz w:val="26"/>
          <w:szCs w:val="26"/>
        </w:rPr>
        <w:t>10486</w:t>
      </w:r>
      <w:r w:rsidRPr="00904B46">
        <w:rPr>
          <w:sz w:val="26"/>
          <w:szCs w:val="26"/>
        </w:rPr>
        <w:t>/</w:t>
      </w:r>
      <w:r w:rsidR="00E32142">
        <w:rPr>
          <w:sz w:val="26"/>
          <w:szCs w:val="26"/>
        </w:rPr>
        <w:t>26</w:t>
      </w:r>
      <w:r w:rsidRPr="00904B46">
        <w:rPr>
          <w:sz w:val="26"/>
          <w:szCs w:val="26"/>
        </w:rPr>
        <w:t xml:space="preserve"> о рассмотрении сведений </w:t>
      </w:r>
    </w:p>
    <w:p w:rsidR="005C6714" w:rsidRPr="00904B46" w:rsidRDefault="005C6714" w:rsidP="005C6714">
      <w:pPr>
        <w:jc w:val="center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о включении в реестр недобросовестных поставщиков</w:t>
      </w:r>
    </w:p>
    <w:tbl>
      <w:tblPr>
        <w:tblW w:w="9694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5006"/>
        <w:gridCol w:w="4688"/>
      </w:tblGrid>
      <w:tr w:rsidR="005C6714" w:rsidRPr="00904B46" w:rsidTr="00793ED7">
        <w:trPr>
          <w:trHeight w:val="103"/>
        </w:trPr>
        <w:tc>
          <w:tcPr>
            <w:tcW w:w="5006" w:type="dxa"/>
          </w:tcPr>
          <w:p w:rsidR="005C6714" w:rsidRPr="00904B46" w:rsidRDefault="004C1DCC" w:rsidP="00B501BF">
            <w:pPr>
              <w:spacing w:after="20"/>
              <w:rPr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14</w:t>
            </w:r>
            <w:r w:rsidR="00ED7282">
              <w:rPr>
                <w:rFonts w:cs="Times New Roman"/>
                <w:sz w:val="26"/>
                <w:szCs w:val="26"/>
              </w:rPr>
              <w:t>.0</w:t>
            </w:r>
            <w:r w:rsidR="00434C53">
              <w:rPr>
                <w:rFonts w:cs="Times New Roman"/>
                <w:sz w:val="26"/>
                <w:szCs w:val="26"/>
              </w:rPr>
              <w:t>4</w:t>
            </w:r>
            <w:r w:rsidR="000242F4">
              <w:rPr>
                <w:rFonts w:cs="Times New Roman"/>
                <w:sz w:val="26"/>
                <w:szCs w:val="26"/>
              </w:rPr>
              <w:t>.2026</w:t>
            </w:r>
          </w:p>
        </w:tc>
        <w:tc>
          <w:tcPr>
            <w:tcW w:w="4688" w:type="dxa"/>
          </w:tcPr>
          <w:p w:rsidR="005C6714" w:rsidRPr="00904B46" w:rsidRDefault="005C6714" w:rsidP="00793ED7">
            <w:pPr>
              <w:spacing w:after="20"/>
              <w:ind w:right="175"/>
              <w:jc w:val="right"/>
              <w:rPr>
                <w:rFonts w:cs="Times New Roman"/>
                <w:iCs/>
                <w:sz w:val="26"/>
                <w:szCs w:val="26"/>
              </w:rPr>
            </w:pPr>
            <w:r w:rsidRPr="00904B46">
              <w:rPr>
                <w:rFonts w:cs="Times New Roman"/>
                <w:iCs/>
                <w:sz w:val="26"/>
                <w:szCs w:val="26"/>
              </w:rPr>
              <w:t>Москва</w:t>
            </w:r>
          </w:p>
        </w:tc>
      </w:tr>
    </w:tbl>
    <w:p w:rsidR="005C6714" w:rsidRPr="00904B46" w:rsidRDefault="005C6714" w:rsidP="005C6714">
      <w:pPr>
        <w:ind w:right="-28" w:firstLine="720"/>
        <w:jc w:val="both"/>
        <w:rPr>
          <w:rFonts w:cs="Times New Roman"/>
          <w:sz w:val="26"/>
          <w:szCs w:val="26"/>
        </w:rPr>
      </w:pPr>
    </w:p>
    <w:p w:rsidR="00706A50" w:rsidRDefault="005C6714" w:rsidP="00706A50">
      <w:pPr>
        <w:ind w:firstLine="709"/>
        <w:jc w:val="both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 w:rsidR="00B742B3">
        <w:rPr>
          <w:rFonts w:cs="Times New Roman"/>
          <w:sz w:val="26"/>
          <w:szCs w:val="26"/>
        </w:rPr>
        <w:t>,</w:t>
      </w:r>
      <w:r w:rsidRPr="00904B46">
        <w:rPr>
          <w:rFonts w:cs="Times New Roman"/>
          <w:sz w:val="26"/>
          <w:szCs w:val="26"/>
        </w:rPr>
        <w:t xml:space="preserve"> </w:t>
      </w:r>
    </w:p>
    <w:p w:rsidR="005C6714" w:rsidRPr="00706A50" w:rsidRDefault="005C6714" w:rsidP="00706A50">
      <w:pPr>
        <w:ind w:firstLine="709"/>
        <w:jc w:val="both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в </w:t>
      </w:r>
      <w:r w:rsidR="00E82B3C">
        <w:rPr>
          <w:sz w:val="26"/>
          <w:szCs w:val="26"/>
        </w:rPr>
        <w:t>отсутствие</w:t>
      </w:r>
      <w:r w:rsidR="00E03724" w:rsidRPr="00904B46">
        <w:rPr>
          <w:sz w:val="26"/>
          <w:szCs w:val="26"/>
        </w:rPr>
        <w:t xml:space="preserve"> </w:t>
      </w:r>
      <w:r w:rsidRPr="00904B46">
        <w:rPr>
          <w:rFonts w:cs="Times New Roman"/>
          <w:sz w:val="26"/>
          <w:szCs w:val="26"/>
        </w:rPr>
        <w:t xml:space="preserve">представителей </w:t>
      </w:r>
      <w:r w:rsidR="00E82B3C" w:rsidRPr="00E82B3C">
        <w:rPr>
          <w:bCs/>
          <w:sz w:val="26"/>
          <w:szCs w:val="26"/>
        </w:rPr>
        <w:t>ГКУ Московской области «Московская областная противопожарно-спасательная служба»</w:t>
      </w:r>
      <w:r w:rsidR="004A3B93">
        <w:rPr>
          <w:bCs/>
          <w:sz w:val="26"/>
          <w:szCs w:val="26"/>
        </w:rPr>
        <w:t xml:space="preserve"> </w:t>
      </w:r>
      <w:r w:rsidR="00706A50">
        <w:rPr>
          <w:sz w:val="26"/>
          <w:szCs w:val="26"/>
        </w:rPr>
        <w:t xml:space="preserve">(далее – </w:t>
      </w:r>
      <w:r w:rsidR="00B36C1C">
        <w:rPr>
          <w:sz w:val="26"/>
          <w:szCs w:val="26"/>
        </w:rPr>
        <w:t>Заказчик),</w:t>
      </w:r>
      <w:r w:rsidRPr="00904B46">
        <w:rPr>
          <w:sz w:val="26"/>
          <w:szCs w:val="26"/>
        </w:rPr>
        <w:t xml:space="preserve"> </w:t>
      </w:r>
      <w:r w:rsidR="00E82B3C" w:rsidRPr="00904B46">
        <w:rPr>
          <w:rFonts w:cs="Times New Roman"/>
          <w:sz w:val="26"/>
          <w:szCs w:val="26"/>
        </w:rPr>
        <w:t xml:space="preserve">в </w:t>
      </w:r>
      <w:r w:rsidR="00E82B3C">
        <w:rPr>
          <w:sz w:val="26"/>
          <w:szCs w:val="26"/>
        </w:rPr>
        <w:t>присутствии</w:t>
      </w:r>
      <w:r w:rsidR="00E82B3C" w:rsidRPr="00904B46">
        <w:rPr>
          <w:sz w:val="26"/>
          <w:szCs w:val="26"/>
        </w:rPr>
        <w:t xml:space="preserve"> </w:t>
      </w:r>
      <w:r w:rsidR="00706A50">
        <w:rPr>
          <w:sz w:val="26"/>
          <w:szCs w:val="26"/>
        </w:rPr>
        <w:t>представителей</w:t>
      </w:r>
      <w:r w:rsidR="00B36C1C">
        <w:rPr>
          <w:sz w:val="26"/>
          <w:szCs w:val="26"/>
        </w:rPr>
        <w:t xml:space="preserve"> </w:t>
      </w:r>
      <w:r w:rsidR="00E82B3C" w:rsidRPr="00E82B3C">
        <w:rPr>
          <w:bCs/>
          <w:sz w:val="26"/>
          <w:szCs w:val="26"/>
        </w:rPr>
        <w:t>ООО «ЭЭГ 24»</w:t>
      </w:r>
      <w:r w:rsidR="004A3B93" w:rsidRPr="004A3B93">
        <w:rPr>
          <w:bCs/>
          <w:sz w:val="26"/>
          <w:szCs w:val="26"/>
        </w:rPr>
        <w:t xml:space="preserve"> </w:t>
      </w:r>
      <w:r w:rsidR="00904B46">
        <w:rPr>
          <w:sz w:val="26"/>
          <w:szCs w:val="26"/>
        </w:rPr>
        <w:t>(далее – Участник),</w:t>
      </w:r>
    </w:p>
    <w:p w:rsidR="005C6714" w:rsidRDefault="005C6714" w:rsidP="00B47A68">
      <w:pPr>
        <w:ind w:firstLine="709"/>
        <w:jc w:val="both"/>
        <w:rPr>
          <w:i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рассмотрев сведения, представленные </w:t>
      </w:r>
      <w:r w:rsidRPr="00904B46">
        <w:rPr>
          <w:rFonts w:cs="Times New Roman"/>
          <w:bCs/>
          <w:iCs/>
          <w:sz w:val="26"/>
          <w:szCs w:val="26"/>
        </w:rPr>
        <w:t>Заказчиком</w:t>
      </w:r>
      <w:r w:rsidRPr="00904B46">
        <w:rPr>
          <w:rFonts w:cs="Times New Roman"/>
          <w:sz w:val="26"/>
          <w:szCs w:val="26"/>
        </w:rPr>
        <w:t xml:space="preserve"> в отношении </w:t>
      </w:r>
      <w:r w:rsidRPr="00904B46">
        <w:rPr>
          <w:rFonts w:cs="Times New Roman"/>
          <w:iCs/>
          <w:sz w:val="26"/>
          <w:szCs w:val="26"/>
        </w:rPr>
        <w:t xml:space="preserve">Участника </w:t>
      </w:r>
      <w:r w:rsidR="00F84B40">
        <w:rPr>
          <w:rFonts w:cs="Times New Roman"/>
          <w:iCs/>
          <w:sz w:val="26"/>
          <w:szCs w:val="26"/>
        </w:rPr>
        <w:br/>
      </w:r>
      <w:r w:rsidRPr="00904B46">
        <w:rPr>
          <w:rFonts w:cs="Times New Roman"/>
          <w:sz w:val="26"/>
          <w:szCs w:val="26"/>
        </w:rPr>
        <w:t xml:space="preserve">о включении в реестр недобросовестных поставщиков (далее – Реестр) по факту одностороннего отказа </w:t>
      </w:r>
      <w:r w:rsidR="00D41102">
        <w:rPr>
          <w:rFonts w:cs="Times New Roman"/>
          <w:sz w:val="26"/>
          <w:szCs w:val="26"/>
        </w:rPr>
        <w:t>Заказчика</w:t>
      </w:r>
      <w:r w:rsidRPr="00904B46">
        <w:rPr>
          <w:rFonts w:cs="Times New Roman"/>
          <w:sz w:val="26"/>
          <w:szCs w:val="26"/>
        </w:rPr>
        <w:t xml:space="preserve"> от исполнения контракта </w:t>
      </w:r>
      <w:r w:rsidR="004F525E">
        <w:rPr>
          <w:rFonts w:eastAsia="Times New Roman" w:cs="Times New Roman"/>
          <w:kern w:val="3"/>
          <w:sz w:val="26"/>
          <w:szCs w:val="26"/>
          <w:lang w:eastAsia="ru-RU"/>
        </w:rPr>
        <w:t>на оказание услуги по техническому обслуживанию оборудования узлов учета тепловой энергии и узлов учета горячего водоснабжения (лот 3) (извещение № 0348200080425000266</w:t>
      </w:r>
      <w:r w:rsidR="004F525E">
        <w:rPr>
          <w:rFonts w:eastAsia="Times New Roman" w:cs="Times New Roman"/>
          <w:sz w:val="26"/>
          <w:szCs w:val="26"/>
          <w:lang w:eastAsia="ru-RU"/>
        </w:rPr>
        <w:t>)</w:t>
      </w:r>
      <w:r w:rsidR="00D41102">
        <w:rPr>
          <w:iCs/>
          <w:sz w:val="26"/>
          <w:szCs w:val="26"/>
        </w:rPr>
        <w:t>,</w:t>
      </w:r>
    </w:p>
    <w:p w:rsidR="00A8271D" w:rsidRDefault="00A8271D" w:rsidP="0027100D">
      <w:pPr>
        <w:ind w:firstLine="709"/>
        <w:jc w:val="both"/>
        <w:rPr>
          <w:iCs/>
          <w:sz w:val="26"/>
          <w:szCs w:val="26"/>
        </w:rPr>
      </w:pPr>
    </w:p>
    <w:p w:rsidR="005C6714" w:rsidRPr="00904B46" w:rsidRDefault="005C6714" w:rsidP="005C6714">
      <w:pPr>
        <w:ind w:firstLine="709"/>
        <w:jc w:val="center"/>
        <w:rPr>
          <w:sz w:val="26"/>
          <w:szCs w:val="26"/>
        </w:rPr>
      </w:pPr>
      <w:r w:rsidRPr="00904B46">
        <w:rPr>
          <w:rStyle w:val="a3"/>
          <w:rFonts w:eastAsia="Courier New" w:cs="Times New Roman"/>
          <w:b/>
          <w:color w:val="000000"/>
          <w:szCs w:val="26"/>
          <w:lang w:eastAsia="ru-RU" w:bidi="ar-SA"/>
        </w:rPr>
        <w:t>УСТАНОВИЛА:</w:t>
      </w:r>
    </w:p>
    <w:p w:rsidR="005C6714" w:rsidRPr="00904B46" w:rsidRDefault="005C6714" w:rsidP="005C6714">
      <w:pPr>
        <w:ind w:right="-28" w:firstLine="720"/>
        <w:jc w:val="center"/>
        <w:rPr>
          <w:rStyle w:val="a3"/>
          <w:rFonts w:eastAsia="Courier New" w:cs="Times New Roman"/>
          <w:szCs w:val="26"/>
          <w:lang w:eastAsia="ru-RU" w:bidi="ar-SA"/>
        </w:rPr>
      </w:pPr>
    </w:p>
    <w:p w:rsidR="005C6714" w:rsidRPr="00F53647" w:rsidRDefault="005C6714" w:rsidP="005C6714">
      <w:pPr>
        <w:ind w:firstLine="709"/>
        <w:jc w:val="both"/>
        <w:rPr>
          <w:rFonts w:cs="Times New Roman"/>
          <w:sz w:val="26"/>
          <w:szCs w:val="26"/>
        </w:rPr>
      </w:pPr>
      <w:r w:rsidRPr="00F53647">
        <w:rPr>
          <w:rFonts w:cs="Times New Roman"/>
          <w:sz w:val="26"/>
          <w:szCs w:val="26"/>
        </w:rPr>
        <w:t xml:space="preserve">Объём сведений, представленных Заказчиком в отношении Участника </w:t>
      </w:r>
      <w:r w:rsidR="00F63283" w:rsidRPr="00F53647">
        <w:rPr>
          <w:rFonts w:cs="Times New Roman"/>
          <w:sz w:val="26"/>
          <w:szCs w:val="26"/>
        </w:rPr>
        <w:br/>
      </w:r>
      <w:r w:rsidRPr="00F53647">
        <w:rPr>
          <w:rFonts w:cs="Times New Roman"/>
          <w:sz w:val="26"/>
          <w:szCs w:val="26"/>
        </w:rPr>
        <w:t xml:space="preserve">для включения в реестр недобросовестных поставщиков, соответствует требованиям статьи 104 Федерального закона от 05.04.2013 № 44-ФЗ «О контрактной системе </w:t>
      </w:r>
      <w:r w:rsidR="00F63283" w:rsidRPr="00F53647">
        <w:rPr>
          <w:rFonts w:cs="Times New Roman"/>
          <w:sz w:val="26"/>
          <w:szCs w:val="26"/>
        </w:rPr>
        <w:br/>
      </w:r>
      <w:r w:rsidRPr="00F53647">
        <w:rPr>
          <w:rFonts w:cs="Times New Roman"/>
          <w:sz w:val="26"/>
          <w:szCs w:val="26"/>
        </w:rPr>
        <w:t xml:space="preserve">в сфере закупок товаров, работ, услуг для обеспечения государственных </w:t>
      </w:r>
      <w:r w:rsidR="00F63283" w:rsidRPr="00F53647">
        <w:rPr>
          <w:rFonts w:cs="Times New Roman"/>
          <w:sz w:val="26"/>
          <w:szCs w:val="26"/>
        </w:rPr>
        <w:br/>
      </w:r>
      <w:r w:rsidRPr="00F53647">
        <w:rPr>
          <w:rFonts w:cs="Times New Roman"/>
          <w:sz w:val="26"/>
          <w:szCs w:val="26"/>
        </w:rPr>
        <w:t>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</w:t>
      </w:r>
      <w:r w:rsidR="00F84B40" w:rsidRPr="00F53647">
        <w:rPr>
          <w:rFonts w:cs="Times New Roman"/>
          <w:sz w:val="26"/>
          <w:szCs w:val="26"/>
        </w:rPr>
        <w:t>лее – Правила ведения реестра).</w:t>
      </w:r>
    </w:p>
    <w:p w:rsidR="00C910CD" w:rsidRPr="00B36C1C" w:rsidRDefault="00F84B40" w:rsidP="0006026E">
      <w:pPr>
        <w:ind w:firstLine="709"/>
        <w:jc w:val="both"/>
        <w:rPr>
          <w:rFonts w:cs="Times New Roman"/>
          <w:sz w:val="26"/>
          <w:szCs w:val="26"/>
        </w:rPr>
      </w:pPr>
      <w:r w:rsidRPr="00B36C1C">
        <w:rPr>
          <w:rFonts w:cs="Times New Roman"/>
          <w:sz w:val="26"/>
          <w:szCs w:val="26"/>
        </w:rPr>
        <w:t>По результатам закупки между Заказчиком и Уч</w:t>
      </w:r>
      <w:r w:rsidR="00684AB9" w:rsidRPr="00B36C1C">
        <w:rPr>
          <w:rFonts w:cs="Times New Roman"/>
          <w:sz w:val="26"/>
          <w:szCs w:val="26"/>
        </w:rPr>
        <w:t>аст</w:t>
      </w:r>
      <w:r w:rsidR="00C440F8" w:rsidRPr="00B36C1C">
        <w:rPr>
          <w:rFonts w:cs="Times New Roman"/>
          <w:sz w:val="26"/>
          <w:szCs w:val="26"/>
        </w:rPr>
        <w:t xml:space="preserve">ником заключен контракт от </w:t>
      </w:r>
      <w:r w:rsidR="00CE1BED" w:rsidRPr="00CE1BED">
        <w:rPr>
          <w:rFonts w:cs="Times New Roman"/>
          <w:sz w:val="26"/>
          <w:szCs w:val="26"/>
        </w:rPr>
        <w:t>16.12.2025</w:t>
      </w:r>
      <w:r w:rsidRPr="00B36C1C">
        <w:rPr>
          <w:rFonts w:cs="Times New Roman"/>
          <w:sz w:val="26"/>
          <w:szCs w:val="26"/>
        </w:rPr>
        <w:t xml:space="preserve"> № </w:t>
      </w:r>
      <w:r w:rsidR="00CE1BED" w:rsidRPr="00CE1BED">
        <w:rPr>
          <w:rFonts w:cs="Times New Roman"/>
          <w:sz w:val="26"/>
          <w:szCs w:val="26"/>
        </w:rPr>
        <w:t xml:space="preserve">0348200080425000266 </w:t>
      </w:r>
      <w:r w:rsidRPr="00B36C1C">
        <w:rPr>
          <w:rFonts w:cs="Times New Roman"/>
          <w:sz w:val="26"/>
          <w:szCs w:val="26"/>
        </w:rPr>
        <w:t xml:space="preserve">на сумму </w:t>
      </w:r>
      <w:r w:rsidR="00CE1BED" w:rsidRPr="00CE1BED">
        <w:rPr>
          <w:rFonts w:cs="Times New Roman"/>
          <w:sz w:val="26"/>
          <w:szCs w:val="26"/>
        </w:rPr>
        <w:t xml:space="preserve">782 532,00 </w:t>
      </w:r>
      <w:r w:rsidRPr="00B36C1C">
        <w:rPr>
          <w:rFonts w:cs="Times New Roman"/>
          <w:sz w:val="26"/>
          <w:szCs w:val="26"/>
        </w:rPr>
        <w:t>рублей (далее – Контракт).</w:t>
      </w:r>
    </w:p>
    <w:p w:rsidR="004C543E" w:rsidRPr="00B36C1C" w:rsidRDefault="004C543E" w:rsidP="005C6714">
      <w:pPr>
        <w:ind w:firstLine="709"/>
        <w:jc w:val="both"/>
        <w:rPr>
          <w:rFonts w:cs="Times New Roman"/>
          <w:sz w:val="26"/>
          <w:szCs w:val="26"/>
        </w:rPr>
      </w:pPr>
      <w:r w:rsidRPr="00B36C1C">
        <w:rPr>
          <w:rFonts w:cs="Times New Roman"/>
          <w:sz w:val="26"/>
          <w:szCs w:val="26"/>
        </w:rPr>
        <w:t xml:space="preserve">Приложением № 2 к Контракту установлены следующие </w:t>
      </w:r>
      <w:r w:rsidR="00B36C1C" w:rsidRPr="00B36C1C">
        <w:rPr>
          <w:rFonts w:cs="Times New Roman"/>
          <w:sz w:val="26"/>
          <w:szCs w:val="26"/>
        </w:rPr>
        <w:t>сроки</w:t>
      </w:r>
      <w:r w:rsidRPr="00B36C1C">
        <w:rPr>
          <w:rFonts w:cs="Times New Roman"/>
          <w:sz w:val="26"/>
          <w:szCs w:val="26"/>
        </w:rPr>
        <w:t xml:space="preserve"> </w:t>
      </w:r>
      <w:r w:rsidR="00FD57EB">
        <w:rPr>
          <w:rFonts w:cs="Times New Roman"/>
          <w:sz w:val="26"/>
          <w:szCs w:val="26"/>
        </w:rPr>
        <w:t>оказания услуг</w:t>
      </w:r>
      <w:r w:rsidRPr="00B36C1C">
        <w:rPr>
          <w:rFonts w:cs="Times New Roman"/>
          <w:sz w:val="26"/>
          <w:szCs w:val="26"/>
        </w:rPr>
        <w:t>:</w:t>
      </w:r>
    </w:p>
    <w:p w:rsidR="00FD57EB" w:rsidRPr="00FD57EB" w:rsidRDefault="00FD57EB" w:rsidP="00FD57EB">
      <w:pPr>
        <w:ind w:firstLine="709"/>
        <w:jc w:val="both"/>
        <w:rPr>
          <w:rFonts w:cs="Times New Roman"/>
          <w:sz w:val="26"/>
          <w:szCs w:val="26"/>
        </w:rPr>
      </w:pPr>
    </w:p>
    <w:p w:rsidR="00CE1BED" w:rsidRPr="00CE1BED" w:rsidRDefault="00CE1BED" w:rsidP="00CE1BED">
      <w:pPr>
        <w:ind w:firstLine="709"/>
        <w:jc w:val="both"/>
        <w:rPr>
          <w:rFonts w:cs="Times New Roman"/>
          <w:sz w:val="26"/>
          <w:szCs w:val="26"/>
        </w:rPr>
      </w:pPr>
      <w:r w:rsidRPr="00CE1BED">
        <w:rPr>
          <w:rFonts w:cs="Times New Roman"/>
          <w:sz w:val="26"/>
          <w:szCs w:val="26"/>
        </w:rPr>
        <w:t xml:space="preserve">Срок начала оказания услуг </w:t>
      </w:r>
      <w:r>
        <w:rPr>
          <w:rFonts w:cs="Times New Roman"/>
          <w:sz w:val="26"/>
          <w:szCs w:val="26"/>
        </w:rPr>
        <w:t>Участником</w:t>
      </w:r>
      <w:r w:rsidRPr="00CE1BED">
        <w:rPr>
          <w:rFonts w:cs="Times New Roman"/>
          <w:sz w:val="26"/>
          <w:szCs w:val="26"/>
        </w:rPr>
        <w:t>: 01.01.2026 (МСК);</w:t>
      </w:r>
    </w:p>
    <w:p w:rsidR="0073188D" w:rsidRPr="00B36C1C" w:rsidRDefault="00CE1BED" w:rsidP="00CE1BED">
      <w:pPr>
        <w:ind w:firstLine="709"/>
        <w:jc w:val="both"/>
        <w:rPr>
          <w:rFonts w:cs="Times New Roman"/>
          <w:sz w:val="26"/>
          <w:szCs w:val="26"/>
        </w:rPr>
      </w:pPr>
      <w:r w:rsidRPr="00CE1BED">
        <w:rPr>
          <w:rFonts w:cs="Times New Roman"/>
          <w:sz w:val="26"/>
          <w:szCs w:val="26"/>
        </w:rPr>
        <w:t xml:space="preserve">Срок окончания оказания услуг </w:t>
      </w:r>
      <w:r>
        <w:rPr>
          <w:rFonts w:cs="Times New Roman"/>
          <w:sz w:val="26"/>
          <w:szCs w:val="26"/>
        </w:rPr>
        <w:t>Участником</w:t>
      </w:r>
      <w:r w:rsidRPr="00CE1BED">
        <w:rPr>
          <w:rFonts w:cs="Times New Roman"/>
          <w:sz w:val="26"/>
          <w:szCs w:val="26"/>
        </w:rPr>
        <w:t>: 31.12.2026 (МСК)</w:t>
      </w:r>
      <w:r w:rsidR="00B70A28" w:rsidRPr="00B36C1C">
        <w:rPr>
          <w:rFonts w:cs="Times New Roman"/>
          <w:sz w:val="26"/>
          <w:szCs w:val="26"/>
        </w:rPr>
        <w:t>.</w:t>
      </w:r>
    </w:p>
    <w:p w:rsidR="000F77B4" w:rsidRPr="00B36C1C" w:rsidRDefault="00CE1BED" w:rsidP="000F77B4">
      <w:pPr>
        <w:ind w:firstLine="708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На заседание Комиссии представитель Заказчика представил письменные пояснения</w:t>
      </w:r>
      <w:r w:rsidR="00A834A4">
        <w:rPr>
          <w:rFonts w:cs="Times New Roman"/>
          <w:sz w:val="26"/>
          <w:szCs w:val="26"/>
        </w:rPr>
        <w:t>,</w:t>
      </w:r>
      <w:r>
        <w:rPr>
          <w:rFonts w:cs="Times New Roman"/>
          <w:sz w:val="26"/>
          <w:szCs w:val="26"/>
        </w:rPr>
        <w:t xml:space="preserve"> согласно которым</w:t>
      </w:r>
      <w:r w:rsidR="00A834A4">
        <w:rPr>
          <w:rFonts w:cs="Times New Roman"/>
          <w:sz w:val="26"/>
          <w:szCs w:val="26"/>
        </w:rPr>
        <w:t xml:space="preserve"> </w:t>
      </w:r>
      <w:r w:rsidR="000F77B4">
        <w:rPr>
          <w:rFonts w:cs="Times New Roman"/>
          <w:sz w:val="26"/>
          <w:szCs w:val="26"/>
        </w:rPr>
        <w:t xml:space="preserve">услуги оказываются Участником с нарушениями, в связи с чем Заказчик направил в адрес Участника претензии от </w:t>
      </w:r>
      <w:r w:rsidRPr="00CE1BED">
        <w:rPr>
          <w:rFonts w:cs="Times New Roman"/>
          <w:sz w:val="26"/>
          <w:szCs w:val="26"/>
        </w:rPr>
        <w:t xml:space="preserve">06.03.2026 </w:t>
      </w:r>
      <w:r>
        <w:rPr>
          <w:rFonts w:cs="Times New Roman"/>
          <w:sz w:val="26"/>
          <w:szCs w:val="26"/>
        </w:rPr>
        <w:br/>
        <w:t xml:space="preserve">№ </w:t>
      </w:r>
      <w:r w:rsidRPr="00CE1BED">
        <w:rPr>
          <w:rFonts w:cs="Times New Roman"/>
          <w:sz w:val="26"/>
          <w:szCs w:val="26"/>
        </w:rPr>
        <w:t xml:space="preserve">исх-1784/2026, от 13.03.2026 </w:t>
      </w:r>
      <w:r>
        <w:rPr>
          <w:rFonts w:cs="Times New Roman"/>
          <w:sz w:val="26"/>
          <w:szCs w:val="26"/>
        </w:rPr>
        <w:t xml:space="preserve">№ </w:t>
      </w:r>
      <w:r w:rsidRPr="00CE1BED">
        <w:rPr>
          <w:rFonts w:cs="Times New Roman"/>
          <w:sz w:val="26"/>
          <w:szCs w:val="26"/>
        </w:rPr>
        <w:t>исх-1868/2026</w:t>
      </w:r>
      <w:r w:rsidR="000F77B4" w:rsidRPr="000F77B4">
        <w:rPr>
          <w:rFonts w:cs="Times New Roman"/>
          <w:sz w:val="26"/>
          <w:szCs w:val="26"/>
        </w:rPr>
        <w:t xml:space="preserve"> о необходимости принятия мер по </w:t>
      </w:r>
      <w:r w:rsidR="000F77B4">
        <w:rPr>
          <w:rFonts w:cs="Times New Roman"/>
          <w:sz w:val="26"/>
          <w:szCs w:val="26"/>
        </w:rPr>
        <w:t xml:space="preserve">надлежащему </w:t>
      </w:r>
      <w:r w:rsidR="000F77B4" w:rsidRPr="000F77B4">
        <w:rPr>
          <w:rFonts w:cs="Times New Roman"/>
          <w:sz w:val="26"/>
          <w:szCs w:val="26"/>
        </w:rPr>
        <w:t xml:space="preserve">исполнению </w:t>
      </w:r>
      <w:r w:rsidR="000F77B4">
        <w:rPr>
          <w:rFonts w:cs="Times New Roman"/>
          <w:sz w:val="26"/>
          <w:szCs w:val="26"/>
        </w:rPr>
        <w:t>Контракта</w:t>
      </w:r>
      <w:r w:rsidR="000F77B4" w:rsidRPr="000F77B4">
        <w:rPr>
          <w:rFonts w:cs="Times New Roman"/>
          <w:sz w:val="26"/>
          <w:szCs w:val="26"/>
        </w:rPr>
        <w:t xml:space="preserve"> и расчетом неустойки</w:t>
      </w:r>
      <w:r w:rsidR="000F77B4">
        <w:rPr>
          <w:rFonts w:cs="Times New Roman"/>
          <w:sz w:val="26"/>
          <w:szCs w:val="26"/>
        </w:rPr>
        <w:t>. Вместе с тем необходимые меры Участником не предприняты.</w:t>
      </w:r>
    </w:p>
    <w:p w:rsidR="004C543E" w:rsidRPr="00B36C1C" w:rsidRDefault="004C543E" w:rsidP="000822B7">
      <w:pPr>
        <w:ind w:firstLine="708"/>
        <w:jc w:val="both"/>
        <w:rPr>
          <w:rFonts w:cs="Times New Roman"/>
          <w:sz w:val="26"/>
          <w:szCs w:val="26"/>
        </w:rPr>
      </w:pPr>
      <w:r w:rsidRPr="00B36C1C">
        <w:rPr>
          <w:rFonts w:cs="Times New Roman"/>
          <w:sz w:val="26"/>
          <w:szCs w:val="26"/>
        </w:rPr>
        <w:t>Пунктом 8.1 Контракта установлено, что 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4C543E" w:rsidRPr="00B36C1C" w:rsidRDefault="004C543E" w:rsidP="004C543E">
      <w:pPr>
        <w:pStyle w:val="ac"/>
        <w:ind w:left="0" w:firstLine="709"/>
        <w:jc w:val="both"/>
        <w:rPr>
          <w:rFonts w:cs="Times New Roman"/>
          <w:sz w:val="26"/>
          <w:szCs w:val="26"/>
        </w:rPr>
      </w:pPr>
      <w:r w:rsidRPr="00B36C1C">
        <w:rPr>
          <w:rFonts w:cs="Times New Roman"/>
          <w:sz w:val="26"/>
          <w:szCs w:val="26"/>
        </w:rPr>
        <w:t>В соответствии с частью 9 статьи 95 Закона о конт</w:t>
      </w:r>
      <w:r w:rsidR="00A834A4">
        <w:rPr>
          <w:rFonts w:cs="Times New Roman"/>
          <w:sz w:val="26"/>
          <w:szCs w:val="26"/>
        </w:rPr>
        <w:t>рактной системе 27</w:t>
      </w:r>
      <w:r w:rsidR="000822B7" w:rsidRPr="00B36C1C">
        <w:rPr>
          <w:rFonts w:cs="Times New Roman"/>
          <w:sz w:val="26"/>
          <w:szCs w:val="26"/>
        </w:rPr>
        <w:t>.03</w:t>
      </w:r>
      <w:r w:rsidR="002D50D1" w:rsidRPr="00B36C1C">
        <w:rPr>
          <w:rFonts w:cs="Times New Roman"/>
          <w:sz w:val="26"/>
          <w:szCs w:val="26"/>
        </w:rPr>
        <w:t xml:space="preserve">.2026 </w:t>
      </w:r>
      <w:r w:rsidRPr="00B36C1C">
        <w:rPr>
          <w:rFonts w:cs="Times New Roman"/>
          <w:sz w:val="26"/>
          <w:szCs w:val="26"/>
        </w:rPr>
        <w:t>Заказчиком принято решение об одностороннем отказе от исполнения Контракта (далее – Решение), заключенного с Участником, в связи с неисполнением обязательств по Контракту.</w:t>
      </w:r>
    </w:p>
    <w:p w:rsidR="004C543E" w:rsidRPr="00B36C1C" w:rsidRDefault="004C543E" w:rsidP="004C543E">
      <w:pPr>
        <w:pStyle w:val="ac"/>
        <w:ind w:left="0" w:firstLine="709"/>
        <w:jc w:val="both"/>
        <w:rPr>
          <w:rFonts w:cs="Times New Roman"/>
          <w:sz w:val="26"/>
          <w:szCs w:val="26"/>
        </w:rPr>
      </w:pPr>
      <w:r w:rsidRPr="00B36C1C">
        <w:rPr>
          <w:rFonts w:cs="Times New Roman"/>
          <w:sz w:val="26"/>
          <w:szCs w:val="26"/>
        </w:rPr>
        <w:t>Частью 13 статьи 95 Закона о контрактной системе установлено, что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:rsidR="004C543E" w:rsidRPr="00B36C1C" w:rsidRDefault="004C543E" w:rsidP="004C543E">
      <w:pPr>
        <w:pStyle w:val="ac"/>
        <w:ind w:left="0" w:firstLine="709"/>
        <w:jc w:val="both"/>
        <w:rPr>
          <w:rFonts w:cs="Times New Roman"/>
          <w:sz w:val="26"/>
          <w:szCs w:val="26"/>
        </w:rPr>
      </w:pPr>
      <w:r w:rsidRPr="00B36C1C">
        <w:rPr>
          <w:rFonts w:cs="Times New Roman"/>
          <w:sz w:val="26"/>
          <w:szCs w:val="26"/>
        </w:rPr>
        <w:t>В соответствии с частью 14 статьи 95 Закона о контрактной системе, 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(подрядчика, исполнителя)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решения.</w:t>
      </w:r>
    </w:p>
    <w:p w:rsidR="004C543E" w:rsidRPr="00B36C1C" w:rsidRDefault="004C543E" w:rsidP="004C543E">
      <w:pPr>
        <w:pStyle w:val="ac"/>
        <w:ind w:left="0" w:firstLine="709"/>
        <w:jc w:val="both"/>
        <w:rPr>
          <w:rFonts w:cs="Times New Roman"/>
          <w:sz w:val="26"/>
          <w:szCs w:val="26"/>
        </w:rPr>
      </w:pPr>
      <w:r w:rsidRPr="00B36C1C">
        <w:rPr>
          <w:rFonts w:cs="Times New Roman"/>
          <w:sz w:val="26"/>
          <w:szCs w:val="26"/>
        </w:rPr>
        <w:t>В соответствии с частью 13 статьи 95 Закона о контрактной системе решение Заказчика вступило в зак</w:t>
      </w:r>
      <w:r w:rsidR="00207C3C">
        <w:rPr>
          <w:rFonts w:cs="Times New Roman"/>
          <w:sz w:val="26"/>
          <w:szCs w:val="26"/>
        </w:rPr>
        <w:t>онную силу 07</w:t>
      </w:r>
      <w:r w:rsidRPr="00B36C1C">
        <w:rPr>
          <w:rFonts w:cs="Times New Roman"/>
          <w:sz w:val="26"/>
          <w:szCs w:val="26"/>
        </w:rPr>
        <w:t>.</w:t>
      </w:r>
      <w:r w:rsidR="002D50D1" w:rsidRPr="00B36C1C">
        <w:rPr>
          <w:rFonts w:cs="Times New Roman"/>
          <w:sz w:val="26"/>
          <w:szCs w:val="26"/>
        </w:rPr>
        <w:t>0</w:t>
      </w:r>
      <w:r w:rsidR="00207C3C">
        <w:rPr>
          <w:rFonts w:cs="Times New Roman"/>
          <w:sz w:val="26"/>
          <w:szCs w:val="26"/>
        </w:rPr>
        <w:t>4</w:t>
      </w:r>
      <w:r w:rsidRPr="00B36C1C">
        <w:rPr>
          <w:rFonts w:cs="Times New Roman"/>
          <w:sz w:val="26"/>
          <w:szCs w:val="26"/>
        </w:rPr>
        <w:t>.202</w:t>
      </w:r>
      <w:r w:rsidR="00DC30F2" w:rsidRPr="00B36C1C">
        <w:rPr>
          <w:rFonts w:cs="Times New Roman"/>
          <w:sz w:val="26"/>
          <w:szCs w:val="26"/>
        </w:rPr>
        <w:t>6</w:t>
      </w:r>
      <w:r w:rsidRPr="00B36C1C">
        <w:rPr>
          <w:rFonts w:cs="Times New Roman"/>
          <w:sz w:val="26"/>
          <w:szCs w:val="26"/>
        </w:rPr>
        <w:t>, и с этой даты контракт считается расторгнутым.</w:t>
      </w:r>
    </w:p>
    <w:p w:rsidR="0056221B" w:rsidRDefault="003253BF" w:rsidP="003253BF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Согласно представленным Участником документам, услуги оказаны в полном объёме, кроме того, Участником устранены все выявленные Заказчиком замечания, что подтверждается письмом от 1</w:t>
      </w:r>
      <w:r w:rsidR="00CE1BED">
        <w:rPr>
          <w:rFonts w:cs="Times New Roman"/>
          <w:sz w:val="26"/>
          <w:szCs w:val="26"/>
        </w:rPr>
        <w:t>2</w:t>
      </w:r>
      <w:r>
        <w:rPr>
          <w:rFonts w:cs="Times New Roman"/>
          <w:sz w:val="26"/>
          <w:szCs w:val="26"/>
        </w:rPr>
        <w:t xml:space="preserve">.03.2026. </w:t>
      </w:r>
      <w:r w:rsidR="00CE1BED">
        <w:rPr>
          <w:rFonts w:cs="Times New Roman"/>
          <w:sz w:val="26"/>
          <w:szCs w:val="26"/>
        </w:rPr>
        <w:t>17</w:t>
      </w:r>
      <w:r>
        <w:rPr>
          <w:rFonts w:cs="Times New Roman"/>
          <w:sz w:val="26"/>
          <w:szCs w:val="26"/>
        </w:rPr>
        <w:t xml:space="preserve">.03.2026 Участник направил в адрес Заказчика письмо </w:t>
      </w:r>
      <w:r w:rsidR="00CE1BED" w:rsidRPr="00CE1BED">
        <w:rPr>
          <w:rFonts w:cs="Times New Roman"/>
          <w:sz w:val="26"/>
          <w:szCs w:val="26"/>
        </w:rPr>
        <w:t xml:space="preserve">о приостановке технического обслуживания и снятия показаний с УУТЭ, УУГВС и передачу данных ответственному лицу </w:t>
      </w:r>
      <w:proofErr w:type="spellStart"/>
      <w:r w:rsidR="00CE1BED" w:rsidRPr="00CE1BED">
        <w:rPr>
          <w:rFonts w:cs="Times New Roman"/>
          <w:sz w:val="26"/>
          <w:szCs w:val="26"/>
        </w:rPr>
        <w:t>ресурсоснабжающей</w:t>
      </w:r>
      <w:proofErr w:type="spellEnd"/>
      <w:r w:rsidR="00CE1BED" w:rsidRPr="00CE1BED">
        <w:rPr>
          <w:rFonts w:cs="Times New Roman"/>
          <w:sz w:val="26"/>
          <w:szCs w:val="26"/>
        </w:rPr>
        <w:t xml:space="preserve"> организации в установленные сроки в связи с неоплатой выполненных работ за январь</w:t>
      </w:r>
      <w:r w:rsidR="007027B1">
        <w:rPr>
          <w:rFonts w:cs="Times New Roman"/>
          <w:sz w:val="26"/>
          <w:szCs w:val="26"/>
        </w:rPr>
        <w:t xml:space="preserve"> и </w:t>
      </w:r>
      <w:r w:rsidR="00CE1BED" w:rsidRPr="00CE1BED">
        <w:rPr>
          <w:rFonts w:cs="Times New Roman"/>
          <w:sz w:val="26"/>
          <w:szCs w:val="26"/>
        </w:rPr>
        <w:t>февраль 2026</w:t>
      </w:r>
      <w:r>
        <w:rPr>
          <w:rFonts w:cs="Times New Roman"/>
          <w:sz w:val="26"/>
          <w:szCs w:val="26"/>
        </w:rPr>
        <w:t>.</w:t>
      </w:r>
      <w:r w:rsidR="00E41A4B">
        <w:rPr>
          <w:rFonts w:cs="Times New Roman"/>
          <w:sz w:val="26"/>
          <w:szCs w:val="26"/>
        </w:rPr>
        <w:t xml:space="preserve"> </w:t>
      </w:r>
    </w:p>
    <w:p w:rsidR="007027B1" w:rsidRPr="003253BF" w:rsidRDefault="007027B1" w:rsidP="007027B1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материалы Участником предоставлены а</w:t>
      </w:r>
      <w:r w:rsidRPr="003253BF">
        <w:rPr>
          <w:rFonts w:cs="Times New Roman"/>
          <w:sz w:val="26"/>
          <w:szCs w:val="26"/>
        </w:rPr>
        <w:t>кты о технической неисправности оборудования узлов учета тепловой энергии и уз</w:t>
      </w:r>
      <w:r>
        <w:rPr>
          <w:rFonts w:cs="Times New Roman"/>
          <w:sz w:val="26"/>
          <w:szCs w:val="26"/>
        </w:rPr>
        <w:t xml:space="preserve">лов </w:t>
      </w:r>
      <w:r w:rsidRPr="003253BF">
        <w:rPr>
          <w:rFonts w:cs="Times New Roman"/>
          <w:sz w:val="26"/>
          <w:szCs w:val="26"/>
        </w:rPr>
        <w:t>учета горячег</w:t>
      </w:r>
      <w:r>
        <w:rPr>
          <w:rFonts w:cs="Times New Roman"/>
          <w:sz w:val="26"/>
          <w:szCs w:val="26"/>
        </w:rPr>
        <w:t>о водоснабжения и журналы технического обслуживания УУТЭ, подписанные сторонами Контракта.</w:t>
      </w:r>
      <w:bookmarkStart w:id="0" w:name="_GoBack"/>
      <w:bookmarkEnd w:id="0"/>
    </w:p>
    <w:p w:rsidR="005C6714" w:rsidRPr="000F0E74" w:rsidRDefault="003729A1" w:rsidP="00502A47">
      <w:pPr>
        <w:ind w:firstLine="709"/>
        <w:jc w:val="both"/>
        <w:rPr>
          <w:rFonts w:eastAsia="Times New Roman" w:cs="Times New Roman"/>
          <w:bCs/>
          <w:sz w:val="26"/>
          <w:szCs w:val="26"/>
        </w:rPr>
      </w:pPr>
      <w:r w:rsidRPr="000F0E74">
        <w:rPr>
          <w:rFonts w:eastAsia="Times New Roman" w:cs="Times New Roman"/>
          <w:bCs/>
          <w:sz w:val="26"/>
          <w:szCs w:val="26"/>
        </w:rPr>
        <w:t>Д</w:t>
      </w:r>
      <w:r w:rsidR="005C6714" w:rsidRPr="000F0E74">
        <w:rPr>
          <w:rFonts w:eastAsia="Times New Roman" w:cs="Times New Roman"/>
          <w:bCs/>
          <w:sz w:val="26"/>
          <w:szCs w:val="26"/>
        </w:rPr>
        <w:t>оказательств, указывающих на недобросовестное поведение при выполнении Участником работ по условиям Контракта</w:t>
      </w:r>
      <w:r w:rsidRPr="000F0E74">
        <w:rPr>
          <w:rFonts w:eastAsia="Times New Roman" w:cs="Times New Roman"/>
          <w:bCs/>
          <w:sz w:val="26"/>
          <w:szCs w:val="26"/>
        </w:rPr>
        <w:t>,</w:t>
      </w:r>
      <w:r w:rsidR="005C6714" w:rsidRPr="000F0E74">
        <w:rPr>
          <w:rFonts w:eastAsia="Times New Roman" w:cs="Times New Roman"/>
          <w:bCs/>
          <w:sz w:val="26"/>
          <w:szCs w:val="26"/>
        </w:rPr>
        <w:t xml:space="preserve"> не представлено.</w:t>
      </w:r>
    </w:p>
    <w:p w:rsidR="005C6714" w:rsidRPr="000F0E74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F0E74">
        <w:rPr>
          <w:rFonts w:eastAsia="Times New Roman" w:cs="Times New Roman"/>
          <w:bCs/>
          <w:sz w:val="26"/>
          <w:szCs w:val="26"/>
        </w:rPr>
        <w:t>При рассмотрении вопроса о включении сведений о лице в реестр недобросовестных поставщиков уполномоченный орган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 или уклонение от его исполнения, существенности допущенного нарушения и его последствий.</w:t>
      </w:r>
    </w:p>
    <w:p w:rsidR="005C6714" w:rsidRPr="000F0E74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F0E74">
        <w:rPr>
          <w:rFonts w:eastAsia="Times New Roman" w:cs="Times New Roman"/>
          <w:bCs/>
          <w:sz w:val="26"/>
          <w:szCs w:val="26"/>
        </w:rPr>
        <w:lastRenderedPageBreak/>
        <w:t xml:space="preserve">В рассматриваемом случае, Комиссия полагает, что обстоятельства дела </w:t>
      </w:r>
      <w:r w:rsidR="001D75E6" w:rsidRPr="000F0E74">
        <w:rPr>
          <w:rFonts w:eastAsia="Times New Roman" w:cs="Times New Roman"/>
          <w:bCs/>
          <w:sz w:val="26"/>
          <w:szCs w:val="26"/>
        </w:rPr>
        <w:br/>
      </w:r>
      <w:r w:rsidRPr="000F0E74">
        <w:rPr>
          <w:rFonts w:eastAsia="Times New Roman" w:cs="Times New Roman"/>
          <w:bCs/>
          <w:sz w:val="26"/>
          <w:szCs w:val="26"/>
        </w:rPr>
        <w:t xml:space="preserve">в совокупности с представленными доказательствами не свидетельствуют о том, </w:t>
      </w:r>
      <w:r w:rsidR="001D75E6" w:rsidRPr="000F0E74">
        <w:rPr>
          <w:rFonts w:eastAsia="Times New Roman" w:cs="Times New Roman"/>
          <w:bCs/>
          <w:sz w:val="26"/>
          <w:szCs w:val="26"/>
        </w:rPr>
        <w:br/>
      </w:r>
      <w:r w:rsidRPr="000F0E74">
        <w:rPr>
          <w:rFonts w:eastAsia="Times New Roman" w:cs="Times New Roman"/>
          <w:bCs/>
          <w:sz w:val="26"/>
          <w:szCs w:val="26"/>
        </w:rPr>
        <w:t>что действия Участника направлены на несоблюдение условий Контракта.</w:t>
      </w:r>
    </w:p>
    <w:p w:rsidR="005C6714" w:rsidRPr="000F0E74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F0E74">
        <w:rPr>
          <w:rFonts w:eastAsia="Times New Roman" w:cs="Times New Roman"/>
          <w:bCs/>
          <w:sz w:val="26"/>
          <w:szCs w:val="26"/>
        </w:rPr>
        <w:t xml:space="preserve">Кроме того, следует отметить, что включение сведений о лице в реестр недобросовестных поставщиков по существу является санкцией </w:t>
      </w:r>
      <w:r w:rsidR="003F6C94" w:rsidRPr="000F0E74">
        <w:rPr>
          <w:rFonts w:eastAsia="Times New Roman" w:cs="Times New Roman"/>
          <w:bCs/>
          <w:sz w:val="26"/>
          <w:szCs w:val="26"/>
        </w:rPr>
        <w:br/>
      </w:r>
      <w:r w:rsidRPr="000F0E74">
        <w:rPr>
          <w:rFonts w:eastAsia="Times New Roman" w:cs="Times New Roman"/>
          <w:bCs/>
          <w:sz w:val="26"/>
          <w:szCs w:val="26"/>
        </w:rPr>
        <w:t>за недобросовестное поведение данного лица, выразившееся в намеренном ненадлежащем исполнении контракта.</w:t>
      </w:r>
    </w:p>
    <w:p w:rsidR="005C6714" w:rsidRPr="000F0E74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F0E74">
        <w:rPr>
          <w:rFonts w:eastAsia="Times New Roman" w:cs="Times New Roman"/>
          <w:bCs/>
          <w:sz w:val="26"/>
          <w:szCs w:val="26"/>
        </w:rPr>
        <w:t xml:space="preserve">Включение сведений о хозяйствующем субъекте в реестр недобросовестных поставщиков не является автоматическим правовым последствием принятия заказчиком решения об одностороннем отказе от </w:t>
      </w:r>
      <w:r w:rsidR="00CE37E8" w:rsidRPr="000F0E74">
        <w:rPr>
          <w:rFonts w:eastAsia="Times New Roman" w:cs="Times New Roman"/>
          <w:bCs/>
          <w:sz w:val="26"/>
          <w:szCs w:val="26"/>
        </w:rPr>
        <w:t xml:space="preserve">исполнения </w:t>
      </w:r>
      <w:r w:rsidRPr="000F0E74">
        <w:rPr>
          <w:rFonts w:eastAsia="Times New Roman" w:cs="Times New Roman"/>
          <w:bCs/>
          <w:sz w:val="26"/>
          <w:szCs w:val="26"/>
        </w:rPr>
        <w:t xml:space="preserve">контракта, поскольку служит исключительной, специальной мерой ответственности, требующей достаточных оснований. </w:t>
      </w:r>
    </w:p>
    <w:p w:rsidR="005C6714" w:rsidRPr="000F0E74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F0E74">
        <w:rPr>
          <w:rFonts w:eastAsia="Times New Roman" w:cs="Times New Roman"/>
          <w:bCs/>
          <w:sz w:val="26"/>
          <w:szCs w:val="26"/>
        </w:rPr>
        <w:t>Таким образом, учитывая действия Участника, направленные на исполнение Контракта, а также наличие обстоятельств, препятс</w:t>
      </w:r>
      <w:r w:rsidR="00C712D4" w:rsidRPr="000F0E74">
        <w:rPr>
          <w:rFonts w:eastAsia="Times New Roman" w:cs="Times New Roman"/>
          <w:bCs/>
          <w:sz w:val="26"/>
          <w:szCs w:val="26"/>
        </w:rPr>
        <w:t>твующих надлежащему исполнению К</w:t>
      </w:r>
      <w:r w:rsidRPr="000F0E74">
        <w:rPr>
          <w:rFonts w:eastAsia="Times New Roman" w:cs="Times New Roman"/>
          <w:bCs/>
          <w:sz w:val="26"/>
          <w:szCs w:val="26"/>
        </w:rPr>
        <w:t>онтракта, Комиссия не усматривает в действиях Участника признаков недобросовестного поведения.</w:t>
      </w:r>
    </w:p>
    <w:p w:rsidR="0060182E" w:rsidRPr="000F0E74" w:rsidRDefault="005C6714" w:rsidP="004304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F0E74">
        <w:rPr>
          <w:rFonts w:eastAsia="Times New Roman" w:cs="Times New Roman"/>
          <w:bCs/>
          <w:sz w:val="26"/>
          <w:szCs w:val="26"/>
        </w:rPr>
        <w:t>Комиссия, руководствуясь частью 1 статьи 2, частью 15 статьи 99, статьи 104, статьей 95 Закона о контрактной системе и Правилами ведения реестра,</w:t>
      </w:r>
    </w:p>
    <w:p w:rsidR="0043042E" w:rsidRPr="000F0E74" w:rsidRDefault="0043042E" w:rsidP="004304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5C6714" w:rsidRPr="000F0E74" w:rsidRDefault="005C6714" w:rsidP="0060182E">
      <w:pPr>
        <w:autoSpaceDE w:val="0"/>
        <w:autoSpaceDN w:val="0"/>
        <w:adjustRightInd w:val="0"/>
        <w:ind w:firstLine="720"/>
        <w:jc w:val="center"/>
        <w:outlineLvl w:val="1"/>
        <w:rPr>
          <w:rFonts w:eastAsia="Times New Roman"/>
          <w:bCs/>
        </w:rPr>
      </w:pPr>
      <w:r w:rsidRPr="000F0E74">
        <w:rPr>
          <w:rFonts w:eastAsia="Times New Roman"/>
          <w:b/>
          <w:bCs/>
        </w:rPr>
        <w:t>РЕШИЛА</w:t>
      </w:r>
      <w:r w:rsidRPr="000F0E74">
        <w:rPr>
          <w:rFonts w:eastAsia="Times New Roman"/>
          <w:bCs/>
        </w:rPr>
        <w:t>:</w:t>
      </w:r>
    </w:p>
    <w:p w:rsidR="0060182E" w:rsidRPr="000F0E74" w:rsidRDefault="0060182E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5C6714" w:rsidRPr="00424215" w:rsidRDefault="00D41102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424215">
        <w:rPr>
          <w:rFonts w:cs="Times New Roman"/>
          <w:sz w:val="26"/>
          <w:szCs w:val="26"/>
        </w:rPr>
        <w:t>Сведения, представленные</w:t>
      </w:r>
      <w:r w:rsidRPr="00424215">
        <w:rPr>
          <w:rFonts w:cs="Times New Roman"/>
          <w:bCs/>
          <w:sz w:val="26"/>
          <w:szCs w:val="26"/>
        </w:rPr>
        <w:t xml:space="preserve"> </w:t>
      </w:r>
      <w:r w:rsidRPr="00424215">
        <w:rPr>
          <w:rFonts w:cs="Times New Roman"/>
          <w:sz w:val="26"/>
          <w:szCs w:val="26"/>
        </w:rPr>
        <w:t xml:space="preserve">в отношении </w:t>
      </w:r>
      <w:r w:rsidR="00C71D8B" w:rsidRPr="00424215">
        <w:rPr>
          <w:iCs/>
          <w:sz w:val="26"/>
          <w:szCs w:val="26"/>
        </w:rPr>
        <w:t>ООО «ЭЭГ 24»</w:t>
      </w:r>
      <w:r w:rsidR="001D4246" w:rsidRPr="00424215">
        <w:rPr>
          <w:iCs/>
          <w:sz w:val="26"/>
          <w:szCs w:val="26"/>
        </w:rPr>
        <w:t xml:space="preserve"> </w:t>
      </w:r>
      <w:r w:rsidR="004124BA" w:rsidRPr="00424215">
        <w:rPr>
          <w:iCs/>
          <w:sz w:val="26"/>
          <w:szCs w:val="26"/>
        </w:rPr>
        <w:t>(</w:t>
      </w:r>
      <w:r w:rsidR="00424215" w:rsidRPr="00424215">
        <w:rPr>
          <w:sz w:val="26"/>
          <w:szCs w:val="26"/>
        </w:rPr>
        <w:t xml:space="preserve">111024, г. Москва, </w:t>
      </w:r>
      <w:proofErr w:type="spellStart"/>
      <w:r w:rsidR="00424215" w:rsidRPr="00424215">
        <w:rPr>
          <w:sz w:val="26"/>
          <w:szCs w:val="26"/>
        </w:rPr>
        <w:t>вн.тер.г</w:t>
      </w:r>
      <w:proofErr w:type="spellEnd"/>
      <w:r w:rsidR="00424215" w:rsidRPr="00424215">
        <w:rPr>
          <w:sz w:val="26"/>
          <w:szCs w:val="26"/>
        </w:rPr>
        <w:t>. муниципальный округ Лефортово, ш Энтузиастов, д. 6, ИНН:</w:t>
      </w:r>
      <w:r w:rsidR="00424215" w:rsidRPr="00424215">
        <w:rPr>
          <w:bCs/>
          <w:sz w:val="26"/>
          <w:szCs w:val="26"/>
        </w:rPr>
        <w:t xml:space="preserve"> 9722074400; генеральный директор и участник юридического лица:</w:t>
      </w:r>
      <w:r w:rsidR="00424215" w:rsidRPr="00424215">
        <w:rPr>
          <w:sz w:val="26"/>
          <w:szCs w:val="26"/>
        </w:rPr>
        <w:t xml:space="preserve"> </w:t>
      </w:r>
      <w:proofErr w:type="spellStart"/>
      <w:r w:rsidR="00424215" w:rsidRPr="00424215">
        <w:rPr>
          <w:sz w:val="26"/>
          <w:szCs w:val="26"/>
        </w:rPr>
        <w:t>Чучвагин</w:t>
      </w:r>
      <w:proofErr w:type="spellEnd"/>
      <w:r w:rsidR="00424215" w:rsidRPr="00424215">
        <w:rPr>
          <w:sz w:val="26"/>
          <w:szCs w:val="26"/>
        </w:rPr>
        <w:t xml:space="preserve"> Вячеслав Федорович,</w:t>
      </w:r>
      <w:r w:rsidR="00424215" w:rsidRPr="00424215">
        <w:rPr>
          <w:bCs/>
          <w:sz w:val="26"/>
          <w:szCs w:val="26"/>
        </w:rPr>
        <w:t xml:space="preserve"> ИНН: </w:t>
      </w:r>
      <w:r w:rsidR="00424215" w:rsidRPr="00424215">
        <w:rPr>
          <w:sz w:val="26"/>
          <w:szCs w:val="26"/>
        </w:rPr>
        <w:t>504204866423</w:t>
      </w:r>
      <w:r w:rsidR="004124BA" w:rsidRPr="00424215">
        <w:rPr>
          <w:bCs/>
          <w:sz w:val="26"/>
          <w:szCs w:val="26"/>
        </w:rPr>
        <w:t>)</w:t>
      </w:r>
      <w:r w:rsidR="005C6714" w:rsidRPr="00424215">
        <w:rPr>
          <w:rFonts w:eastAsia="Times New Roman" w:cs="Times New Roman"/>
          <w:bCs/>
          <w:sz w:val="26"/>
          <w:szCs w:val="26"/>
        </w:rPr>
        <w:t xml:space="preserve"> в реестр недобросовестных поставщиков не включать.</w:t>
      </w:r>
    </w:p>
    <w:p w:rsidR="005C6714" w:rsidRPr="00424215" w:rsidRDefault="005C6714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424215">
        <w:rPr>
          <w:rFonts w:eastAsia="Times New Roman"/>
          <w:bCs/>
          <w:sz w:val="26"/>
          <w:szCs w:val="26"/>
        </w:rPr>
        <w:t>Настоящее решение может быть обжаловано в судебном порядке в течение трех месяцев со дня принятия.</w:t>
      </w:r>
    </w:p>
    <w:sectPr w:rsidR="005C6714" w:rsidRPr="00424215" w:rsidSect="000F1B2C">
      <w:headerReference w:type="default" r:id="rId7"/>
      <w:footerReference w:type="default" r:id="rId8"/>
      <w:pgSz w:w="11906" w:h="16838"/>
      <w:pgMar w:top="805" w:right="851" w:bottom="851" w:left="1701" w:header="992" w:footer="567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290" w:rsidRDefault="00727290" w:rsidP="00B63356">
      <w:r>
        <w:separator/>
      </w:r>
    </w:p>
  </w:endnote>
  <w:endnote w:type="continuationSeparator" w:id="0">
    <w:p w:rsidR="00727290" w:rsidRDefault="00727290" w:rsidP="00B63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7027B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290" w:rsidRDefault="00727290" w:rsidP="00B63356">
      <w:r>
        <w:separator/>
      </w:r>
    </w:p>
  </w:footnote>
  <w:footnote w:type="continuationSeparator" w:id="0">
    <w:p w:rsidR="00727290" w:rsidRDefault="00727290" w:rsidP="00B63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8107B0">
    <w:pPr>
      <w:pStyle w:val="a9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>PAGE</w:instrText>
    </w:r>
    <w:r>
      <w:rPr>
        <w:sz w:val="26"/>
        <w:szCs w:val="26"/>
      </w:rPr>
      <w:fldChar w:fldCharType="separate"/>
    </w:r>
    <w:r w:rsidR="007027B1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E1C97"/>
    <w:multiLevelType w:val="hybridMultilevel"/>
    <w:tmpl w:val="18FAA834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A6B722D"/>
    <w:multiLevelType w:val="hybridMultilevel"/>
    <w:tmpl w:val="04BE2F0E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1011060"/>
    <w:multiLevelType w:val="hybridMultilevel"/>
    <w:tmpl w:val="D5E666E8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B007271"/>
    <w:multiLevelType w:val="hybridMultilevel"/>
    <w:tmpl w:val="50B003B8"/>
    <w:lvl w:ilvl="0" w:tplc="72081BB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714"/>
    <w:rsid w:val="000242F4"/>
    <w:rsid w:val="0006026E"/>
    <w:rsid w:val="000822B7"/>
    <w:rsid w:val="000849A5"/>
    <w:rsid w:val="00097720"/>
    <w:rsid w:val="000D6AF7"/>
    <w:rsid w:val="000F0E74"/>
    <w:rsid w:val="000F1B2C"/>
    <w:rsid w:val="000F77B4"/>
    <w:rsid w:val="00133674"/>
    <w:rsid w:val="00146EE4"/>
    <w:rsid w:val="001733EE"/>
    <w:rsid w:val="00183806"/>
    <w:rsid w:val="001A6600"/>
    <w:rsid w:val="001B3F7C"/>
    <w:rsid w:val="001B5FAA"/>
    <w:rsid w:val="001D4246"/>
    <w:rsid w:val="001D75E6"/>
    <w:rsid w:val="001F0E9B"/>
    <w:rsid w:val="00207C3C"/>
    <w:rsid w:val="00230B53"/>
    <w:rsid w:val="00242499"/>
    <w:rsid w:val="00242A7E"/>
    <w:rsid w:val="0027100D"/>
    <w:rsid w:val="00281A74"/>
    <w:rsid w:val="0029411B"/>
    <w:rsid w:val="002A49D4"/>
    <w:rsid w:val="002B1600"/>
    <w:rsid w:val="002D14C9"/>
    <w:rsid w:val="002D3E13"/>
    <w:rsid w:val="002D50D1"/>
    <w:rsid w:val="002E1E86"/>
    <w:rsid w:val="002F6BAD"/>
    <w:rsid w:val="003253BF"/>
    <w:rsid w:val="003267EB"/>
    <w:rsid w:val="00360040"/>
    <w:rsid w:val="00362097"/>
    <w:rsid w:val="003729A1"/>
    <w:rsid w:val="003C12E2"/>
    <w:rsid w:val="003C5F3D"/>
    <w:rsid w:val="003F1A89"/>
    <w:rsid w:val="003F6C94"/>
    <w:rsid w:val="004124BA"/>
    <w:rsid w:val="0042253E"/>
    <w:rsid w:val="00424215"/>
    <w:rsid w:val="0043042E"/>
    <w:rsid w:val="00434202"/>
    <w:rsid w:val="00434C53"/>
    <w:rsid w:val="004556B0"/>
    <w:rsid w:val="00476320"/>
    <w:rsid w:val="00480356"/>
    <w:rsid w:val="00485C27"/>
    <w:rsid w:val="004A3B93"/>
    <w:rsid w:val="004B7E4F"/>
    <w:rsid w:val="004C1DCC"/>
    <w:rsid w:val="004C543E"/>
    <w:rsid w:val="004C76ED"/>
    <w:rsid w:val="004E2398"/>
    <w:rsid w:val="004F525E"/>
    <w:rsid w:val="00502A47"/>
    <w:rsid w:val="00535EA7"/>
    <w:rsid w:val="0056221B"/>
    <w:rsid w:val="00572272"/>
    <w:rsid w:val="0059153E"/>
    <w:rsid w:val="005A189C"/>
    <w:rsid w:val="005C6714"/>
    <w:rsid w:val="005C6D20"/>
    <w:rsid w:val="005E5D1E"/>
    <w:rsid w:val="0060182E"/>
    <w:rsid w:val="00604073"/>
    <w:rsid w:val="006172B2"/>
    <w:rsid w:val="00632901"/>
    <w:rsid w:val="00651C60"/>
    <w:rsid w:val="0067374C"/>
    <w:rsid w:val="00684AB9"/>
    <w:rsid w:val="006E11EF"/>
    <w:rsid w:val="006E51B9"/>
    <w:rsid w:val="006F1D54"/>
    <w:rsid w:val="007027B1"/>
    <w:rsid w:val="00706A50"/>
    <w:rsid w:val="00717FCE"/>
    <w:rsid w:val="007224D2"/>
    <w:rsid w:val="00727290"/>
    <w:rsid w:val="0073188D"/>
    <w:rsid w:val="00781EE0"/>
    <w:rsid w:val="007948A6"/>
    <w:rsid w:val="007B3B89"/>
    <w:rsid w:val="007D67ED"/>
    <w:rsid w:val="007F67F9"/>
    <w:rsid w:val="008008C7"/>
    <w:rsid w:val="00803722"/>
    <w:rsid w:val="008107B0"/>
    <w:rsid w:val="008902D1"/>
    <w:rsid w:val="008909EE"/>
    <w:rsid w:val="008A6C5D"/>
    <w:rsid w:val="00904B46"/>
    <w:rsid w:val="009211A6"/>
    <w:rsid w:val="00946569"/>
    <w:rsid w:val="00962FD8"/>
    <w:rsid w:val="009A110A"/>
    <w:rsid w:val="009E6A36"/>
    <w:rsid w:val="00A10982"/>
    <w:rsid w:val="00A131B6"/>
    <w:rsid w:val="00A42FE1"/>
    <w:rsid w:val="00A8271D"/>
    <w:rsid w:val="00A834A4"/>
    <w:rsid w:val="00AA03EF"/>
    <w:rsid w:val="00AA4C60"/>
    <w:rsid w:val="00AA71A1"/>
    <w:rsid w:val="00AE387F"/>
    <w:rsid w:val="00B07C73"/>
    <w:rsid w:val="00B26F25"/>
    <w:rsid w:val="00B36C1C"/>
    <w:rsid w:val="00B47A68"/>
    <w:rsid w:val="00B501BF"/>
    <w:rsid w:val="00B62281"/>
    <w:rsid w:val="00B63356"/>
    <w:rsid w:val="00B70A28"/>
    <w:rsid w:val="00B742B3"/>
    <w:rsid w:val="00B835B3"/>
    <w:rsid w:val="00BB0277"/>
    <w:rsid w:val="00C440F8"/>
    <w:rsid w:val="00C66C1B"/>
    <w:rsid w:val="00C712D4"/>
    <w:rsid w:val="00C71D8B"/>
    <w:rsid w:val="00C910CD"/>
    <w:rsid w:val="00C926B2"/>
    <w:rsid w:val="00CE1BED"/>
    <w:rsid w:val="00CE37E8"/>
    <w:rsid w:val="00D23C32"/>
    <w:rsid w:val="00D4081D"/>
    <w:rsid w:val="00D41102"/>
    <w:rsid w:val="00DA2631"/>
    <w:rsid w:val="00DC30F2"/>
    <w:rsid w:val="00E03724"/>
    <w:rsid w:val="00E32142"/>
    <w:rsid w:val="00E32221"/>
    <w:rsid w:val="00E41A4B"/>
    <w:rsid w:val="00E80734"/>
    <w:rsid w:val="00E807B8"/>
    <w:rsid w:val="00E82B3C"/>
    <w:rsid w:val="00E90620"/>
    <w:rsid w:val="00E9137F"/>
    <w:rsid w:val="00ED7282"/>
    <w:rsid w:val="00EE713A"/>
    <w:rsid w:val="00F31938"/>
    <w:rsid w:val="00F31F51"/>
    <w:rsid w:val="00F34098"/>
    <w:rsid w:val="00F371AF"/>
    <w:rsid w:val="00F53647"/>
    <w:rsid w:val="00F63283"/>
    <w:rsid w:val="00F84B40"/>
    <w:rsid w:val="00F96306"/>
    <w:rsid w:val="00FA2B15"/>
    <w:rsid w:val="00FC3A59"/>
    <w:rsid w:val="00FD34F8"/>
    <w:rsid w:val="00FD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chartTrackingRefBased/>
  <w15:docId w15:val="{47AF72CC-9263-4EB6-A717-DE741519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71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rsid w:val="005C6714"/>
    <w:rPr>
      <w:rFonts w:ascii="Times New Roman" w:hAnsi="Times New Roman"/>
      <w:sz w:val="26"/>
      <w:shd w:val="clear" w:color="auto" w:fill="FFFFFF"/>
    </w:rPr>
  </w:style>
  <w:style w:type="paragraph" w:styleId="a4">
    <w:name w:val="Body Text"/>
    <w:basedOn w:val="a"/>
    <w:link w:val="1"/>
    <w:rsid w:val="005C6714"/>
    <w:pPr>
      <w:spacing w:after="120"/>
    </w:pPr>
  </w:style>
  <w:style w:type="character" w:customStyle="1" w:styleId="1">
    <w:name w:val="Основной текст Знак1"/>
    <w:basedOn w:val="a0"/>
    <w:link w:val="a4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5">
    <w:name w:val="footer"/>
    <w:basedOn w:val="a"/>
    <w:link w:val="a6"/>
    <w:rsid w:val="005C6714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a7">
    <w:name w:val="Содержимое таблицы"/>
    <w:basedOn w:val="a"/>
    <w:qFormat/>
    <w:rsid w:val="005C6714"/>
    <w:pPr>
      <w:suppressLineNumbers/>
    </w:pPr>
  </w:style>
  <w:style w:type="paragraph" w:customStyle="1" w:styleId="a8">
    <w:name w:val="Тест таблицы"/>
    <w:basedOn w:val="a"/>
    <w:qFormat/>
    <w:rsid w:val="005C6714"/>
    <w:rPr>
      <w:lang w:eastAsia="ar-SA"/>
    </w:rPr>
  </w:style>
  <w:style w:type="paragraph" w:styleId="a9">
    <w:name w:val="header"/>
    <w:basedOn w:val="a"/>
    <w:link w:val="aa"/>
    <w:rsid w:val="005C6714"/>
    <w:pPr>
      <w:suppressLineNumbers/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rsid w:val="005C67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10">
    <w:name w:val="Заголовок №1_"/>
    <w:link w:val="11"/>
    <w:rsid w:val="005C6714"/>
    <w:rPr>
      <w:rFonts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5C6714"/>
    <w:rPr>
      <w:rFonts w:cs="Times New Roman"/>
      <w:i/>
      <w:i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5C6714"/>
    <w:pPr>
      <w:shd w:val="clear" w:color="auto" w:fill="FFFFFF"/>
      <w:suppressAutoHyphens w:val="0"/>
      <w:spacing w:before="480" w:after="480" w:line="240" w:lineRule="atLeast"/>
      <w:outlineLvl w:val="0"/>
    </w:pPr>
    <w:rPr>
      <w:rFonts w:asciiTheme="minorHAnsi" w:eastAsiaTheme="minorHAnsi" w:hAnsiTheme="minorHAnsi" w:cs="Times New Roman"/>
      <w:kern w:val="0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5C6714"/>
    <w:pPr>
      <w:shd w:val="clear" w:color="auto" w:fill="FFFFFF"/>
      <w:suppressAutoHyphens w:val="0"/>
      <w:spacing w:before="120" w:after="360" w:line="299" w:lineRule="exact"/>
      <w:ind w:firstLine="720"/>
      <w:jc w:val="both"/>
    </w:pPr>
    <w:rPr>
      <w:rFonts w:asciiTheme="minorHAnsi" w:eastAsiaTheme="minorHAnsi" w:hAnsiTheme="minorHAnsi" w:cs="Times New Roman"/>
      <w:i/>
      <w:iCs/>
      <w:kern w:val="0"/>
      <w:sz w:val="28"/>
      <w:szCs w:val="28"/>
      <w:lang w:eastAsia="en-US" w:bidi="ar-SA"/>
    </w:rPr>
  </w:style>
  <w:style w:type="character" w:styleId="ab">
    <w:name w:val="Hyperlink"/>
    <w:basedOn w:val="a0"/>
    <w:uiPriority w:val="99"/>
    <w:unhideWhenUsed/>
    <w:rsid w:val="005C6714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A03EF"/>
    <w:pPr>
      <w:ind w:left="720"/>
      <w:contextualSpacing/>
    </w:pPr>
    <w:rPr>
      <w:szCs w:val="21"/>
    </w:rPr>
  </w:style>
  <w:style w:type="paragraph" w:customStyle="1" w:styleId="12">
    <w:name w:val="Заголовок таблицы1"/>
    <w:basedOn w:val="a"/>
    <w:link w:val="13"/>
    <w:qFormat/>
    <w:rsid w:val="004C543E"/>
    <w:pPr>
      <w:widowControl/>
      <w:suppressAutoHyphens w:val="0"/>
    </w:pPr>
    <w:rPr>
      <w:rFonts w:eastAsia="Times New Roman" w:cs="Times New Roman"/>
      <w:b/>
      <w:kern w:val="0"/>
      <w:lang w:eastAsia="ar-SA" w:bidi="ar-SA"/>
    </w:rPr>
  </w:style>
  <w:style w:type="character" w:customStyle="1" w:styleId="13">
    <w:name w:val="Заголовок таблицы1 Знак"/>
    <w:basedOn w:val="a0"/>
    <w:link w:val="12"/>
    <w:rsid w:val="004C543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table" w:styleId="ad">
    <w:name w:val="Table Grid"/>
    <w:basedOn w:val="a1"/>
    <w:uiPriority w:val="39"/>
    <w:rsid w:val="00C91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591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3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1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3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Кочетов Степан Сергеевич</cp:lastModifiedBy>
  <cp:revision>102</cp:revision>
  <dcterms:created xsi:type="dcterms:W3CDTF">2025-07-29T17:25:00Z</dcterms:created>
  <dcterms:modified xsi:type="dcterms:W3CDTF">2026-04-17T14:54:00Z</dcterms:modified>
</cp:coreProperties>
</file>