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79E" w:rsidRPr="0004388B" w:rsidRDefault="00F3779E">
      <w:pPr>
        <w:rPr>
          <w:color w:val="000000" w:themeColor="text1"/>
        </w:rPr>
      </w:pPr>
    </w:p>
    <w:p w:rsidR="002D075B" w:rsidRPr="0004388B" w:rsidRDefault="002D075B" w:rsidP="00927467">
      <w:pPr>
        <w:keepNext/>
        <w:widowControl w:val="0"/>
        <w:suppressAutoHyphens/>
        <w:autoSpaceDE w:val="0"/>
        <w:spacing w:after="0" w:line="240" w:lineRule="auto"/>
        <w:jc w:val="center"/>
        <w:rPr>
          <w:rFonts w:ascii="Times New Roman" w:hAnsi="Times New Roman" w:cs="Times New Roman"/>
          <w:b/>
          <w:color w:val="000000" w:themeColor="text1"/>
          <w:sz w:val="26"/>
          <w:szCs w:val="26"/>
        </w:rPr>
      </w:pPr>
    </w:p>
    <w:p w:rsidR="006A6752" w:rsidRPr="0004388B" w:rsidRDefault="006A6752" w:rsidP="00927467">
      <w:pPr>
        <w:keepNext/>
        <w:widowControl w:val="0"/>
        <w:suppressAutoHyphens/>
        <w:autoSpaceDE w:val="0"/>
        <w:spacing w:after="0" w:line="240" w:lineRule="auto"/>
        <w:jc w:val="center"/>
        <w:rPr>
          <w:rFonts w:ascii="Times New Roman" w:hAnsi="Times New Roman" w:cs="Times New Roman"/>
          <w:b/>
          <w:color w:val="000000" w:themeColor="text1"/>
          <w:sz w:val="26"/>
          <w:szCs w:val="26"/>
        </w:rPr>
      </w:pPr>
      <w:r w:rsidRPr="0004388B">
        <w:rPr>
          <w:rFonts w:ascii="Times New Roman" w:hAnsi="Times New Roman" w:cs="Times New Roman"/>
          <w:b/>
          <w:color w:val="000000" w:themeColor="text1"/>
          <w:sz w:val="26"/>
          <w:szCs w:val="26"/>
        </w:rPr>
        <w:t>РЕШЕНИЕ</w:t>
      </w:r>
    </w:p>
    <w:p w:rsidR="006A6752" w:rsidRPr="0004388B" w:rsidRDefault="00A75B9C" w:rsidP="00927467">
      <w:pPr>
        <w:keepNext/>
        <w:widowControl w:val="0"/>
        <w:suppressAutoHyphens/>
        <w:autoSpaceDE w:val="0"/>
        <w:spacing w:after="0" w:line="240" w:lineRule="auto"/>
        <w:jc w:val="center"/>
        <w:rPr>
          <w:rFonts w:ascii="Times New Roman" w:hAnsi="Times New Roman" w:cs="Times New Roman"/>
          <w:b/>
          <w:color w:val="000000" w:themeColor="text1"/>
          <w:sz w:val="26"/>
          <w:szCs w:val="26"/>
        </w:rPr>
      </w:pPr>
      <w:r w:rsidRPr="0004388B">
        <w:rPr>
          <w:rFonts w:ascii="Times New Roman" w:hAnsi="Times New Roman" w:cs="Times New Roman"/>
          <w:b/>
          <w:color w:val="000000" w:themeColor="text1"/>
          <w:sz w:val="26"/>
          <w:szCs w:val="26"/>
        </w:rPr>
        <w:t xml:space="preserve">по делу № </w:t>
      </w:r>
      <w:r w:rsidR="00F06DDC" w:rsidRPr="0004388B">
        <w:rPr>
          <w:rFonts w:ascii="Times New Roman" w:hAnsi="Times New Roman" w:cs="Times New Roman"/>
          <w:b/>
          <w:color w:val="000000" w:themeColor="text1"/>
          <w:sz w:val="26"/>
          <w:szCs w:val="26"/>
        </w:rPr>
        <w:t>071/10</w:t>
      </w:r>
      <w:r w:rsidR="00BC55BA" w:rsidRPr="0004388B">
        <w:rPr>
          <w:rFonts w:ascii="Times New Roman" w:hAnsi="Times New Roman" w:cs="Times New Roman"/>
          <w:b/>
          <w:color w:val="000000" w:themeColor="text1"/>
          <w:sz w:val="26"/>
          <w:szCs w:val="26"/>
        </w:rPr>
        <w:t>/104-</w:t>
      </w:r>
      <w:r w:rsidR="00F33AB8" w:rsidRPr="0004388B">
        <w:rPr>
          <w:rFonts w:ascii="Times New Roman" w:hAnsi="Times New Roman" w:cs="Times New Roman"/>
          <w:b/>
          <w:color w:val="000000" w:themeColor="text1"/>
          <w:sz w:val="26"/>
          <w:szCs w:val="26"/>
        </w:rPr>
        <w:t>1283</w:t>
      </w:r>
      <w:r w:rsidR="00F458AF" w:rsidRPr="0004388B">
        <w:rPr>
          <w:rFonts w:ascii="Times New Roman" w:hAnsi="Times New Roman" w:cs="Times New Roman"/>
          <w:b/>
          <w:color w:val="000000" w:themeColor="text1"/>
          <w:sz w:val="26"/>
          <w:szCs w:val="26"/>
        </w:rPr>
        <w:t>/</w:t>
      </w:r>
      <w:r w:rsidR="002E1426" w:rsidRPr="0004388B">
        <w:rPr>
          <w:rFonts w:ascii="Times New Roman" w:hAnsi="Times New Roman" w:cs="Times New Roman"/>
          <w:b/>
          <w:color w:val="000000" w:themeColor="text1"/>
          <w:sz w:val="26"/>
          <w:szCs w:val="26"/>
        </w:rPr>
        <w:t>20</w:t>
      </w:r>
      <w:r w:rsidR="00743045" w:rsidRPr="0004388B">
        <w:rPr>
          <w:rFonts w:ascii="Times New Roman" w:hAnsi="Times New Roman" w:cs="Times New Roman"/>
          <w:b/>
          <w:color w:val="000000" w:themeColor="text1"/>
          <w:sz w:val="26"/>
          <w:szCs w:val="26"/>
        </w:rPr>
        <w:t>2</w:t>
      </w:r>
      <w:r w:rsidR="00A20E87" w:rsidRPr="0004388B">
        <w:rPr>
          <w:rFonts w:ascii="Times New Roman" w:hAnsi="Times New Roman" w:cs="Times New Roman"/>
          <w:b/>
          <w:color w:val="000000" w:themeColor="text1"/>
          <w:sz w:val="26"/>
          <w:szCs w:val="26"/>
        </w:rPr>
        <w:t>5</w:t>
      </w:r>
    </w:p>
    <w:p w:rsidR="006A6752" w:rsidRPr="0004388B" w:rsidRDefault="00F33AB8" w:rsidP="00927467">
      <w:pPr>
        <w:widowControl w:val="0"/>
        <w:suppressAutoHyphens/>
        <w:autoSpaceDE w:val="0"/>
        <w:spacing w:after="0" w:line="240" w:lineRule="auto"/>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17</w:t>
      </w:r>
      <w:r w:rsidR="00CB7CEA" w:rsidRPr="0004388B">
        <w:rPr>
          <w:rFonts w:ascii="Times New Roman" w:hAnsi="Times New Roman" w:cs="Times New Roman"/>
          <w:color w:val="000000" w:themeColor="text1"/>
          <w:sz w:val="26"/>
          <w:szCs w:val="26"/>
        </w:rPr>
        <w:t>.</w:t>
      </w:r>
      <w:r w:rsidR="009B0F92" w:rsidRPr="0004388B">
        <w:rPr>
          <w:rFonts w:ascii="Times New Roman" w:hAnsi="Times New Roman" w:cs="Times New Roman"/>
          <w:color w:val="000000" w:themeColor="text1"/>
          <w:sz w:val="26"/>
          <w:szCs w:val="26"/>
        </w:rPr>
        <w:t>1</w:t>
      </w:r>
      <w:r w:rsidRPr="0004388B">
        <w:rPr>
          <w:rFonts w:ascii="Times New Roman" w:hAnsi="Times New Roman" w:cs="Times New Roman"/>
          <w:color w:val="000000" w:themeColor="text1"/>
          <w:sz w:val="26"/>
          <w:szCs w:val="26"/>
        </w:rPr>
        <w:t>2</w:t>
      </w:r>
      <w:r w:rsidR="00CB7CEA" w:rsidRPr="0004388B">
        <w:rPr>
          <w:rFonts w:ascii="Times New Roman" w:hAnsi="Times New Roman" w:cs="Times New Roman"/>
          <w:color w:val="000000" w:themeColor="text1"/>
          <w:sz w:val="26"/>
          <w:szCs w:val="26"/>
        </w:rPr>
        <w:t>.</w:t>
      </w:r>
      <w:r w:rsidR="002C5CAD" w:rsidRPr="0004388B">
        <w:rPr>
          <w:rFonts w:ascii="Times New Roman" w:hAnsi="Times New Roman" w:cs="Times New Roman"/>
          <w:color w:val="000000" w:themeColor="text1"/>
          <w:sz w:val="26"/>
          <w:szCs w:val="26"/>
        </w:rPr>
        <w:t>202</w:t>
      </w:r>
      <w:r w:rsidR="00A20E87" w:rsidRPr="0004388B">
        <w:rPr>
          <w:rFonts w:ascii="Times New Roman" w:hAnsi="Times New Roman" w:cs="Times New Roman"/>
          <w:color w:val="000000" w:themeColor="text1"/>
          <w:sz w:val="26"/>
          <w:szCs w:val="26"/>
        </w:rPr>
        <w:t>5</w:t>
      </w:r>
      <w:r w:rsidR="006A6752" w:rsidRPr="0004388B">
        <w:rPr>
          <w:rFonts w:ascii="Times New Roman" w:hAnsi="Times New Roman" w:cs="Times New Roman"/>
          <w:color w:val="000000" w:themeColor="text1"/>
          <w:sz w:val="26"/>
          <w:szCs w:val="26"/>
        </w:rPr>
        <w:t xml:space="preserve">                                                                                                                  г. Тула</w:t>
      </w:r>
    </w:p>
    <w:p w:rsidR="006A6752" w:rsidRPr="0004388B" w:rsidRDefault="006A6752" w:rsidP="00927467">
      <w:pPr>
        <w:widowControl w:val="0"/>
        <w:suppressAutoHyphens/>
        <w:autoSpaceDE w:val="0"/>
        <w:spacing w:after="0" w:line="240" w:lineRule="auto"/>
        <w:ind w:firstLine="709"/>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Комиссия по контролю закупок Управления Федеральной антимонопольной службы по Тульской области (далее - Комиссия) в составе:</w:t>
      </w:r>
    </w:p>
    <w:tbl>
      <w:tblPr>
        <w:tblW w:w="9385" w:type="dxa"/>
        <w:tblCellSpacing w:w="0" w:type="dxa"/>
        <w:tblCellMar>
          <w:top w:w="105" w:type="dxa"/>
          <w:left w:w="105" w:type="dxa"/>
          <w:bottom w:w="105" w:type="dxa"/>
          <w:right w:w="105" w:type="dxa"/>
        </w:tblCellMar>
        <w:tblLook w:val="04A0" w:firstRow="1" w:lastRow="0" w:firstColumn="1" w:lastColumn="0" w:noHBand="0" w:noVBand="1"/>
      </w:tblPr>
      <w:tblGrid>
        <w:gridCol w:w="3333"/>
        <w:gridCol w:w="6052"/>
      </w:tblGrid>
      <w:tr w:rsidR="0004388B" w:rsidRPr="0004388B" w:rsidTr="00331812">
        <w:trPr>
          <w:trHeight w:val="318"/>
          <w:tblCellSpacing w:w="0" w:type="dxa"/>
        </w:trPr>
        <w:tc>
          <w:tcPr>
            <w:tcW w:w="3333" w:type="dxa"/>
            <w:tcBorders>
              <w:top w:val="nil"/>
              <w:left w:val="nil"/>
              <w:bottom w:val="nil"/>
              <w:right w:val="nil"/>
            </w:tcBorders>
            <w:tcMar>
              <w:top w:w="0" w:type="dxa"/>
              <w:left w:w="0" w:type="dxa"/>
              <w:bottom w:w="0" w:type="dxa"/>
              <w:right w:w="0" w:type="dxa"/>
            </w:tcMar>
          </w:tcPr>
          <w:p w:rsidR="00E83F86" w:rsidRPr="0004388B" w:rsidRDefault="00E83F86" w:rsidP="00E83F86">
            <w:pPr>
              <w:spacing w:before="100" w:beforeAutospacing="1" w:after="119" w:line="240" w:lineRule="auto"/>
              <w:rPr>
                <w:rFonts w:ascii="Times New Roman" w:eastAsia="Times New Roman" w:hAnsi="Times New Roman" w:cs="Times New Roman"/>
                <w:color w:val="000000" w:themeColor="text1"/>
                <w:sz w:val="24"/>
                <w:szCs w:val="24"/>
                <w:lang w:eastAsia="ru-RU"/>
              </w:rPr>
            </w:pPr>
          </w:p>
        </w:tc>
        <w:tc>
          <w:tcPr>
            <w:tcW w:w="6052" w:type="dxa"/>
            <w:tcBorders>
              <w:top w:val="nil"/>
              <w:left w:val="nil"/>
              <w:bottom w:val="nil"/>
              <w:right w:val="nil"/>
            </w:tcBorders>
            <w:tcMar>
              <w:top w:w="0" w:type="dxa"/>
              <w:left w:w="0" w:type="dxa"/>
              <w:bottom w:w="0" w:type="dxa"/>
              <w:right w:w="0" w:type="dxa"/>
            </w:tcMar>
          </w:tcPr>
          <w:p w:rsidR="00E83F86" w:rsidRPr="0004388B" w:rsidRDefault="00E83F86" w:rsidP="00E83F86">
            <w:pPr>
              <w:spacing w:before="100" w:beforeAutospacing="1" w:after="119" w:line="240" w:lineRule="auto"/>
              <w:rPr>
                <w:rFonts w:ascii="Times New Roman" w:eastAsia="Times New Roman" w:hAnsi="Times New Roman" w:cs="Times New Roman"/>
                <w:color w:val="000000" w:themeColor="text1"/>
                <w:sz w:val="24"/>
                <w:szCs w:val="24"/>
                <w:lang w:eastAsia="ru-RU"/>
              </w:rPr>
            </w:pPr>
          </w:p>
        </w:tc>
      </w:tr>
      <w:tr w:rsidR="0004388B" w:rsidRPr="0004388B" w:rsidTr="00331812">
        <w:trPr>
          <w:trHeight w:val="318"/>
          <w:tblCellSpacing w:w="0" w:type="dxa"/>
        </w:trPr>
        <w:tc>
          <w:tcPr>
            <w:tcW w:w="3333" w:type="dxa"/>
            <w:tcBorders>
              <w:top w:val="nil"/>
              <w:left w:val="nil"/>
              <w:bottom w:val="nil"/>
              <w:right w:val="nil"/>
            </w:tcBorders>
            <w:tcMar>
              <w:top w:w="0" w:type="dxa"/>
              <w:left w:w="0" w:type="dxa"/>
              <w:bottom w:w="0" w:type="dxa"/>
              <w:right w:w="0" w:type="dxa"/>
            </w:tcMar>
          </w:tcPr>
          <w:p w:rsidR="00E83F86" w:rsidRPr="00D26D05" w:rsidRDefault="00E83F86" w:rsidP="00E83F86">
            <w:pPr>
              <w:spacing w:before="100" w:beforeAutospacing="1" w:after="119" w:line="240" w:lineRule="auto"/>
              <w:rPr>
                <w:rFonts w:ascii="Times New Roman" w:eastAsia="Times New Roman" w:hAnsi="Times New Roman" w:cs="Times New Roman"/>
                <w:color w:val="000000" w:themeColor="text1"/>
                <w:sz w:val="24"/>
                <w:szCs w:val="24"/>
                <w:lang w:eastAsia="ru-RU"/>
              </w:rPr>
            </w:pPr>
          </w:p>
        </w:tc>
        <w:tc>
          <w:tcPr>
            <w:tcW w:w="6052" w:type="dxa"/>
            <w:tcBorders>
              <w:top w:val="nil"/>
              <w:left w:val="nil"/>
              <w:bottom w:val="nil"/>
              <w:right w:val="nil"/>
            </w:tcBorders>
            <w:tcMar>
              <w:top w:w="0" w:type="dxa"/>
              <w:left w:w="0" w:type="dxa"/>
              <w:bottom w:w="0" w:type="dxa"/>
              <w:right w:w="0" w:type="dxa"/>
            </w:tcMar>
          </w:tcPr>
          <w:p w:rsidR="00E83F86" w:rsidRPr="00D26D05" w:rsidRDefault="00E83F86" w:rsidP="00A20E87">
            <w:pPr>
              <w:spacing w:before="100" w:beforeAutospacing="1" w:after="119" w:line="240" w:lineRule="auto"/>
              <w:rPr>
                <w:rFonts w:ascii="Times New Roman" w:eastAsia="Times New Roman" w:hAnsi="Times New Roman" w:cs="Times New Roman"/>
                <w:color w:val="000000" w:themeColor="text1"/>
                <w:sz w:val="24"/>
                <w:szCs w:val="24"/>
                <w:lang w:eastAsia="ru-RU"/>
              </w:rPr>
            </w:pPr>
          </w:p>
        </w:tc>
      </w:tr>
      <w:tr w:rsidR="0004388B" w:rsidRPr="0004388B" w:rsidTr="00331812">
        <w:trPr>
          <w:trHeight w:val="672"/>
          <w:tblCellSpacing w:w="0" w:type="dxa"/>
        </w:trPr>
        <w:tc>
          <w:tcPr>
            <w:tcW w:w="3333" w:type="dxa"/>
            <w:tcBorders>
              <w:top w:val="nil"/>
              <w:left w:val="nil"/>
              <w:bottom w:val="nil"/>
              <w:right w:val="nil"/>
            </w:tcBorders>
            <w:tcMar>
              <w:top w:w="0" w:type="dxa"/>
              <w:left w:w="0" w:type="dxa"/>
              <w:bottom w:w="0" w:type="dxa"/>
              <w:right w:w="0" w:type="dxa"/>
            </w:tcMar>
          </w:tcPr>
          <w:p w:rsidR="00E83F86" w:rsidRPr="00D26D05" w:rsidRDefault="00E83F86" w:rsidP="0062146F">
            <w:pPr>
              <w:spacing w:before="100" w:beforeAutospacing="1" w:after="0" w:line="240" w:lineRule="auto"/>
              <w:rPr>
                <w:rFonts w:ascii="Times New Roman" w:eastAsia="Times New Roman" w:hAnsi="Times New Roman" w:cs="Times New Roman"/>
                <w:color w:val="000000" w:themeColor="text1"/>
                <w:sz w:val="24"/>
                <w:szCs w:val="24"/>
                <w:lang w:eastAsia="ru-RU"/>
              </w:rPr>
            </w:pPr>
          </w:p>
        </w:tc>
        <w:tc>
          <w:tcPr>
            <w:tcW w:w="6052" w:type="dxa"/>
            <w:tcBorders>
              <w:top w:val="nil"/>
              <w:left w:val="nil"/>
              <w:bottom w:val="nil"/>
              <w:right w:val="nil"/>
            </w:tcBorders>
            <w:tcMar>
              <w:top w:w="0" w:type="dxa"/>
              <w:left w:w="0" w:type="dxa"/>
              <w:bottom w:w="0" w:type="dxa"/>
              <w:right w:w="0" w:type="dxa"/>
            </w:tcMar>
          </w:tcPr>
          <w:p w:rsidR="00E83F86" w:rsidRPr="00D26D05" w:rsidRDefault="00E83F86" w:rsidP="0062146F">
            <w:pPr>
              <w:spacing w:before="100" w:beforeAutospacing="1" w:after="0" w:line="240" w:lineRule="auto"/>
              <w:rPr>
                <w:rFonts w:ascii="Times New Roman" w:eastAsia="Times New Roman" w:hAnsi="Times New Roman" w:cs="Times New Roman"/>
                <w:color w:val="000000" w:themeColor="text1"/>
                <w:sz w:val="24"/>
                <w:szCs w:val="24"/>
                <w:lang w:eastAsia="ru-RU"/>
              </w:rPr>
            </w:pPr>
          </w:p>
        </w:tc>
      </w:tr>
    </w:tbl>
    <w:p w:rsidR="0007522E" w:rsidRPr="0004388B" w:rsidRDefault="00D009A3" w:rsidP="009B0F92">
      <w:pPr>
        <w:suppressAutoHyphens/>
        <w:spacing w:after="0" w:line="240" w:lineRule="auto"/>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 xml:space="preserve">рассмотрев посредством видеоконференцсвязи </w:t>
      </w:r>
      <w:r w:rsidR="009B0F92" w:rsidRPr="0004388B">
        <w:rPr>
          <w:rFonts w:ascii="Times New Roman" w:hAnsi="Times New Roman" w:cs="Times New Roman"/>
          <w:color w:val="000000" w:themeColor="text1"/>
          <w:sz w:val="26"/>
          <w:szCs w:val="26"/>
        </w:rPr>
        <w:t xml:space="preserve">обращение </w:t>
      </w:r>
      <w:r w:rsidR="00F33AB8" w:rsidRPr="0004388B">
        <w:rPr>
          <w:rFonts w:ascii="Times New Roman" w:hAnsi="Times New Roman" w:cs="Times New Roman"/>
          <w:color w:val="000000" w:themeColor="text1"/>
          <w:sz w:val="26"/>
          <w:szCs w:val="26"/>
        </w:rPr>
        <w:t>акционерного общества «Региональная корпорация развития и поддержки Тульской области» (далее – Заказчик</w:t>
      </w:r>
      <w:r w:rsidR="004D07A1" w:rsidRPr="0004388B">
        <w:rPr>
          <w:rFonts w:ascii="Times New Roman" w:hAnsi="Times New Roman" w:cs="Times New Roman"/>
          <w:color w:val="000000" w:themeColor="text1"/>
          <w:sz w:val="26"/>
          <w:szCs w:val="26"/>
        </w:rPr>
        <w:t>, АО "КРТО"</w:t>
      </w:r>
      <w:r w:rsidR="00F33AB8" w:rsidRPr="0004388B">
        <w:rPr>
          <w:rFonts w:ascii="Times New Roman" w:hAnsi="Times New Roman" w:cs="Times New Roman"/>
          <w:color w:val="000000" w:themeColor="text1"/>
          <w:sz w:val="26"/>
          <w:szCs w:val="26"/>
        </w:rPr>
        <w:t>) (</w:t>
      </w:r>
      <w:proofErr w:type="spellStart"/>
      <w:r w:rsidR="00F33AB8" w:rsidRPr="0004388B">
        <w:rPr>
          <w:rFonts w:ascii="Times New Roman" w:hAnsi="Times New Roman" w:cs="Times New Roman"/>
          <w:color w:val="000000" w:themeColor="text1"/>
          <w:sz w:val="26"/>
          <w:szCs w:val="26"/>
        </w:rPr>
        <w:t>вх</w:t>
      </w:r>
      <w:proofErr w:type="spellEnd"/>
      <w:r w:rsidR="00F33AB8" w:rsidRPr="0004388B">
        <w:rPr>
          <w:rFonts w:ascii="Times New Roman" w:hAnsi="Times New Roman" w:cs="Times New Roman"/>
          <w:color w:val="000000" w:themeColor="text1"/>
          <w:sz w:val="26"/>
          <w:szCs w:val="26"/>
        </w:rPr>
        <w:t>. № 8346/25 от 11.12.2025) о размещении информации об обществе с ограниченной ответственностью «</w:t>
      </w:r>
      <w:proofErr w:type="spellStart"/>
      <w:r w:rsidR="00F33AB8" w:rsidRPr="0004388B">
        <w:rPr>
          <w:rFonts w:ascii="Times New Roman" w:hAnsi="Times New Roman" w:cs="Times New Roman"/>
          <w:color w:val="000000" w:themeColor="text1"/>
          <w:sz w:val="26"/>
          <w:szCs w:val="26"/>
        </w:rPr>
        <w:t>Стройвек</w:t>
      </w:r>
      <w:proofErr w:type="spellEnd"/>
      <w:r w:rsidR="00F33AB8" w:rsidRPr="0004388B">
        <w:rPr>
          <w:rFonts w:ascii="Times New Roman" w:hAnsi="Times New Roman" w:cs="Times New Roman"/>
          <w:color w:val="000000" w:themeColor="text1"/>
          <w:sz w:val="26"/>
          <w:szCs w:val="26"/>
        </w:rPr>
        <w:t>» (далее – ООО «</w:t>
      </w:r>
      <w:proofErr w:type="spellStart"/>
      <w:r w:rsidR="00F33AB8" w:rsidRPr="0004388B">
        <w:rPr>
          <w:rFonts w:ascii="Times New Roman" w:hAnsi="Times New Roman" w:cs="Times New Roman"/>
          <w:color w:val="000000" w:themeColor="text1"/>
          <w:sz w:val="26"/>
          <w:szCs w:val="26"/>
        </w:rPr>
        <w:t>Стройвек</w:t>
      </w:r>
      <w:proofErr w:type="spellEnd"/>
      <w:r w:rsidR="00F33AB8" w:rsidRPr="0004388B">
        <w:rPr>
          <w:rFonts w:ascii="Times New Roman" w:hAnsi="Times New Roman" w:cs="Times New Roman"/>
          <w:color w:val="000000" w:themeColor="text1"/>
          <w:sz w:val="26"/>
          <w:szCs w:val="26"/>
        </w:rPr>
        <w:t xml:space="preserve">», Подрядчик, Общество) (ИНН 7100028010; 301790, Тульская область, </w:t>
      </w:r>
      <w:proofErr w:type="spellStart"/>
      <w:r w:rsidR="00F33AB8" w:rsidRPr="0004388B">
        <w:rPr>
          <w:rFonts w:ascii="Times New Roman" w:hAnsi="Times New Roman" w:cs="Times New Roman"/>
          <w:color w:val="000000" w:themeColor="text1"/>
          <w:sz w:val="26"/>
          <w:szCs w:val="26"/>
        </w:rPr>
        <w:t>мкр</w:t>
      </w:r>
      <w:proofErr w:type="spellEnd"/>
      <w:r w:rsidR="00F33AB8" w:rsidRPr="0004388B">
        <w:rPr>
          <w:rFonts w:ascii="Times New Roman" w:hAnsi="Times New Roman" w:cs="Times New Roman"/>
          <w:color w:val="000000" w:themeColor="text1"/>
          <w:sz w:val="26"/>
          <w:szCs w:val="26"/>
        </w:rPr>
        <w:t xml:space="preserve"> Северо-Задонск, Садовая ул., д. 16а, кв. 6) в реестре недобросовестных поставщиков (подрядчиков, исполнителей)</w:t>
      </w:r>
      <w:r w:rsidR="00D26D05">
        <w:rPr>
          <w:rFonts w:ascii="Times New Roman" w:hAnsi="Times New Roman" w:cs="Times New Roman"/>
          <w:color w:val="000000" w:themeColor="text1"/>
          <w:sz w:val="26"/>
          <w:szCs w:val="26"/>
        </w:rPr>
        <w:t xml:space="preserve"> (далее – реестр недобросовестных поставщиков)</w:t>
      </w:r>
      <w:r w:rsidR="00F33AB8" w:rsidRPr="0004388B">
        <w:rPr>
          <w:rFonts w:ascii="Times New Roman" w:hAnsi="Times New Roman" w:cs="Times New Roman"/>
          <w:color w:val="000000" w:themeColor="text1"/>
          <w:sz w:val="26"/>
          <w:szCs w:val="26"/>
        </w:rPr>
        <w:t xml:space="preserve"> по причине одностороннего отказа Заказчика от исполнения контракта от 07.04.2025 № 1266000000525000004 на выполнение строительно-монтажных работ по объекту: «Наружные сети водоотведения от ЗУ 02. </w:t>
      </w:r>
      <w:proofErr w:type="gramStart"/>
      <w:r w:rsidR="00F33AB8" w:rsidRPr="0004388B">
        <w:rPr>
          <w:rFonts w:ascii="Times New Roman" w:hAnsi="Times New Roman" w:cs="Times New Roman"/>
          <w:color w:val="000000" w:themeColor="text1"/>
          <w:sz w:val="26"/>
          <w:szCs w:val="26"/>
        </w:rPr>
        <w:t>ОЭЗ ППТ «Узловая» (закупка № 1266000000525000004)</w:t>
      </w:r>
      <w:r w:rsidR="009B0F92" w:rsidRPr="0004388B">
        <w:rPr>
          <w:rFonts w:ascii="Times New Roman" w:hAnsi="Times New Roman" w:cs="Times New Roman"/>
          <w:color w:val="000000" w:themeColor="text1"/>
          <w:sz w:val="26"/>
          <w:szCs w:val="26"/>
        </w:rPr>
        <w:t xml:space="preserve"> </w:t>
      </w:r>
      <w:r w:rsidR="006A6752" w:rsidRPr="0004388B">
        <w:rPr>
          <w:rFonts w:ascii="Times New Roman" w:hAnsi="Times New Roman" w:cs="Times New Roman"/>
          <w:color w:val="000000" w:themeColor="text1"/>
          <w:sz w:val="26"/>
          <w:szCs w:val="26"/>
        </w:rPr>
        <w:t xml:space="preserve">(далее - Контракт),  </w:t>
      </w:r>
      <w:r w:rsidR="0007522E" w:rsidRPr="0004388B">
        <w:rPr>
          <w:rFonts w:ascii="Times New Roman" w:hAnsi="Times New Roman" w:cs="Times New Roman"/>
          <w:color w:val="000000" w:themeColor="text1"/>
          <w:sz w:val="26"/>
          <w:szCs w:val="26"/>
        </w:rPr>
        <w:t>руководствуясь положениями  Федерального закона от 05.04.2013 № 44 - ФЗ «О контрактной системе в сфере закупок товаров, работ, услуг для</w:t>
      </w:r>
      <w:r w:rsidR="00781C30" w:rsidRPr="0004388B">
        <w:rPr>
          <w:rFonts w:ascii="Times New Roman" w:hAnsi="Times New Roman" w:cs="Times New Roman"/>
          <w:color w:val="000000" w:themeColor="text1"/>
          <w:sz w:val="26"/>
          <w:szCs w:val="26"/>
        </w:rPr>
        <w:t xml:space="preserve"> </w:t>
      </w:r>
      <w:r w:rsidR="0007522E" w:rsidRPr="0004388B">
        <w:rPr>
          <w:rFonts w:ascii="Times New Roman" w:hAnsi="Times New Roman" w:cs="Times New Roman"/>
          <w:color w:val="000000" w:themeColor="text1"/>
          <w:sz w:val="26"/>
          <w:szCs w:val="26"/>
        </w:rPr>
        <w:t xml:space="preserve">обеспечения государственных и муниципальных нужд» (далее - Закон), </w:t>
      </w:r>
      <w:hyperlink r:id="rId9" w:history="1">
        <w:r w:rsidR="0007522E" w:rsidRPr="0004388B">
          <w:rPr>
            <w:rStyle w:val="a3"/>
            <w:rFonts w:ascii="Times New Roman" w:hAnsi="Times New Roman" w:cs="Times New Roman"/>
            <w:color w:val="000000" w:themeColor="text1"/>
            <w:sz w:val="26"/>
            <w:szCs w:val="26"/>
            <w:u w:val="none"/>
          </w:rPr>
          <w:t>Правилами ведения реестра недобросовестных поставщиков (подрядчиков, исполнителей)</w:t>
        </w:r>
      </w:hyperlink>
      <w:r w:rsidR="0007522E" w:rsidRPr="0004388B">
        <w:rPr>
          <w:rFonts w:ascii="Times New Roman" w:hAnsi="Times New Roman" w:cs="Times New Roman"/>
          <w:color w:val="000000" w:themeColor="text1"/>
          <w:sz w:val="26"/>
          <w:szCs w:val="26"/>
        </w:rPr>
        <w:t>, утв. постановлением Правительства Российской Федерации от 30.06.2021 № 1078)</w:t>
      </w:r>
      <w:r w:rsidR="00051DC1" w:rsidRPr="0004388B">
        <w:rPr>
          <w:rFonts w:ascii="Times New Roman" w:hAnsi="Times New Roman" w:cs="Times New Roman"/>
          <w:color w:val="000000" w:themeColor="text1"/>
          <w:sz w:val="26"/>
          <w:szCs w:val="26"/>
        </w:rPr>
        <w:t xml:space="preserve"> </w:t>
      </w:r>
      <w:r w:rsidR="0007522E" w:rsidRPr="0004388B">
        <w:rPr>
          <w:rFonts w:ascii="Times New Roman" w:hAnsi="Times New Roman" w:cs="Times New Roman"/>
          <w:color w:val="000000" w:themeColor="text1"/>
          <w:sz w:val="26"/>
          <w:szCs w:val="26"/>
        </w:rPr>
        <w:t>(далее – Правила ведения реестра),</w:t>
      </w:r>
      <w:r w:rsidR="00051DC1" w:rsidRPr="0004388B">
        <w:rPr>
          <w:rFonts w:ascii="Times New Roman" w:hAnsi="Times New Roman" w:cs="Times New Roman"/>
          <w:color w:val="000000" w:themeColor="text1"/>
          <w:sz w:val="26"/>
          <w:szCs w:val="26"/>
        </w:rPr>
        <w:t xml:space="preserve"> </w:t>
      </w:r>
      <w:r w:rsidR="0007522E" w:rsidRPr="0004388B">
        <w:rPr>
          <w:rFonts w:ascii="Times New Roman" w:hAnsi="Times New Roman" w:cs="Times New Roman"/>
          <w:color w:val="000000" w:themeColor="text1"/>
          <w:sz w:val="26"/>
          <w:szCs w:val="26"/>
        </w:rPr>
        <w:t>Правилами осуществления контроля в сфере закупок товаров, работ, услуг</w:t>
      </w:r>
      <w:proofErr w:type="gramEnd"/>
      <w:r w:rsidR="0007522E" w:rsidRPr="0004388B">
        <w:rPr>
          <w:rFonts w:ascii="Times New Roman" w:hAnsi="Times New Roman" w:cs="Times New Roman"/>
          <w:color w:val="000000" w:themeColor="text1"/>
          <w:sz w:val="26"/>
          <w:szCs w:val="26"/>
        </w:rPr>
        <w:t xml:space="preserve">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w:t>
      </w:r>
      <w:r w:rsidR="00992639" w:rsidRPr="0004388B">
        <w:rPr>
          <w:rFonts w:ascii="Times New Roman" w:hAnsi="Times New Roman" w:cs="Times New Roman"/>
          <w:color w:val="000000" w:themeColor="text1"/>
          <w:sz w:val="26"/>
          <w:szCs w:val="26"/>
        </w:rPr>
        <w:t xml:space="preserve"> </w:t>
      </w:r>
      <w:r w:rsidR="0007522E" w:rsidRPr="0004388B">
        <w:rPr>
          <w:rFonts w:ascii="Times New Roman" w:hAnsi="Times New Roman" w:cs="Times New Roman"/>
          <w:color w:val="000000" w:themeColor="text1"/>
          <w:sz w:val="26"/>
          <w:szCs w:val="26"/>
        </w:rPr>
        <w:t xml:space="preserve">площадок, операторов специализированных электронных площадок, </w:t>
      </w:r>
      <w:proofErr w:type="gramStart"/>
      <w:r w:rsidR="0007522E" w:rsidRPr="0004388B">
        <w:rPr>
          <w:rFonts w:ascii="Times New Roman" w:hAnsi="Times New Roman" w:cs="Times New Roman"/>
          <w:color w:val="000000" w:themeColor="text1"/>
          <w:sz w:val="26"/>
          <w:szCs w:val="26"/>
        </w:rPr>
        <w:t>утвержденными</w:t>
      </w:r>
      <w:proofErr w:type="gramEnd"/>
      <w:r w:rsidR="0007522E" w:rsidRPr="0004388B">
        <w:rPr>
          <w:rFonts w:ascii="Times New Roman" w:hAnsi="Times New Roman" w:cs="Times New Roman"/>
          <w:color w:val="000000" w:themeColor="text1"/>
          <w:sz w:val="26"/>
          <w:szCs w:val="26"/>
        </w:rPr>
        <w:t xml:space="preserve"> Постановлением Правительства Российской Федерации от 01.10.2020 № 1576 (далее – Правила осуществления контроля в сфере закупок товаров, работ, услуг), </w:t>
      </w:r>
      <w:r w:rsidR="00F479A0" w:rsidRPr="0004388B">
        <w:rPr>
          <w:rFonts w:ascii="Times New Roman" w:hAnsi="Times New Roman" w:cs="Times New Roman"/>
          <w:color w:val="000000" w:themeColor="text1"/>
          <w:sz w:val="26"/>
          <w:szCs w:val="26"/>
        </w:rPr>
        <w:t>при участии:</w:t>
      </w:r>
    </w:p>
    <w:p w:rsidR="00A20E87" w:rsidRPr="0004388B" w:rsidRDefault="009B0F92" w:rsidP="00A20E87">
      <w:pPr>
        <w:suppressAutoHyphens/>
        <w:spacing w:after="0" w:line="240" w:lineRule="auto"/>
        <w:ind w:firstLine="709"/>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 представител</w:t>
      </w:r>
      <w:r w:rsidR="00F33AB8" w:rsidRPr="0004388B">
        <w:rPr>
          <w:rFonts w:ascii="Times New Roman" w:hAnsi="Times New Roman" w:cs="Times New Roman"/>
          <w:color w:val="000000" w:themeColor="text1"/>
          <w:sz w:val="26"/>
          <w:szCs w:val="26"/>
        </w:rPr>
        <w:t>ей</w:t>
      </w:r>
      <w:r w:rsidRPr="0004388B">
        <w:rPr>
          <w:rFonts w:ascii="Times New Roman" w:hAnsi="Times New Roman" w:cs="Times New Roman"/>
          <w:color w:val="000000" w:themeColor="text1"/>
          <w:sz w:val="26"/>
          <w:szCs w:val="26"/>
        </w:rPr>
        <w:t xml:space="preserve"> </w:t>
      </w:r>
      <w:r w:rsidR="00F33AB8" w:rsidRPr="0004388B">
        <w:rPr>
          <w:rFonts w:ascii="Times New Roman" w:hAnsi="Times New Roman" w:cs="Times New Roman"/>
          <w:color w:val="000000" w:themeColor="text1"/>
          <w:sz w:val="26"/>
          <w:szCs w:val="26"/>
        </w:rPr>
        <w:t>Общества</w:t>
      </w:r>
      <w:r w:rsidR="00A20E87" w:rsidRPr="0004388B">
        <w:rPr>
          <w:rFonts w:ascii="Times New Roman" w:hAnsi="Times New Roman" w:cs="Times New Roman"/>
          <w:color w:val="000000" w:themeColor="text1"/>
          <w:sz w:val="26"/>
          <w:szCs w:val="26"/>
        </w:rPr>
        <w:t xml:space="preserve"> на основании доверенности;</w:t>
      </w:r>
    </w:p>
    <w:p w:rsidR="00A20E87" w:rsidRPr="0004388B" w:rsidRDefault="00E83F86" w:rsidP="00A20E87">
      <w:pPr>
        <w:suppressAutoHyphens/>
        <w:spacing w:after="0" w:line="240" w:lineRule="auto"/>
        <w:ind w:firstLine="709"/>
        <w:jc w:val="both"/>
        <w:rPr>
          <w:rFonts w:ascii="Times New Roman" w:hAnsi="Times New Roman" w:cs="Times New Roman"/>
          <w:color w:val="000000" w:themeColor="text1"/>
          <w:sz w:val="26"/>
          <w:szCs w:val="26"/>
        </w:rPr>
      </w:pPr>
      <w:bookmarkStart w:id="0" w:name="_GoBack"/>
      <w:bookmarkEnd w:id="0"/>
      <w:r w:rsidRPr="0004388B">
        <w:rPr>
          <w:rFonts w:ascii="Times New Roman" w:hAnsi="Times New Roman" w:cs="Times New Roman"/>
          <w:color w:val="000000" w:themeColor="text1"/>
          <w:sz w:val="26"/>
          <w:szCs w:val="26"/>
        </w:rPr>
        <w:t xml:space="preserve"> – </w:t>
      </w:r>
      <w:r w:rsidR="00A20E87" w:rsidRPr="0004388B">
        <w:rPr>
          <w:rFonts w:ascii="Times New Roman" w:hAnsi="Times New Roman" w:cs="Times New Roman"/>
          <w:color w:val="000000" w:themeColor="text1"/>
          <w:sz w:val="26"/>
          <w:szCs w:val="26"/>
        </w:rPr>
        <w:t>представител</w:t>
      </w:r>
      <w:r w:rsidR="00D26D05">
        <w:rPr>
          <w:rFonts w:ascii="Times New Roman" w:hAnsi="Times New Roman" w:cs="Times New Roman"/>
          <w:color w:val="000000" w:themeColor="text1"/>
          <w:sz w:val="26"/>
          <w:szCs w:val="26"/>
        </w:rPr>
        <w:t>я</w:t>
      </w:r>
      <w:r w:rsidR="00A20E87" w:rsidRPr="0004388B">
        <w:rPr>
          <w:rFonts w:ascii="Times New Roman" w:hAnsi="Times New Roman" w:cs="Times New Roman"/>
          <w:color w:val="000000" w:themeColor="text1"/>
          <w:sz w:val="26"/>
          <w:szCs w:val="26"/>
        </w:rPr>
        <w:t xml:space="preserve"> Зака</w:t>
      </w:r>
      <w:r w:rsidR="009B0F92" w:rsidRPr="0004388B">
        <w:rPr>
          <w:rFonts w:ascii="Times New Roman" w:hAnsi="Times New Roman" w:cs="Times New Roman"/>
          <w:color w:val="000000" w:themeColor="text1"/>
          <w:sz w:val="26"/>
          <w:szCs w:val="26"/>
        </w:rPr>
        <w:t>зчика на основании доверенности</w:t>
      </w:r>
      <w:r w:rsidR="00A20E87" w:rsidRPr="0004388B">
        <w:rPr>
          <w:rFonts w:ascii="Times New Roman" w:hAnsi="Times New Roman" w:cs="Times New Roman"/>
          <w:color w:val="000000" w:themeColor="text1"/>
          <w:sz w:val="26"/>
          <w:szCs w:val="26"/>
        </w:rPr>
        <w:t>;</w:t>
      </w:r>
    </w:p>
    <w:p w:rsidR="001310FC" w:rsidRPr="0004388B" w:rsidRDefault="006A6752" w:rsidP="00C956F2">
      <w:pPr>
        <w:pStyle w:val="5"/>
        <w:numPr>
          <w:ilvl w:val="0"/>
          <w:numId w:val="0"/>
        </w:numPr>
        <w:tabs>
          <w:tab w:val="left" w:pos="0"/>
        </w:tabs>
        <w:suppressAutoHyphens/>
        <w:spacing w:before="120" w:after="120"/>
        <w:rPr>
          <w:color w:val="000000" w:themeColor="text1"/>
          <w:sz w:val="26"/>
          <w:szCs w:val="26"/>
        </w:rPr>
      </w:pPr>
      <w:r w:rsidRPr="0004388B">
        <w:rPr>
          <w:color w:val="000000" w:themeColor="text1"/>
          <w:sz w:val="26"/>
          <w:szCs w:val="26"/>
        </w:rPr>
        <w:t>УСТАНОВИЛА:</w:t>
      </w:r>
    </w:p>
    <w:p w:rsidR="006A6752" w:rsidRPr="0004388B" w:rsidRDefault="00DD5DB6" w:rsidP="00F01A7A">
      <w:pPr>
        <w:suppressAutoHyphens/>
        <w:spacing w:after="0" w:line="240" w:lineRule="auto"/>
        <w:ind w:firstLine="708"/>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В</w:t>
      </w:r>
      <w:r w:rsidR="006A6752" w:rsidRPr="0004388B">
        <w:rPr>
          <w:rFonts w:ascii="Times New Roman" w:hAnsi="Times New Roman" w:cs="Times New Roman"/>
          <w:color w:val="000000" w:themeColor="text1"/>
          <w:sz w:val="26"/>
          <w:szCs w:val="26"/>
        </w:rPr>
        <w:t xml:space="preserve"> Тульское УФАС России поступило обращение Заказчика о размещении информации об </w:t>
      </w:r>
      <w:r w:rsidR="00F33AB8" w:rsidRPr="0004388B">
        <w:rPr>
          <w:rFonts w:ascii="Times New Roman" w:hAnsi="Times New Roman" w:cs="Times New Roman"/>
          <w:color w:val="000000" w:themeColor="text1"/>
          <w:sz w:val="26"/>
          <w:szCs w:val="26"/>
        </w:rPr>
        <w:t>ООО «</w:t>
      </w:r>
      <w:proofErr w:type="spellStart"/>
      <w:r w:rsidR="00F33AB8" w:rsidRPr="0004388B">
        <w:rPr>
          <w:rFonts w:ascii="Times New Roman" w:hAnsi="Times New Roman" w:cs="Times New Roman"/>
          <w:color w:val="000000" w:themeColor="text1"/>
          <w:sz w:val="26"/>
          <w:szCs w:val="26"/>
        </w:rPr>
        <w:t>Стройвек</w:t>
      </w:r>
      <w:proofErr w:type="spellEnd"/>
      <w:r w:rsidR="00F33AB8" w:rsidRPr="0004388B">
        <w:rPr>
          <w:rFonts w:ascii="Times New Roman" w:hAnsi="Times New Roman" w:cs="Times New Roman"/>
          <w:color w:val="000000" w:themeColor="text1"/>
          <w:sz w:val="26"/>
          <w:szCs w:val="26"/>
        </w:rPr>
        <w:t xml:space="preserve">» </w:t>
      </w:r>
      <w:r w:rsidR="006A6752" w:rsidRPr="0004388B">
        <w:rPr>
          <w:rFonts w:ascii="Times New Roman" w:hAnsi="Times New Roman" w:cs="Times New Roman"/>
          <w:color w:val="000000" w:themeColor="text1"/>
          <w:sz w:val="26"/>
          <w:szCs w:val="26"/>
        </w:rPr>
        <w:t>в реестре недобросовестных поставщиков по причине одностороннего отказа Заказчика от исполнения  Контракта</w:t>
      </w:r>
      <w:r w:rsidR="00992639" w:rsidRPr="0004388B">
        <w:rPr>
          <w:rFonts w:ascii="Times New Roman" w:hAnsi="Times New Roman" w:cs="Times New Roman"/>
          <w:color w:val="000000" w:themeColor="text1"/>
          <w:sz w:val="26"/>
          <w:szCs w:val="26"/>
        </w:rPr>
        <w:t>.</w:t>
      </w:r>
    </w:p>
    <w:p w:rsidR="00C47193" w:rsidRPr="0004388B" w:rsidRDefault="00C47193" w:rsidP="00C956F2">
      <w:pPr>
        <w:suppressAutoHyphens/>
        <w:spacing w:before="120" w:after="120" w:line="240" w:lineRule="auto"/>
        <w:ind w:firstLine="709"/>
        <w:jc w:val="both"/>
        <w:rPr>
          <w:rFonts w:ascii="Times New Roman" w:hAnsi="Times New Roman" w:cs="Times New Roman"/>
          <w:color w:val="000000" w:themeColor="text1"/>
          <w:sz w:val="26"/>
          <w:szCs w:val="26"/>
        </w:rPr>
      </w:pPr>
      <w:proofErr w:type="gramStart"/>
      <w:r w:rsidRPr="0004388B">
        <w:rPr>
          <w:rFonts w:ascii="Times New Roman" w:hAnsi="Times New Roman" w:cs="Times New Roman"/>
          <w:color w:val="000000" w:themeColor="text1"/>
          <w:sz w:val="26"/>
          <w:szCs w:val="26"/>
        </w:rPr>
        <w:t xml:space="preserve">В результате проведенной Комиссией на основании части 7 статьи 104 Закона проверки фактов, изложенных в обращении Заказчика, а также на основании проведенной в соответствии с пунктом 5 части 15 статьи 99 </w:t>
      </w:r>
      <w:r w:rsidR="00076665" w:rsidRPr="0004388B">
        <w:rPr>
          <w:rFonts w:ascii="Times New Roman" w:hAnsi="Times New Roman" w:cs="Times New Roman"/>
          <w:color w:val="000000" w:themeColor="text1"/>
          <w:sz w:val="26"/>
          <w:szCs w:val="26"/>
        </w:rPr>
        <w:t>Закона, Правилами</w:t>
      </w:r>
      <w:r w:rsidRPr="0004388B">
        <w:rPr>
          <w:rFonts w:ascii="Times New Roman" w:hAnsi="Times New Roman" w:cs="Times New Roman"/>
          <w:color w:val="000000" w:themeColor="text1"/>
          <w:sz w:val="26"/>
          <w:szCs w:val="26"/>
        </w:rPr>
        <w:t xml:space="preserve">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 следующим</w:t>
      </w:r>
      <w:proofErr w:type="gramEnd"/>
      <w:r w:rsidRPr="0004388B">
        <w:rPr>
          <w:rFonts w:ascii="Times New Roman" w:hAnsi="Times New Roman" w:cs="Times New Roman"/>
          <w:color w:val="000000" w:themeColor="text1"/>
          <w:sz w:val="26"/>
          <w:szCs w:val="26"/>
        </w:rPr>
        <w:t xml:space="preserve"> выводам.</w:t>
      </w:r>
    </w:p>
    <w:p w:rsidR="00E347F1" w:rsidRPr="0004388B" w:rsidRDefault="00E347F1" w:rsidP="00E347F1">
      <w:pPr>
        <w:suppressAutoHyphens/>
        <w:spacing w:after="0" w:line="240" w:lineRule="auto"/>
        <w:ind w:firstLine="708"/>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lastRenderedPageBreak/>
        <w:t>Извещение о Закупке размеще</w:t>
      </w:r>
      <w:r w:rsidR="009B0F92" w:rsidRPr="0004388B">
        <w:rPr>
          <w:rFonts w:ascii="Times New Roman" w:hAnsi="Times New Roman" w:cs="Times New Roman"/>
          <w:color w:val="000000" w:themeColor="text1"/>
          <w:sz w:val="26"/>
          <w:szCs w:val="26"/>
        </w:rPr>
        <w:t xml:space="preserve">но </w:t>
      </w:r>
      <w:r w:rsidR="00F33AB8" w:rsidRPr="0004388B">
        <w:rPr>
          <w:rFonts w:ascii="Times New Roman" w:hAnsi="Times New Roman" w:cs="Times New Roman"/>
          <w:color w:val="000000" w:themeColor="text1"/>
          <w:sz w:val="26"/>
          <w:szCs w:val="26"/>
        </w:rPr>
        <w:t>07</w:t>
      </w:r>
      <w:r w:rsidRPr="0004388B">
        <w:rPr>
          <w:rFonts w:ascii="Times New Roman" w:hAnsi="Times New Roman" w:cs="Times New Roman"/>
          <w:color w:val="000000" w:themeColor="text1"/>
          <w:sz w:val="26"/>
          <w:szCs w:val="26"/>
        </w:rPr>
        <w:t>.0</w:t>
      </w:r>
      <w:r w:rsidR="00F33AB8" w:rsidRPr="0004388B">
        <w:rPr>
          <w:rFonts w:ascii="Times New Roman" w:hAnsi="Times New Roman" w:cs="Times New Roman"/>
          <w:color w:val="000000" w:themeColor="text1"/>
          <w:sz w:val="26"/>
          <w:szCs w:val="26"/>
        </w:rPr>
        <w:t>3</w:t>
      </w:r>
      <w:r w:rsidRPr="0004388B">
        <w:rPr>
          <w:rFonts w:ascii="Times New Roman" w:hAnsi="Times New Roman" w:cs="Times New Roman"/>
          <w:color w:val="000000" w:themeColor="text1"/>
          <w:sz w:val="26"/>
          <w:szCs w:val="26"/>
        </w:rPr>
        <w:t>.202</w:t>
      </w:r>
      <w:r w:rsidR="009B0F92" w:rsidRPr="0004388B">
        <w:rPr>
          <w:rFonts w:ascii="Times New Roman" w:hAnsi="Times New Roman" w:cs="Times New Roman"/>
          <w:color w:val="000000" w:themeColor="text1"/>
          <w:sz w:val="26"/>
          <w:szCs w:val="26"/>
        </w:rPr>
        <w:t>5</w:t>
      </w:r>
      <w:r w:rsidRPr="0004388B">
        <w:rPr>
          <w:rFonts w:ascii="Times New Roman" w:hAnsi="Times New Roman" w:cs="Times New Roman"/>
          <w:color w:val="000000" w:themeColor="text1"/>
          <w:sz w:val="26"/>
          <w:szCs w:val="26"/>
        </w:rPr>
        <w:t xml:space="preserve"> в единой информационной системе в сфере закупок (далее – единая информационная система, ЕИС).</w:t>
      </w:r>
    </w:p>
    <w:p w:rsidR="00E347F1" w:rsidRPr="0004388B" w:rsidRDefault="00E347F1" w:rsidP="00E347F1">
      <w:pPr>
        <w:suppressAutoHyphens/>
        <w:spacing w:after="0" w:line="240" w:lineRule="auto"/>
        <w:ind w:firstLine="708"/>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 xml:space="preserve">Начальная (максимальная) цена контракта составляет  </w:t>
      </w:r>
      <w:r w:rsidR="00F33AB8" w:rsidRPr="0004388B">
        <w:rPr>
          <w:rFonts w:ascii="Times New Roman" w:hAnsi="Times New Roman" w:cs="Times New Roman"/>
          <w:color w:val="000000" w:themeColor="text1"/>
          <w:sz w:val="26"/>
          <w:szCs w:val="26"/>
        </w:rPr>
        <w:t xml:space="preserve">3 683 935,23 </w:t>
      </w:r>
      <w:r w:rsidRPr="0004388B">
        <w:rPr>
          <w:rFonts w:ascii="Times New Roman" w:hAnsi="Times New Roman" w:cs="Times New Roman"/>
          <w:color w:val="000000" w:themeColor="text1"/>
          <w:sz w:val="26"/>
          <w:szCs w:val="26"/>
        </w:rPr>
        <w:t>рублей.</w:t>
      </w:r>
    </w:p>
    <w:p w:rsidR="006A6752" w:rsidRPr="0004388B" w:rsidRDefault="00F33AB8" w:rsidP="00927467">
      <w:pPr>
        <w:suppressAutoHyphens/>
        <w:spacing w:after="0" w:line="240" w:lineRule="auto"/>
        <w:ind w:firstLine="708"/>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07</w:t>
      </w:r>
      <w:r w:rsidR="00B14905" w:rsidRPr="0004388B">
        <w:rPr>
          <w:rFonts w:ascii="Times New Roman" w:hAnsi="Times New Roman" w:cs="Times New Roman"/>
          <w:color w:val="000000" w:themeColor="text1"/>
          <w:sz w:val="26"/>
          <w:szCs w:val="26"/>
        </w:rPr>
        <w:t>.</w:t>
      </w:r>
      <w:r w:rsidR="00992639" w:rsidRPr="0004388B">
        <w:rPr>
          <w:rFonts w:ascii="Times New Roman" w:hAnsi="Times New Roman" w:cs="Times New Roman"/>
          <w:color w:val="000000" w:themeColor="text1"/>
          <w:sz w:val="26"/>
          <w:szCs w:val="26"/>
        </w:rPr>
        <w:t>0</w:t>
      </w:r>
      <w:r w:rsidRPr="0004388B">
        <w:rPr>
          <w:rFonts w:ascii="Times New Roman" w:hAnsi="Times New Roman" w:cs="Times New Roman"/>
          <w:color w:val="000000" w:themeColor="text1"/>
          <w:sz w:val="26"/>
          <w:szCs w:val="26"/>
        </w:rPr>
        <w:t>4</w:t>
      </w:r>
      <w:r w:rsidR="00B14905" w:rsidRPr="0004388B">
        <w:rPr>
          <w:rFonts w:ascii="Times New Roman" w:hAnsi="Times New Roman" w:cs="Times New Roman"/>
          <w:color w:val="000000" w:themeColor="text1"/>
          <w:sz w:val="26"/>
          <w:szCs w:val="26"/>
        </w:rPr>
        <w:t>.202</w:t>
      </w:r>
      <w:r w:rsidR="009B0F92" w:rsidRPr="0004388B">
        <w:rPr>
          <w:rFonts w:ascii="Times New Roman" w:hAnsi="Times New Roman" w:cs="Times New Roman"/>
          <w:color w:val="000000" w:themeColor="text1"/>
          <w:sz w:val="26"/>
          <w:szCs w:val="26"/>
        </w:rPr>
        <w:t>5</w:t>
      </w:r>
      <w:r w:rsidR="00E347F1" w:rsidRPr="0004388B">
        <w:rPr>
          <w:rFonts w:ascii="Times New Roman" w:hAnsi="Times New Roman" w:cs="Times New Roman"/>
          <w:color w:val="000000" w:themeColor="text1"/>
          <w:sz w:val="26"/>
          <w:szCs w:val="26"/>
        </w:rPr>
        <w:t xml:space="preserve"> по итогам электронного аукциона</w:t>
      </w:r>
      <w:r w:rsidR="00B14905" w:rsidRPr="0004388B">
        <w:rPr>
          <w:rFonts w:ascii="Times New Roman" w:hAnsi="Times New Roman" w:cs="Times New Roman"/>
          <w:color w:val="000000" w:themeColor="text1"/>
          <w:sz w:val="26"/>
          <w:szCs w:val="26"/>
        </w:rPr>
        <w:t xml:space="preserve"> </w:t>
      </w:r>
      <w:r w:rsidR="006A6752" w:rsidRPr="0004388B">
        <w:rPr>
          <w:rFonts w:ascii="Times New Roman" w:hAnsi="Times New Roman" w:cs="Times New Roman"/>
          <w:color w:val="000000" w:themeColor="text1"/>
          <w:sz w:val="26"/>
          <w:szCs w:val="26"/>
        </w:rPr>
        <w:t xml:space="preserve">между Заказчиком </w:t>
      </w:r>
      <w:r w:rsidR="00453AC6" w:rsidRPr="0004388B">
        <w:rPr>
          <w:rFonts w:ascii="Times New Roman" w:hAnsi="Times New Roman" w:cs="Times New Roman"/>
          <w:color w:val="000000" w:themeColor="text1"/>
          <w:sz w:val="26"/>
          <w:szCs w:val="26"/>
        </w:rPr>
        <w:t>и</w:t>
      </w:r>
      <w:r w:rsidR="00D438A4" w:rsidRPr="0004388B">
        <w:rPr>
          <w:rFonts w:ascii="Times New Roman" w:hAnsi="Times New Roman" w:cs="Times New Roman"/>
          <w:color w:val="000000" w:themeColor="text1"/>
          <w:sz w:val="26"/>
          <w:szCs w:val="26"/>
        </w:rPr>
        <w:t xml:space="preserve"> </w:t>
      </w:r>
      <w:r w:rsidRPr="0004388B">
        <w:rPr>
          <w:rFonts w:ascii="Times New Roman" w:hAnsi="Times New Roman" w:cs="Times New Roman"/>
          <w:color w:val="000000" w:themeColor="text1"/>
          <w:sz w:val="26"/>
          <w:szCs w:val="26"/>
        </w:rPr>
        <w:t>Обществом</w:t>
      </w:r>
      <w:r w:rsidR="00D438A4" w:rsidRPr="0004388B">
        <w:rPr>
          <w:rFonts w:ascii="Times New Roman" w:hAnsi="Times New Roman" w:cs="Times New Roman"/>
          <w:color w:val="000000" w:themeColor="text1"/>
          <w:sz w:val="26"/>
          <w:szCs w:val="26"/>
        </w:rPr>
        <w:t xml:space="preserve"> </w:t>
      </w:r>
      <w:r w:rsidR="006A6752" w:rsidRPr="0004388B">
        <w:rPr>
          <w:rFonts w:ascii="Times New Roman" w:hAnsi="Times New Roman" w:cs="Times New Roman"/>
          <w:color w:val="000000" w:themeColor="text1"/>
          <w:sz w:val="26"/>
          <w:szCs w:val="26"/>
        </w:rPr>
        <w:t xml:space="preserve">заключен Контракт на сумму </w:t>
      </w:r>
      <w:r w:rsidRPr="0004388B">
        <w:rPr>
          <w:rFonts w:ascii="Times New Roman" w:hAnsi="Times New Roman" w:cs="Times New Roman"/>
          <w:color w:val="000000" w:themeColor="text1"/>
          <w:sz w:val="26"/>
          <w:szCs w:val="26"/>
        </w:rPr>
        <w:tab/>
        <w:t xml:space="preserve">3 553 473,00 </w:t>
      </w:r>
      <w:r w:rsidR="006A6752" w:rsidRPr="0004388B">
        <w:rPr>
          <w:rFonts w:ascii="Times New Roman" w:hAnsi="Times New Roman" w:cs="Times New Roman"/>
          <w:color w:val="000000" w:themeColor="text1"/>
          <w:sz w:val="26"/>
          <w:szCs w:val="26"/>
        </w:rPr>
        <w:t>рублей.</w:t>
      </w:r>
    </w:p>
    <w:p w:rsidR="00F33AB8" w:rsidRPr="0004388B" w:rsidRDefault="00F33AB8" w:rsidP="009B0F92">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08.10.2025 между Заказчиком и Обществом заключено дополнительное соглашение</w:t>
      </w:r>
      <w:r w:rsidR="00056E83" w:rsidRPr="0004388B">
        <w:rPr>
          <w:rFonts w:ascii="Times New Roman" w:eastAsia="Times New Roman" w:hAnsi="Times New Roman" w:cs="Times New Roman"/>
          <w:color w:val="000000" w:themeColor="text1"/>
          <w:sz w:val="26"/>
          <w:szCs w:val="26"/>
          <w:lang w:eastAsia="ru-RU"/>
        </w:rPr>
        <w:t>,</w:t>
      </w:r>
      <w:r w:rsidRPr="0004388B">
        <w:rPr>
          <w:rFonts w:ascii="Times New Roman" w:eastAsia="Times New Roman" w:hAnsi="Times New Roman" w:cs="Times New Roman"/>
          <w:color w:val="000000" w:themeColor="text1"/>
          <w:sz w:val="26"/>
          <w:szCs w:val="26"/>
          <w:lang w:eastAsia="ru-RU"/>
        </w:rPr>
        <w:t xml:space="preserve"> согласно которому </w:t>
      </w:r>
      <w:r w:rsidR="00056E83" w:rsidRPr="0004388B">
        <w:rPr>
          <w:rFonts w:ascii="Times New Roman" w:eastAsia="Times New Roman" w:hAnsi="Times New Roman" w:cs="Times New Roman"/>
          <w:color w:val="000000" w:themeColor="text1"/>
          <w:sz w:val="26"/>
          <w:szCs w:val="26"/>
          <w:lang w:eastAsia="ru-RU"/>
        </w:rPr>
        <w:t>цена контракта уменьшается на  1 196 422, 60 рублей и составляет  2 357 050, 40 рублей.</w:t>
      </w:r>
    </w:p>
    <w:p w:rsidR="00C60E49" w:rsidRPr="0004388B" w:rsidRDefault="0047097C"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Согласно пункт</w:t>
      </w:r>
      <w:r w:rsidR="00746EE3" w:rsidRPr="0004388B">
        <w:rPr>
          <w:rFonts w:ascii="Times New Roman" w:eastAsia="Times New Roman" w:hAnsi="Times New Roman" w:cs="Times New Roman"/>
          <w:color w:val="000000" w:themeColor="text1"/>
          <w:sz w:val="26"/>
          <w:szCs w:val="26"/>
          <w:lang w:eastAsia="ru-RU"/>
        </w:rPr>
        <w:t>ам</w:t>
      </w:r>
      <w:r w:rsidR="00B55FED" w:rsidRPr="0004388B">
        <w:rPr>
          <w:rFonts w:ascii="Times New Roman" w:eastAsia="Times New Roman" w:hAnsi="Times New Roman" w:cs="Times New Roman"/>
          <w:color w:val="000000" w:themeColor="text1"/>
          <w:sz w:val="26"/>
          <w:szCs w:val="26"/>
          <w:lang w:eastAsia="ru-RU"/>
        </w:rPr>
        <w:t xml:space="preserve"> 1.1</w:t>
      </w:r>
      <w:r w:rsidR="00FF51C8" w:rsidRPr="0004388B">
        <w:rPr>
          <w:rFonts w:ascii="Times New Roman" w:eastAsia="Times New Roman" w:hAnsi="Times New Roman" w:cs="Times New Roman"/>
          <w:color w:val="000000" w:themeColor="text1"/>
          <w:sz w:val="26"/>
          <w:szCs w:val="26"/>
          <w:lang w:eastAsia="ru-RU"/>
        </w:rPr>
        <w:t>-</w:t>
      </w:r>
      <w:r w:rsidR="00E84011" w:rsidRPr="0004388B">
        <w:rPr>
          <w:rFonts w:ascii="Times New Roman" w:eastAsia="Times New Roman" w:hAnsi="Times New Roman" w:cs="Times New Roman"/>
          <w:color w:val="000000" w:themeColor="text1"/>
          <w:sz w:val="26"/>
          <w:szCs w:val="26"/>
          <w:lang w:eastAsia="ru-RU"/>
        </w:rPr>
        <w:t>1.</w:t>
      </w:r>
      <w:r w:rsidR="00C60E49" w:rsidRPr="0004388B">
        <w:rPr>
          <w:rFonts w:ascii="Times New Roman" w:eastAsia="Times New Roman" w:hAnsi="Times New Roman" w:cs="Times New Roman"/>
          <w:color w:val="000000" w:themeColor="text1"/>
          <w:sz w:val="26"/>
          <w:szCs w:val="26"/>
          <w:lang w:eastAsia="ru-RU"/>
        </w:rPr>
        <w:t>2</w:t>
      </w:r>
      <w:r w:rsidR="009B0F92" w:rsidRPr="0004388B">
        <w:rPr>
          <w:rFonts w:ascii="Times New Roman" w:eastAsia="Times New Roman" w:hAnsi="Times New Roman" w:cs="Times New Roman"/>
          <w:color w:val="000000" w:themeColor="text1"/>
          <w:sz w:val="26"/>
          <w:szCs w:val="26"/>
          <w:lang w:eastAsia="ru-RU"/>
        </w:rPr>
        <w:t xml:space="preserve"> Контракта </w:t>
      </w:r>
      <w:r w:rsidR="00C60E49" w:rsidRPr="0004388B">
        <w:rPr>
          <w:rFonts w:ascii="Times New Roman" w:eastAsia="Times New Roman" w:hAnsi="Times New Roman" w:cs="Times New Roman"/>
          <w:color w:val="000000" w:themeColor="text1"/>
          <w:sz w:val="26"/>
          <w:szCs w:val="26"/>
          <w:lang w:eastAsia="ru-RU"/>
        </w:rPr>
        <w:t xml:space="preserve">Подрядчик обязуется выполнить строительно-монтажные работы по объекту: «Наружные сети водоотведения от ЗУ 02. </w:t>
      </w:r>
      <w:proofErr w:type="gramStart"/>
      <w:r w:rsidR="00C60E49" w:rsidRPr="0004388B">
        <w:rPr>
          <w:rFonts w:ascii="Times New Roman" w:eastAsia="Times New Roman" w:hAnsi="Times New Roman" w:cs="Times New Roman"/>
          <w:color w:val="000000" w:themeColor="text1"/>
          <w:sz w:val="26"/>
          <w:szCs w:val="26"/>
          <w:lang w:eastAsia="ru-RU"/>
        </w:rPr>
        <w:t xml:space="preserve">ОЭЗ ППТ «Узловая» (далее по тексту — работы), в соответствии с условиями контракта, описанием объекта закупки (Приложение №1 к Контракту), в сроки, предусмотренные контрактом и графиком выполнения строительно-монтажных работ </w:t>
      </w:r>
      <w:r w:rsidR="00D26D05">
        <w:rPr>
          <w:rFonts w:ascii="Times New Roman" w:eastAsia="Times New Roman" w:hAnsi="Times New Roman" w:cs="Times New Roman"/>
          <w:color w:val="000000" w:themeColor="text1"/>
          <w:sz w:val="26"/>
          <w:szCs w:val="26"/>
          <w:lang w:eastAsia="ru-RU"/>
        </w:rPr>
        <w:t>(Приложение №2 к Контракту), а З</w:t>
      </w:r>
      <w:r w:rsidR="00C60E49" w:rsidRPr="0004388B">
        <w:rPr>
          <w:rFonts w:ascii="Times New Roman" w:eastAsia="Times New Roman" w:hAnsi="Times New Roman" w:cs="Times New Roman"/>
          <w:color w:val="000000" w:themeColor="text1"/>
          <w:sz w:val="26"/>
          <w:szCs w:val="26"/>
          <w:lang w:eastAsia="ru-RU"/>
        </w:rPr>
        <w:t>аказчик обязуется - принять и оплатить работы, выполненные подрядчиком в соответствии с требованиями контракта, графиком оплаты выполненных работ (Приложение №3 к Контракту) и сметой контракта (Приложение №4 к</w:t>
      </w:r>
      <w:proofErr w:type="gramEnd"/>
      <w:r w:rsidR="00C60E49" w:rsidRPr="0004388B">
        <w:rPr>
          <w:rFonts w:ascii="Times New Roman" w:eastAsia="Times New Roman" w:hAnsi="Times New Roman" w:cs="Times New Roman"/>
          <w:color w:val="000000" w:themeColor="text1"/>
          <w:sz w:val="26"/>
          <w:szCs w:val="26"/>
          <w:lang w:eastAsia="ru-RU"/>
        </w:rPr>
        <w:t xml:space="preserve"> </w:t>
      </w:r>
      <w:proofErr w:type="gramStart"/>
      <w:r w:rsidR="00C60E49" w:rsidRPr="0004388B">
        <w:rPr>
          <w:rFonts w:ascii="Times New Roman" w:eastAsia="Times New Roman" w:hAnsi="Times New Roman" w:cs="Times New Roman"/>
          <w:color w:val="000000" w:themeColor="text1"/>
          <w:sz w:val="26"/>
          <w:szCs w:val="26"/>
          <w:lang w:eastAsia="ru-RU"/>
        </w:rPr>
        <w:t>Контракту).</w:t>
      </w:r>
      <w:proofErr w:type="gramEnd"/>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Подрядчик обязуется выполнить на свой риск собственными и/или привлеченными силами и средствами весь комплекс работ по строительству объекта в соответствии с условиями контракта и передать его Заказчику.</w:t>
      </w:r>
    </w:p>
    <w:p w:rsidR="00C60E49" w:rsidRPr="0004388B" w:rsidRDefault="00B118C6"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Согласно пунктам 3.1-3.</w:t>
      </w:r>
      <w:r w:rsidR="00C60E49" w:rsidRPr="0004388B">
        <w:rPr>
          <w:rFonts w:ascii="Times New Roman" w:eastAsia="Times New Roman" w:hAnsi="Times New Roman" w:cs="Times New Roman"/>
          <w:color w:val="000000" w:themeColor="text1"/>
          <w:sz w:val="26"/>
          <w:szCs w:val="26"/>
          <w:lang w:eastAsia="ru-RU"/>
        </w:rPr>
        <w:t>5</w:t>
      </w:r>
      <w:r w:rsidRPr="0004388B">
        <w:rPr>
          <w:rFonts w:ascii="Times New Roman" w:eastAsia="Times New Roman" w:hAnsi="Times New Roman" w:cs="Times New Roman"/>
          <w:color w:val="000000" w:themeColor="text1"/>
          <w:sz w:val="26"/>
          <w:szCs w:val="26"/>
          <w:lang w:eastAsia="ru-RU"/>
        </w:rPr>
        <w:t xml:space="preserve">. Контракта </w:t>
      </w:r>
      <w:r w:rsidR="00C60E49" w:rsidRPr="0004388B">
        <w:rPr>
          <w:rFonts w:ascii="Times New Roman" w:eastAsia="Times New Roman" w:hAnsi="Times New Roman" w:cs="Times New Roman"/>
          <w:color w:val="000000" w:themeColor="text1"/>
          <w:sz w:val="26"/>
          <w:szCs w:val="26"/>
          <w:lang w:eastAsia="ru-RU"/>
        </w:rPr>
        <w:t xml:space="preserve">начало выполнения работ - </w:t>
      </w:r>
      <w:proofErr w:type="gramStart"/>
      <w:r w:rsidR="00C60E49" w:rsidRPr="0004388B">
        <w:rPr>
          <w:rFonts w:ascii="Times New Roman" w:eastAsia="Times New Roman" w:hAnsi="Times New Roman" w:cs="Times New Roman"/>
          <w:color w:val="000000" w:themeColor="text1"/>
          <w:sz w:val="26"/>
          <w:szCs w:val="26"/>
          <w:lang w:eastAsia="ru-RU"/>
        </w:rPr>
        <w:t>с даты заключения</w:t>
      </w:r>
      <w:proofErr w:type="gramEnd"/>
      <w:r w:rsidR="00C60E49" w:rsidRPr="0004388B">
        <w:rPr>
          <w:rFonts w:ascii="Times New Roman" w:eastAsia="Times New Roman" w:hAnsi="Times New Roman" w:cs="Times New Roman"/>
          <w:color w:val="000000" w:themeColor="text1"/>
          <w:sz w:val="26"/>
          <w:szCs w:val="26"/>
          <w:lang w:eastAsia="ru-RU"/>
        </w:rPr>
        <w:t xml:space="preserve"> Контракта, окончание - не позднее 31.05.2025. </w:t>
      </w:r>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Сроки исполнения этапа выполнения Контракта и (или) комплекса работ и (или) вида работ и (или) части работ отдельного вида работ, а также даты других событий, которые должны состояться в рамках Контракта, установлены в графике выполнения строительно-монтажных работ (приложение №2 к Контракту).</w:t>
      </w:r>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Работы по Контракту выполняются непрерывно. Заказчик и </w:t>
      </w:r>
      <w:r w:rsidR="00060CE0">
        <w:rPr>
          <w:rFonts w:ascii="Times New Roman" w:eastAsia="Times New Roman" w:hAnsi="Times New Roman" w:cs="Times New Roman"/>
          <w:color w:val="000000" w:themeColor="text1"/>
          <w:sz w:val="26"/>
          <w:szCs w:val="26"/>
          <w:lang w:eastAsia="ru-RU"/>
        </w:rPr>
        <w:t>П</w:t>
      </w:r>
      <w:r w:rsidRPr="0004388B">
        <w:rPr>
          <w:rFonts w:ascii="Times New Roman" w:eastAsia="Times New Roman" w:hAnsi="Times New Roman" w:cs="Times New Roman"/>
          <w:color w:val="000000" w:themeColor="text1"/>
          <w:sz w:val="26"/>
          <w:szCs w:val="26"/>
          <w:lang w:eastAsia="ru-RU"/>
        </w:rPr>
        <w:t xml:space="preserve">одрядчик, за исключением случаев, установленных законодательством Российской Федерации, </w:t>
      </w:r>
      <w:r w:rsidR="00060CE0">
        <w:rPr>
          <w:rFonts w:ascii="Times New Roman" w:eastAsia="Times New Roman" w:hAnsi="Times New Roman" w:cs="Times New Roman"/>
          <w:color w:val="000000" w:themeColor="text1"/>
          <w:sz w:val="26"/>
          <w:szCs w:val="26"/>
          <w:lang w:eastAsia="ru-RU"/>
        </w:rPr>
        <w:t>К</w:t>
      </w:r>
      <w:r w:rsidRPr="0004388B">
        <w:rPr>
          <w:rFonts w:ascii="Times New Roman" w:eastAsia="Times New Roman" w:hAnsi="Times New Roman" w:cs="Times New Roman"/>
          <w:color w:val="000000" w:themeColor="text1"/>
          <w:sz w:val="26"/>
          <w:szCs w:val="26"/>
          <w:lang w:eastAsia="ru-RU"/>
        </w:rPr>
        <w:t>онтрактом, не вправе приостанавливать выполнение работ.</w:t>
      </w:r>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Место выполнения работ: Тульская область, </w:t>
      </w:r>
      <w:proofErr w:type="spellStart"/>
      <w:r w:rsidRPr="0004388B">
        <w:rPr>
          <w:rFonts w:ascii="Times New Roman" w:eastAsia="Times New Roman" w:hAnsi="Times New Roman" w:cs="Times New Roman"/>
          <w:color w:val="000000" w:themeColor="text1"/>
          <w:sz w:val="26"/>
          <w:szCs w:val="26"/>
          <w:lang w:eastAsia="ru-RU"/>
        </w:rPr>
        <w:t>Узловский</w:t>
      </w:r>
      <w:proofErr w:type="spellEnd"/>
      <w:r w:rsidRPr="0004388B">
        <w:rPr>
          <w:rFonts w:ascii="Times New Roman" w:eastAsia="Times New Roman" w:hAnsi="Times New Roman" w:cs="Times New Roman"/>
          <w:color w:val="000000" w:themeColor="text1"/>
          <w:sz w:val="26"/>
          <w:szCs w:val="26"/>
          <w:lang w:eastAsia="ru-RU"/>
        </w:rPr>
        <w:t xml:space="preserve"> район, территория особой экономической зоны промышленно-производственного типа «Узловая».</w:t>
      </w:r>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Контракт считается исполненным после полного выполнения сторонами взятых на себя обязательств.</w:t>
      </w:r>
    </w:p>
    <w:p w:rsidR="00C60E49" w:rsidRPr="0004388B" w:rsidRDefault="00C60E49" w:rsidP="00C60E49">
      <w:pPr>
        <w:suppressAutoHyphens/>
        <w:spacing w:after="0" w:line="240" w:lineRule="auto"/>
        <w:ind w:firstLine="708"/>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Подрядчик вправе досрочно выполнить работы, предусмотренные </w:t>
      </w:r>
      <w:r w:rsidR="00060CE0">
        <w:rPr>
          <w:rFonts w:ascii="Times New Roman" w:eastAsia="Times New Roman" w:hAnsi="Times New Roman" w:cs="Times New Roman"/>
          <w:color w:val="000000" w:themeColor="text1"/>
          <w:sz w:val="26"/>
          <w:szCs w:val="26"/>
          <w:lang w:eastAsia="ru-RU"/>
        </w:rPr>
        <w:t>К</w:t>
      </w:r>
      <w:r w:rsidRPr="0004388B">
        <w:rPr>
          <w:rFonts w:ascii="Times New Roman" w:eastAsia="Times New Roman" w:hAnsi="Times New Roman" w:cs="Times New Roman"/>
          <w:color w:val="000000" w:themeColor="text1"/>
          <w:sz w:val="26"/>
          <w:szCs w:val="26"/>
          <w:lang w:eastAsia="ru-RU"/>
        </w:rPr>
        <w:t xml:space="preserve">онтрактом, при этом </w:t>
      </w:r>
      <w:r w:rsidR="00060CE0">
        <w:rPr>
          <w:rFonts w:ascii="Times New Roman" w:eastAsia="Times New Roman" w:hAnsi="Times New Roman" w:cs="Times New Roman"/>
          <w:color w:val="000000" w:themeColor="text1"/>
          <w:sz w:val="26"/>
          <w:szCs w:val="26"/>
          <w:lang w:eastAsia="ru-RU"/>
        </w:rPr>
        <w:t>П</w:t>
      </w:r>
      <w:r w:rsidRPr="0004388B">
        <w:rPr>
          <w:rFonts w:ascii="Times New Roman" w:eastAsia="Times New Roman" w:hAnsi="Times New Roman" w:cs="Times New Roman"/>
          <w:color w:val="000000" w:themeColor="text1"/>
          <w:sz w:val="26"/>
          <w:szCs w:val="26"/>
          <w:lang w:eastAsia="ru-RU"/>
        </w:rPr>
        <w:t>одрядчик не вправе требовать увеличения цены Контракта, а также изменения сроков оплаты, предусмотренных контрактом, при досрочно выполненных работах.</w:t>
      </w:r>
    </w:p>
    <w:p w:rsidR="00B118C6" w:rsidRPr="0004388B" w:rsidRDefault="00B118C6" w:rsidP="005113AB">
      <w:pPr>
        <w:pStyle w:val="a4"/>
        <w:ind w:firstLine="708"/>
        <w:jc w:val="both"/>
        <w:rPr>
          <w:b w:val="0"/>
          <w:bCs w:val="0"/>
          <w:color w:val="000000" w:themeColor="text1"/>
          <w:sz w:val="26"/>
          <w:szCs w:val="26"/>
        </w:rPr>
      </w:pPr>
      <w:r w:rsidRPr="0004388B">
        <w:rPr>
          <w:b w:val="0"/>
          <w:bCs w:val="0"/>
          <w:color w:val="000000" w:themeColor="text1"/>
          <w:sz w:val="26"/>
          <w:szCs w:val="26"/>
        </w:rPr>
        <w:t>Пунктом 2.</w:t>
      </w:r>
      <w:r w:rsidR="00C60E49" w:rsidRPr="0004388B">
        <w:rPr>
          <w:b w:val="0"/>
          <w:bCs w:val="0"/>
          <w:color w:val="000000" w:themeColor="text1"/>
          <w:sz w:val="26"/>
          <w:szCs w:val="26"/>
        </w:rPr>
        <w:t>5</w:t>
      </w:r>
      <w:r w:rsidRPr="0004388B">
        <w:rPr>
          <w:b w:val="0"/>
          <w:bCs w:val="0"/>
          <w:color w:val="000000" w:themeColor="text1"/>
          <w:sz w:val="26"/>
          <w:szCs w:val="26"/>
        </w:rPr>
        <w:t xml:space="preserve"> Контракта определено, что авансирование работ по Контракту не предусмотрено.</w:t>
      </w:r>
    </w:p>
    <w:p w:rsidR="00B118C6" w:rsidRPr="0004388B" w:rsidRDefault="00C60E49" w:rsidP="005113AB">
      <w:pPr>
        <w:pStyle w:val="a4"/>
        <w:ind w:firstLine="708"/>
        <w:jc w:val="both"/>
        <w:rPr>
          <w:b w:val="0"/>
          <w:bCs w:val="0"/>
          <w:color w:val="000000" w:themeColor="text1"/>
          <w:sz w:val="26"/>
          <w:szCs w:val="26"/>
        </w:rPr>
      </w:pPr>
      <w:r w:rsidRPr="0004388B">
        <w:rPr>
          <w:b w:val="0"/>
          <w:bCs w:val="0"/>
          <w:color w:val="000000" w:themeColor="text1"/>
          <w:sz w:val="26"/>
          <w:szCs w:val="26"/>
        </w:rPr>
        <w:t>Пунктом 5</w:t>
      </w:r>
      <w:r w:rsidR="00B118C6" w:rsidRPr="0004388B">
        <w:rPr>
          <w:b w:val="0"/>
          <w:bCs w:val="0"/>
          <w:color w:val="000000" w:themeColor="text1"/>
          <w:sz w:val="26"/>
          <w:szCs w:val="26"/>
        </w:rPr>
        <w:t>.3 определены обязанности Подрядчика:</w:t>
      </w:r>
    </w:p>
    <w:p w:rsidR="00C60E49" w:rsidRPr="0004388B" w:rsidRDefault="00B118C6" w:rsidP="00C60E49">
      <w:pPr>
        <w:pStyle w:val="a4"/>
        <w:ind w:firstLine="708"/>
        <w:jc w:val="both"/>
        <w:rPr>
          <w:b w:val="0"/>
          <w:bCs w:val="0"/>
          <w:color w:val="000000" w:themeColor="text1"/>
          <w:sz w:val="26"/>
          <w:szCs w:val="26"/>
        </w:rPr>
      </w:pPr>
      <w:r w:rsidRPr="0004388B">
        <w:rPr>
          <w:b w:val="0"/>
          <w:bCs w:val="0"/>
          <w:color w:val="000000" w:themeColor="text1"/>
          <w:sz w:val="26"/>
          <w:szCs w:val="26"/>
        </w:rPr>
        <w:t>«</w:t>
      </w:r>
      <w:r w:rsidR="00C60E49" w:rsidRPr="0004388B">
        <w:rPr>
          <w:b w:val="0"/>
          <w:bCs w:val="0"/>
          <w:color w:val="000000" w:themeColor="text1"/>
          <w:sz w:val="26"/>
          <w:szCs w:val="26"/>
        </w:rPr>
        <w:t>5.3.1.</w:t>
      </w:r>
      <w:r w:rsidR="00C60E49" w:rsidRPr="0004388B">
        <w:rPr>
          <w:b w:val="0"/>
          <w:bCs w:val="0"/>
          <w:color w:val="000000" w:themeColor="text1"/>
          <w:sz w:val="26"/>
          <w:szCs w:val="26"/>
        </w:rPr>
        <w:tab/>
        <w:t>Принять на себя обязательства выполнить предусмотренные контрактом работы по строительству объекта капитального строительства.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5.3.2.</w:t>
      </w:r>
      <w:r w:rsidRPr="0004388B">
        <w:rPr>
          <w:b w:val="0"/>
          <w:bCs w:val="0"/>
          <w:color w:val="000000" w:themeColor="text1"/>
          <w:sz w:val="26"/>
          <w:szCs w:val="26"/>
        </w:rPr>
        <w:tab/>
        <w:t xml:space="preserve">Выполнить работы, указанные в пункте 5.3.1 контракта (далее - работы), в соответствии со следующей документацией, определяющей объем, содержание работ и </w:t>
      </w:r>
      <w:proofErr w:type="gramStart"/>
      <w:r w:rsidRPr="0004388B">
        <w:rPr>
          <w:b w:val="0"/>
          <w:bCs w:val="0"/>
          <w:color w:val="000000" w:themeColor="text1"/>
          <w:sz w:val="26"/>
          <w:szCs w:val="26"/>
        </w:rPr>
        <w:t>другие</w:t>
      </w:r>
      <w:proofErr w:type="gramEnd"/>
      <w:r w:rsidRPr="0004388B">
        <w:rPr>
          <w:b w:val="0"/>
          <w:bCs w:val="0"/>
          <w:color w:val="000000" w:themeColor="text1"/>
          <w:sz w:val="26"/>
          <w:szCs w:val="26"/>
        </w:rPr>
        <w:t xml:space="preserve"> предъявляемые к работам требования, которая является неотъемлемой частью контракта: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-проектная документация (приложение №1 к описанию объекта закупки, приложение №1 к настоящему контракту);</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-иные документы, являющиеся неотъемлемой частью контракта.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lastRenderedPageBreak/>
        <w:t>5.3.3.</w:t>
      </w:r>
      <w:r w:rsidRPr="0004388B">
        <w:rPr>
          <w:b w:val="0"/>
          <w:bCs w:val="0"/>
          <w:color w:val="000000" w:themeColor="text1"/>
          <w:sz w:val="26"/>
          <w:szCs w:val="26"/>
        </w:rPr>
        <w:tab/>
      </w:r>
      <w:proofErr w:type="gramStart"/>
      <w:r w:rsidRPr="0004388B">
        <w:rPr>
          <w:b w:val="0"/>
          <w:bCs w:val="0"/>
          <w:color w:val="000000" w:themeColor="text1"/>
          <w:sz w:val="26"/>
          <w:szCs w:val="26"/>
        </w:rPr>
        <w:t>Выполнить работы в соответствии с требованиями к строительству объекта капитального строительства, установленными на дату выдачи представленного для получения разрешения на строительство градостроительного плана земельного участка, разрешенным использованием земельного участка, ограничениями, установленными в соответствии с земельным и иным законодательством Российской Федерации, требованиями технических регламентов (в случае если в соответствии с требованиями градостроительного законодательства требуется получение разрешения на строительство).</w:t>
      </w:r>
      <w:proofErr w:type="gramEnd"/>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5.3.4.</w:t>
      </w:r>
      <w:r w:rsidRPr="0004388B">
        <w:rPr>
          <w:b w:val="0"/>
          <w:bCs w:val="0"/>
          <w:color w:val="000000" w:themeColor="text1"/>
          <w:sz w:val="26"/>
          <w:szCs w:val="26"/>
        </w:rPr>
        <w:tab/>
        <w:t>Выполнить работы в сроки, установленные контрактом.</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5.3.5.</w:t>
      </w:r>
      <w:r w:rsidRPr="0004388B">
        <w:rPr>
          <w:b w:val="0"/>
          <w:bCs w:val="0"/>
          <w:color w:val="000000" w:themeColor="text1"/>
          <w:sz w:val="26"/>
          <w:szCs w:val="26"/>
        </w:rPr>
        <w:tab/>
        <w:t>В течение 3 (трех) рабочих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5.3.6.</w:t>
      </w:r>
      <w:r w:rsidRPr="0004388B">
        <w:rPr>
          <w:b w:val="0"/>
          <w:bCs w:val="0"/>
          <w:color w:val="000000" w:themeColor="text1"/>
          <w:sz w:val="26"/>
          <w:szCs w:val="26"/>
        </w:rPr>
        <w:tab/>
        <w:t xml:space="preserve">В течение 15 (пятнадцати) рабочих дней </w:t>
      </w:r>
      <w:proofErr w:type="gramStart"/>
      <w:r w:rsidRPr="0004388B">
        <w:rPr>
          <w:b w:val="0"/>
          <w:bCs w:val="0"/>
          <w:color w:val="000000" w:themeColor="text1"/>
          <w:sz w:val="26"/>
          <w:szCs w:val="26"/>
        </w:rPr>
        <w:t>с даты заключения</w:t>
      </w:r>
      <w:proofErr w:type="gramEnd"/>
      <w:r w:rsidRPr="0004388B">
        <w:rPr>
          <w:b w:val="0"/>
          <w:bCs w:val="0"/>
          <w:color w:val="000000" w:themeColor="text1"/>
          <w:sz w:val="26"/>
          <w:szCs w:val="26"/>
        </w:rPr>
        <w:t xml:space="preserve"> контракта разработать и согласовать с заказчиком проект производства работ (далее по тексту - ППР), составленный в соответствии с требованиями положений, действующих в Российской Федерации нормативных и рекомендуемых правил, который в обязательном порядке должен включать в себя в том числе, но не ограничиваясь:</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календарный график работ;</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технологические карты;</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график поставки оборудования и материалов;</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мероприятия по охране труда и безопасности в строительстве;</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xml:space="preserve">- систему контроля качества производства работ (входной, операционный, приемочный и лабораторный контроль). </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мероприятия по наиболее эффективной организации строительства с использованием прогрессивных технологий строительства, способствующих улучшению качества, сокращению сроков строительства, а также обеспечивающих безопасное выполнение работ.</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5.3.7.</w:t>
      </w:r>
      <w:r w:rsidRPr="0004388B">
        <w:rPr>
          <w:b w:val="0"/>
          <w:bCs w:val="0"/>
          <w:color w:val="000000" w:themeColor="text1"/>
          <w:sz w:val="26"/>
          <w:szCs w:val="26"/>
        </w:rPr>
        <w:tab/>
        <w:t>Отправлять заказчику в сроки и в порядке, которые определены контрактом, ответы на уведомления, обращения, требования, предложения и иные сообщения, связанные с исполнением обязатель</w:t>
      </w:r>
      <w:proofErr w:type="gramStart"/>
      <w:r w:rsidRPr="0004388B">
        <w:rPr>
          <w:b w:val="0"/>
          <w:bCs w:val="0"/>
          <w:color w:val="000000" w:themeColor="text1"/>
          <w:sz w:val="26"/>
          <w:szCs w:val="26"/>
        </w:rPr>
        <w:t>ств ст</w:t>
      </w:r>
      <w:proofErr w:type="gramEnd"/>
      <w:r w:rsidRPr="0004388B">
        <w:rPr>
          <w:b w:val="0"/>
          <w:bCs w:val="0"/>
          <w:color w:val="000000" w:themeColor="text1"/>
          <w:sz w:val="26"/>
          <w:szCs w:val="26"/>
        </w:rPr>
        <w:t>орон по контракту. Уведомления, обращения, требования, предложения и иные сообщения заказчика рассматриваются подрядчиком в течение 10 (десяти) календарных дней со дня их поступления, если иной срок не установлен контрактом.</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5.3.8.</w:t>
      </w:r>
      <w:r w:rsidRPr="0004388B">
        <w:rPr>
          <w:b w:val="0"/>
          <w:bCs w:val="0"/>
          <w:color w:val="000000" w:themeColor="text1"/>
          <w:sz w:val="26"/>
          <w:szCs w:val="26"/>
        </w:rPr>
        <w:tab/>
        <w:t>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5.3.9.</w:t>
      </w:r>
      <w:r w:rsidRPr="0004388B">
        <w:rPr>
          <w:b w:val="0"/>
          <w:bCs w:val="0"/>
          <w:color w:val="000000" w:themeColor="text1"/>
          <w:sz w:val="26"/>
          <w:szCs w:val="26"/>
        </w:rPr>
        <w:tab/>
        <w:t xml:space="preserve">Обеспечить представителям заказчика возможность осуществлять </w:t>
      </w:r>
      <w:proofErr w:type="gramStart"/>
      <w:r w:rsidRPr="0004388B">
        <w:rPr>
          <w:b w:val="0"/>
          <w:bCs w:val="0"/>
          <w:color w:val="000000" w:themeColor="text1"/>
          <w:sz w:val="26"/>
          <w:szCs w:val="26"/>
        </w:rPr>
        <w:t>контроль за</w:t>
      </w:r>
      <w:proofErr w:type="gramEnd"/>
      <w:r w:rsidRPr="0004388B">
        <w:rPr>
          <w:b w:val="0"/>
          <w:bCs w:val="0"/>
          <w:color w:val="000000" w:themeColor="text1"/>
          <w:sz w:val="26"/>
          <w:szCs w:val="26"/>
        </w:rPr>
        <w:t xml:space="preserve"> исполнением подрядчиком условий контракта.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5.3.10.</w:t>
      </w:r>
      <w:r w:rsidRPr="0004388B">
        <w:rPr>
          <w:b w:val="0"/>
          <w:bCs w:val="0"/>
          <w:color w:val="000000" w:themeColor="text1"/>
          <w:sz w:val="26"/>
          <w:szCs w:val="26"/>
        </w:rPr>
        <w:tab/>
      </w:r>
      <w:proofErr w:type="gramStart"/>
      <w:r w:rsidRPr="0004388B">
        <w:rPr>
          <w:b w:val="0"/>
          <w:bCs w:val="0"/>
          <w:color w:val="000000" w:themeColor="text1"/>
          <w:sz w:val="26"/>
          <w:szCs w:val="26"/>
        </w:rPr>
        <w:t>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w:t>
      </w:r>
      <w:proofErr w:type="gramEnd"/>
      <w:r w:rsidRPr="0004388B">
        <w:rPr>
          <w:b w:val="0"/>
          <w:bCs w:val="0"/>
          <w:color w:val="000000" w:themeColor="text1"/>
          <w:sz w:val="26"/>
          <w:szCs w:val="26"/>
        </w:rPr>
        <w:t xml:space="preserve"> стали известны или должны были быть известны подрядчику.</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lastRenderedPageBreak/>
        <w:t>5.3.11.</w:t>
      </w:r>
      <w:r w:rsidRPr="0004388B">
        <w:rPr>
          <w:b w:val="0"/>
          <w:bCs w:val="0"/>
          <w:color w:val="000000" w:themeColor="text1"/>
          <w:sz w:val="26"/>
          <w:szCs w:val="26"/>
        </w:rPr>
        <w:tab/>
        <w:t>Немедленно известить заказчика и до получения от него указаний приостановить работы при обнаружении:</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возможных неблагоприятных для заказчика последствий выполнения его указаний о способе производства работ;</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иных, не зависящих от подрядчика обстоятельств, угрожающих качеству результатов выполняемых работ, либо создающих невозможность их завершения в срок.</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5.3.12.</w:t>
      </w:r>
      <w:r w:rsidRPr="0004388B">
        <w:rPr>
          <w:b w:val="0"/>
          <w:bCs w:val="0"/>
          <w:color w:val="000000" w:themeColor="text1"/>
          <w:sz w:val="26"/>
          <w:szCs w:val="26"/>
        </w:rPr>
        <w:tab/>
        <w:t>Обеспечить наличие на строительной площадке проектной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и лицу, осуществляющему государственный строительный надзор (в случаях, когда такой надзор осуществляется).</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5.3.13.</w:t>
      </w:r>
      <w:r w:rsidRPr="0004388B">
        <w:rPr>
          <w:b w:val="0"/>
          <w:bCs w:val="0"/>
          <w:color w:val="000000" w:themeColor="text1"/>
          <w:sz w:val="26"/>
          <w:szCs w:val="26"/>
        </w:rPr>
        <w:tab/>
        <w:t xml:space="preserve"> Обеспечить устранение выявленных недостатков и не приступать к продолжению работ до составления актов об устранении выявленных недостатков.</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5.3.14.</w:t>
      </w:r>
      <w:r w:rsidRPr="0004388B">
        <w:rPr>
          <w:b w:val="0"/>
          <w:bCs w:val="0"/>
          <w:color w:val="000000" w:themeColor="text1"/>
          <w:sz w:val="26"/>
          <w:szCs w:val="26"/>
        </w:rPr>
        <w:tab/>
        <w:t>Предоставлять заказчику по его требованию информацию о ходе выполнения работ по контракту по форме, в объеме и в сроки, содержащиеся в требовании заказчика.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В целях контроля выполнения работ по контракту, предоставлять каждую рабочую пятницу в течение всего срока выполнения работ сводку по объемам выполненных работ с нарастающим итогом на электронную почту заказчика: corporation@invest-tula.com.</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5.3.23.</w:t>
      </w:r>
      <w:r w:rsidRPr="0004388B">
        <w:rPr>
          <w:b w:val="0"/>
          <w:bCs w:val="0"/>
          <w:color w:val="000000" w:themeColor="text1"/>
          <w:sz w:val="26"/>
          <w:szCs w:val="26"/>
        </w:rPr>
        <w:tab/>
        <w:t>Самостоятельно оформлять все необходимые согласования, разрешения для выполнения мероприятий по контракту, при необходимости подрядчику выдается доверенность от лица заказчика.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5.3.24.</w:t>
      </w:r>
      <w:r w:rsidRPr="0004388B">
        <w:rPr>
          <w:b w:val="0"/>
          <w:bCs w:val="0"/>
          <w:color w:val="000000" w:themeColor="text1"/>
          <w:sz w:val="26"/>
          <w:szCs w:val="26"/>
        </w:rPr>
        <w:tab/>
        <w:t>Известить заказчика и/или привлекаемую заказчиком организацию, осуществляющую строительный контроль за 1 (один) рабочий день до начала приемки о готовности ответственных конструкций и скрытых работ. Подрядчик приступает к выполнению последующих работ только после приемки заказчиком и/или привлеченными им организациями, скрытых работ и составления актов освидетельствования этих работ. Если закрытие работ выполнено без подтверждения заказчика и/или привлеченными им организациями, в случае, когда он/они не были информированы об этом, по требованию заказчика и/или привлеченных им организаций, подрядчик обязан за свой счет вскрыть любую часть скрытых работ, а затем восстановить ее за свой счет.</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Акты освидетельствования скрытых работ составляются в соответствии с порядком ведения исполнительной документации, в том числе порядком оформления и передачи согласно приказа Минстроя России от 16.05.2023 №344/</w:t>
      </w:r>
      <w:proofErr w:type="spellStart"/>
      <w:proofErr w:type="gramStart"/>
      <w:r w:rsidRPr="0004388B">
        <w:rPr>
          <w:b w:val="0"/>
          <w:bCs w:val="0"/>
          <w:color w:val="000000" w:themeColor="text1"/>
          <w:sz w:val="26"/>
          <w:szCs w:val="26"/>
        </w:rPr>
        <w:t>пр</w:t>
      </w:r>
      <w:proofErr w:type="spellEnd"/>
      <w:proofErr w:type="gramEnd"/>
      <w:r w:rsidRPr="0004388B">
        <w:rPr>
          <w:b w:val="0"/>
          <w:bCs w:val="0"/>
          <w:color w:val="000000" w:themeColor="text1"/>
          <w:sz w:val="26"/>
          <w:szCs w:val="26"/>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(далее - Приказ Минстроя №344/</w:t>
      </w:r>
      <w:proofErr w:type="spellStart"/>
      <w:r w:rsidRPr="0004388B">
        <w:rPr>
          <w:b w:val="0"/>
          <w:bCs w:val="0"/>
          <w:color w:val="000000" w:themeColor="text1"/>
          <w:sz w:val="26"/>
          <w:szCs w:val="26"/>
        </w:rPr>
        <w:t>пр</w:t>
      </w:r>
      <w:proofErr w:type="spellEnd"/>
      <w:r w:rsidRPr="0004388B">
        <w:rPr>
          <w:b w:val="0"/>
          <w:bCs w:val="0"/>
          <w:color w:val="000000" w:themeColor="text1"/>
          <w:sz w:val="26"/>
          <w:szCs w:val="26"/>
        </w:rPr>
        <w:t xml:space="preserve"> от 16.05.2023).</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В случае неявки представителя заказчика и/или представителя привлекаемой заказчиком организации, осуществляющей строительный контроль, в указанный подрядчиком срок, составить односторонний акт.</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5.3.26.</w:t>
      </w:r>
      <w:r w:rsidRPr="0004388B">
        <w:rPr>
          <w:b w:val="0"/>
          <w:bCs w:val="0"/>
          <w:color w:val="000000" w:themeColor="text1"/>
          <w:sz w:val="26"/>
          <w:szCs w:val="26"/>
        </w:rPr>
        <w:tab/>
      </w:r>
      <w:proofErr w:type="gramStart"/>
      <w:r w:rsidRPr="0004388B">
        <w:rPr>
          <w:b w:val="0"/>
          <w:bCs w:val="0"/>
          <w:color w:val="000000" w:themeColor="text1"/>
          <w:sz w:val="26"/>
          <w:szCs w:val="26"/>
        </w:rPr>
        <w:t xml:space="preserve">В случае внесения инициированных подрядчиком изменений в проектную документацию, в том числе в связи с заменой строительных ресурсов, на </w:t>
      </w:r>
      <w:r w:rsidRPr="0004388B">
        <w:rPr>
          <w:b w:val="0"/>
          <w:bCs w:val="0"/>
          <w:color w:val="000000" w:themeColor="text1"/>
          <w:sz w:val="26"/>
          <w:szCs w:val="26"/>
        </w:rPr>
        <w:lastRenderedPageBreak/>
        <w:t>аналоги, такие изменения подлежат государственной экспертизе проектной документации в случаях, предусмотренных градостроительным законодательством и постановлением Правительства РФ от 04.04.2022 №579 «Об установлении особенностей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w:t>
      </w:r>
      <w:proofErr w:type="gramEnd"/>
      <w:r w:rsidRPr="0004388B">
        <w:rPr>
          <w:b w:val="0"/>
          <w:bCs w:val="0"/>
          <w:color w:val="000000" w:themeColor="text1"/>
          <w:sz w:val="26"/>
          <w:szCs w:val="26"/>
        </w:rPr>
        <w:t xml:space="preserve"> в связи с заменой строительных ресурсов на аналоги, особенностей и случаев проведения государственной экспертизы проектной документации», за счет средств подрядчика.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5.3.30.</w:t>
      </w:r>
      <w:r w:rsidRPr="0004388B">
        <w:rPr>
          <w:b w:val="0"/>
          <w:bCs w:val="0"/>
          <w:color w:val="000000" w:themeColor="text1"/>
          <w:sz w:val="26"/>
          <w:szCs w:val="26"/>
        </w:rPr>
        <w:tab/>
        <w:t>Передать заказчику надлежащим образом оформленную исполнительную документацию в соответствии с приказом Минстроя №344/</w:t>
      </w:r>
      <w:proofErr w:type="spellStart"/>
      <w:proofErr w:type="gramStart"/>
      <w:r w:rsidRPr="0004388B">
        <w:rPr>
          <w:b w:val="0"/>
          <w:bCs w:val="0"/>
          <w:color w:val="000000" w:themeColor="text1"/>
          <w:sz w:val="26"/>
          <w:szCs w:val="26"/>
        </w:rPr>
        <w:t>пр</w:t>
      </w:r>
      <w:proofErr w:type="spellEnd"/>
      <w:proofErr w:type="gramEnd"/>
      <w:r w:rsidRPr="0004388B">
        <w:rPr>
          <w:b w:val="0"/>
          <w:bCs w:val="0"/>
          <w:color w:val="000000" w:themeColor="text1"/>
          <w:sz w:val="26"/>
          <w:szCs w:val="26"/>
        </w:rPr>
        <w:t xml:space="preserve"> от 16.05.2023 в 4 экземплярах и 1 экземпляре в электронном виде в форматах </w:t>
      </w:r>
      <w:proofErr w:type="spellStart"/>
      <w:r w:rsidRPr="0004388B">
        <w:rPr>
          <w:b w:val="0"/>
          <w:bCs w:val="0"/>
          <w:color w:val="000000" w:themeColor="text1"/>
          <w:sz w:val="26"/>
          <w:szCs w:val="26"/>
        </w:rPr>
        <w:t>doc</w:t>
      </w:r>
      <w:proofErr w:type="spellEnd"/>
      <w:r w:rsidRPr="0004388B">
        <w:rPr>
          <w:b w:val="0"/>
          <w:bCs w:val="0"/>
          <w:color w:val="000000" w:themeColor="text1"/>
          <w:sz w:val="26"/>
          <w:szCs w:val="26"/>
        </w:rPr>
        <w:t xml:space="preserve">, </w:t>
      </w:r>
      <w:proofErr w:type="spellStart"/>
      <w:r w:rsidRPr="0004388B">
        <w:rPr>
          <w:b w:val="0"/>
          <w:bCs w:val="0"/>
          <w:color w:val="000000" w:themeColor="text1"/>
          <w:sz w:val="26"/>
          <w:szCs w:val="26"/>
        </w:rPr>
        <w:t>docx</w:t>
      </w:r>
      <w:proofErr w:type="spellEnd"/>
      <w:r w:rsidRPr="0004388B">
        <w:rPr>
          <w:b w:val="0"/>
          <w:bCs w:val="0"/>
          <w:color w:val="000000" w:themeColor="text1"/>
          <w:sz w:val="26"/>
          <w:szCs w:val="26"/>
        </w:rPr>
        <w:t xml:space="preserve">, </w:t>
      </w:r>
      <w:proofErr w:type="spellStart"/>
      <w:r w:rsidRPr="0004388B">
        <w:rPr>
          <w:b w:val="0"/>
          <w:bCs w:val="0"/>
          <w:color w:val="000000" w:themeColor="text1"/>
          <w:sz w:val="26"/>
          <w:szCs w:val="26"/>
        </w:rPr>
        <w:t>xls</w:t>
      </w:r>
      <w:proofErr w:type="spellEnd"/>
      <w:r w:rsidRPr="0004388B">
        <w:rPr>
          <w:b w:val="0"/>
          <w:bCs w:val="0"/>
          <w:color w:val="000000" w:themeColor="text1"/>
          <w:sz w:val="26"/>
          <w:szCs w:val="26"/>
        </w:rPr>
        <w:t xml:space="preserve">, </w:t>
      </w:r>
      <w:proofErr w:type="spellStart"/>
      <w:r w:rsidRPr="0004388B">
        <w:rPr>
          <w:b w:val="0"/>
          <w:bCs w:val="0"/>
          <w:color w:val="000000" w:themeColor="text1"/>
          <w:sz w:val="26"/>
          <w:szCs w:val="26"/>
        </w:rPr>
        <w:t>pdf</w:t>
      </w:r>
      <w:proofErr w:type="spellEnd"/>
      <w:r w:rsidRPr="0004388B">
        <w:rPr>
          <w:b w:val="0"/>
          <w:bCs w:val="0"/>
          <w:color w:val="000000" w:themeColor="text1"/>
          <w:sz w:val="26"/>
          <w:szCs w:val="26"/>
        </w:rPr>
        <w:t xml:space="preserve"> (текстовые материалы) и в форматах </w:t>
      </w:r>
      <w:proofErr w:type="spellStart"/>
      <w:r w:rsidRPr="0004388B">
        <w:rPr>
          <w:b w:val="0"/>
          <w:bCs w:val="0"/>
          <w:color w:val="000000" w:themeColor="text1"/>
          <w:sz w:val="26"/>
          <w:szCs w:val="26"/>
        </w:rPr>
        <w:t>dwg</w:t>
      </w:r>
      <w:proofErr w:type="spellEnd"/>
      <w:r w:rsidRPr="0004388B">
        <w:rPr>
          <w:b w:val="0"/>
          <w:bCs w:val="0"/>
          <w:color w:val="000000" w:themeColor="text1"/>
          <w:sz w:val="26"/>
          <w:szCs w:val="26"/>
        </w:rPr>
        <w:t xml:space="preserve"> и </w:t>
      </w:r>
      <w:proofErr w:type="spellStart"/>
      <w:r w:rsidRPr="0004388B">
        <w:rPr>
          <w:b w:val="0"/>
          <w:bCs w:val="0"/>
          <w:color w:val="000000" w:themeColor="text1"/>
          <w:sz w:val="26"/>
          <w:szCs w:val="26"/>
        </w:rPr>
        <w:t>pdf</w:t>
      </w:r>
      <w:proofErr w:type="spellEnd"/>
      <w:r w:rsidRPr="0004388B">
        <w:rPr>
          <w:b w:val="0"/>
          <w:bCs w:val="0"/>
          <w:color w:val="000000" w:themeColor="text1"/>
          <w:sz w:val="26"/>
          <w:szCs w:val="26"/>
        </w:rPr>
        <w:t xml:space="preserve"> (графические материалы) на USB-</w:t>
      </w:r>
      <w:proofErr w:type="spellStart"/>
      <w:r w:rsidRPr="0004388B">
        <w:rPr>
          <w:b w:val="0"/>
          <w:bCs w:val="0"/>
          <w:color w:val="000000" w:themeColor="text1"/>
          <w:sz w:val="26"/>
          <w:szCs w:val="26"/>
        </w:rPr>
        <w:t>флеш</w:t>
      </w:r>
      <w:proofErr w:type="spellEnd"/>
      <w:r w:rsidRPr="0004388B">
        <w:rPr>
          <w:b w:val="0"/>
          <w:bCs w:val="0"/>
          <w:color w:val="000000" w:themeColor="text1"/>
          <w:sz w:val="26"/>
          <w:szCs w:val="26"/>
        </w:rPr>
        <w:t>-накопителе, а также передать схемы топографической съемки с нанесенным объектом строительства и другими инженерными сетями, пересекающими и примыкающими к объекту строительства.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Все представляемые подрядчиком документы должны содержать подписи и расшифровки подписей представителей подрядчика, оттиск печати подрядчика, при этом исполнительная документация должна быть подписана представителем, осуществляющим строительный контроль (при наличии).</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5.3.31.</w:t>
      </w:r>
      <w:r w:rsidRPr="0004388B">
        <w:rPr>
          <w:b w:val="0"/>
          <w:bCs w:val="0"/>
          <w:color w:val="000000" w:themeColor="text1"/>
          <w:sz w:val="26"/>
          <w:szCs w:val="26"/>
        </w:rPr>
        <w:tab/>
        <w:t>Отправлять заказчику в сроки и в порядке, которые определены контрактом, ответы на уведомления, обращения, требования, предложения и иные сообщения, связанные с исполнением обязатель</w:t>
      </w:r>
      <w:proofErr w:type="gramStart"/>
      <w:r w:rsidRPr="0004388B">
        <w:rPr>
          <w:b w:val="0"/>
          <w:bCs w:val="0"/>
          <w:color w:val="000000" w:themeColor="text1"/>
          <w:sz w:val="26"/>
          <w:szCs w:val="26"/>
        </w:rPr>
        <w:t>ств ст</w:t>
      </w:r>
      <w:proofErr w:type="gramEnd"/>
      <w:r w:rsidRPr="0004388B">
        <w:rPr>
          <w:b w:val="0"/>
          <w:bCs w:val="0"/>
          <w:color w:val="000000" w:themeColor="text1"/>
          <w:sz w:val="26"/>
          <w:szCs w:val="26"/>
        </w:rPr>
        <w:t>орон по контракту. Уведомления, обращения, требования, предложения и иные сообщения заказчика с описанием возникшей при исполнении контракта проблемы и (или) предложением по ее решению, рассматриваются подрядчиком в течение 10 (десяти) календарных дней со дня их поступления.</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5.3.32.</w:t>
      </w:r>
      <w:r w:rsidRPr="0004388B">
        <w:rPr>
          <w:b w:val="0"/>
          <w:bCs w:val="0"/>
          <w:color w:val="000000" w:themeColor="text1"/>
          <w:sz w:val="26"/>
          <w:szCs w:val="26"/>
        </w:rPr>
        <w:tab/>
        <w:t>Устранять за свой счет в срок, установленный органом государственного строительного надзора, нарушения, выявленные таким органом (в случаях, когда такой надзор осуществляется).</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5.3.33.</w:t>
      </w:r>
      <w:r w:rsidRPr="0004388B">
        <w:rPr>
          <w:b w:val="0"/>
          <w:bCs w:val="0"/>
          <w:color w:val="000000" w:themeColor="text1"/>
          <w:sz w:val="26"/>
          <w:szCs w:val="26"/>
        </w:rPr>
        <w:tab/>
      </w:r>
      <w:proofErr w:type="gramStart"/>
      <w:r w:rsidRPr="0004388B">
        <w:rPr>
          <w:b w:val="0"/>
          <w:bCs w:val="0"/>
          <w:color w:val="000000" w:themeColor="text1"/>
          <w:sz w:val="26"/>
          <w:szCs w:val="26"/>
        </w:rPr>
        <w:t>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w:t>
      </w:r>
      <w:proofErr w:type="gramEnd"/>
      <w:r w:rsidRPr="0004388B">
        <w:rPr>
          <w:b w:val="0"/>
          <w:bCs w:val="0"/>
          <w:color w:val="000000" w:themeColor="text1"/>
          <w:sz w:val="26"/>
          <w:szCs w:val="26"/>
        </w:rPr>
        <w:t xml:space="preserve"> полном </w:t>
      </w:r>
      <w:proofErr w:type="gramStart"/>
      <w:r w:rsidRPr="0004388B">
        <w:rPr>
          <w:b w:val="0"/>
          <w:bCs w:val="0"/>
          <w:color w:val="000000" w:themeColor="text1"/>
          <w:sz w:val="26"/>
          <w:szCs w:val="26"/>
        </w:rPr>
        <w:t>объеме</w:t>
      </w:r>
      <w:proofErr w:type="gramEnd"/>
      <w:r w:rsidRPr="0004388B">
        <w:rPr>
          <w:b w:val="0"/>
          <w:bCs w:val="0"/>
          <w:color w:val="000000" w:themeColor="text1"/>
          <w:sz w:val="26"/>
          <w:szCs w:val="26"/>
        </w:rPr>
        <w:t xml:space="preserve"> в соответствии с гражданским законодательством Российской Федерации.</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5.3.34.</w:t>
      </w:r>
      <w:r w:rsidRPr="0004388B">
        <w:rPr>
          <w:b w:val="0"/>
          <w:bCs w:val="0"/>
          <w:color w:val="000000" w:themeColor="text1"/>
          <w:sz w:val="26"/>
          <w:szCs w:val="26"/>
        </w:rPr>
        <w:tab/>
        <w:t>Нести всю ответственность перед органами государственного надзора (в случаях, когда такой надзор осуществляется) за нарушение требований государственных нормативных актов.</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5.3.38.</w:t>
      </w:r>
      <w:r w:rsidRPr="0004388B">
        <w:rPr>
          <w:b w:val="0"/>
          <w:bCs w:val="0"/>
          <w:color w:val="000000" w:themeColor="text1"/>
          <w:sz w:val="26"/>
          <w:szCs w:val="26"/>
        </w:rPr>
        <w:tab/>
      </w:r>
      <w:proofErr w:type="gramStart"/>
      <w:r w:rsidRPr="0004388B">
        <w:rPr>
          <w:b w:val="0"/>
          <w:bCs w:val="0"/>
          <w:color w:val="000000" w:themeColor="text1"/>
          <w:sz w:val="26"/>
          <w:szCs w:val="26"/>
        </w:rPr>
        <w:t xml:space="preserve">При расторжении контракта до завершения работ передать заказчику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а также другие документы, полученные (составленные) подрядчиком в ходе исполнения обязательств по контракту, в течение 10 (десяти) рабочих дней со дня получения от заказчика направленного в порядке, предусмотренном контрактом </w:t>
      </w:r>
      <w:r w:rsidRPr="0004388B">
        <w:rPr>
          <w:b w:val="0"/>
          <w:bCs w:val="0"/>
          <w:color w:val="000000" w:themeColor="text1"/>
          <w:sz w:val="26"/>
          <w:szCs w:val="26"/>
        </w:rPr>
        <w:lastRenderedPageBreak/>
        <w:t>для направления уведомлений, требования о передаче указанных документов заказчику.</w:t>
      </w:r>
      <w:proofErr w:type="gramEnd"/>
    </w:p>
    <w:p w:rsidR="00B118C6"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5.3.39.</w:t>
      </w:r>
      <w:r w:rsidRPr="0004388B">
        <w:rPr>
          <w:b w:val="0"/>
          <w:bCs w:val="0"/>
          <w:color w:val="000000" w:themeColor="text1"/>
          <w:sz w:val="26"/>
          <w:szCs w:val="26"/>
        </w:rPr>
        <w:tab/>
        <w:t>Выполнить иные обязательства, предусмотренные контрактом и действующим законодательством Российской Федерации</w:t>
      </w:r>
      <w:r w:rsidR="00B118C6" w:rsidRPr="0004388B">
        <w:rPr>
          <w:b w:val="0"/>
          <w:bCs w:val="0"/>
          <w:color w:val="000000" w:themeColor="text1"/>
          <w:sz w:val="26"/>
          <w:szCs w:val="26"/>
        </w:rPr>
        <w:t>».</w:t>
      </w:r>
    </w:p>
    <w:p w:rsidR="00C60E49" w:rsidRPr="0004388B" w:rsidRDefault="00C60E49" w:rsidP="00D32523">
      <w:pPr>
        <w:pStyle w:val="a4"/>
        <w:ind w:firstLine="708"/>
        <w:jc w:val="both"/>
        <w:rPr>
          <w:b w:val="0"/>
          <w:bCs w:val="0"/>
          <w:color w:val="000000" w:themeColor="text1"/>
          <w:sz w:val="26"/>
          <w:szCs w:val="26"/>
        </w:rPr>
      </w:pPr>
      <w:r w:rsidRPr="0004388B">
        <w:rPr>
          <w:b w:val="0"/>
          <w:bCs w:val="0"/>
          <w:color w:val="000000" w:themeColor="text1"/>
          <w:sz w:val="26"/>
          <w:szCs w:val="26"/>
        </w:rPr>
        <w:t>Пунктом 5.1 Контракта определены обязанности Заказчика: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xml:space="preserve"> «5.1.1.</w:t>
      </w:r>
      <w:r w:rsidRPr="0004388B">
        <w:rPr>
          <w:b w:val="0"/>
          <w:bCs w:val="0"/>
          <w:color w:val="000000" w:themeColor="text1"/>
          <w:sz w:val="26"/>
          <w:szCs w:val="26"/>
        </w:rPr>
        <w:tab/>
        <w:t xml:space="preserve">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 </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5.1.2.</w:t>
      </w:r>
      <w:r w:rsidRPr="0004388B">
        <w:rPr>
          <w:b w:val="0"/>
          <w:bCs w:val="0"/>
          <w:color w:val="000000" w:themeColor="text1"/>
          <w:sz w:val="26"/>
          <w:szCs w:val="26"/>
        </w:rPr>
        <w:tab/>
        <w:t xml:space="preserve">В течение 10 (десяти) рабочих дней со дня,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 а в случае получения мотивированного отказа подрядчика от подписания проекта акта приема-передачи осуществить одно из следующих действий: </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в течение 3 (трех)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согласовать с подрядчиком новый срок передачи таких строительной площадки и документов (в случае, если в установленный контрактом срок невозможно устранить замечания, указанные в мотивированном отказе подрядчика от подписания проекта акта приема-передачи);</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 направить подрядчику требование о приемке по акту приема-передачи строительной площадки,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5.1.3.</w:t>
      </w:r>
      <w:r w:rsidRPr="0004388B">
        <w:rPr>
          <w:b w:val="0"/>
          <w:bCs w:val="0"/>
          <w:color w:val="000000" w:themeColor="text1"/>
          <w:sz w:val="26"/>
          <w:szCs w:val="26"/>
        </w:rPr>
        <w:tab/>
        <w:t>Обеспечить доступ персонала подрядчика на строительную площадку.</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5.1.4.</w:t>
      </w:r>
      <w:r w:rsidRPr="0004388B">
        <w:rPr>
          <w:b w:val="0"/>
          <w:bCs w:val="0"/>
          <w:color w:val="000000" w:themeColor="text1"/>
          <w:sz w:val="26"/>
          <w:szCs w:val="26"/>
        </w:rPr>
        <w:tab/>
        <w:t>Отправлять подрядчику в сроки и в порядке, которые определены контрактом, ответы на уведомления, обращения, требования, предложения и иные сообщения, связанные с исполнением обязатель</w:t>
      </w:r>
      <w:proofErr w:type="gramStart"/>
      <w:r w:rsidRPr="0004388B">
        <w:rPr>
          <w:b w:val="0"/>
          <w:bCs w:val="0"/>
          <w:color w:val="000000" w:themeColor="text1"/>
          <w:sz w:val="26"/>
          <w:szCs w:val="26"/>
        </w:rPr>
        <w:t>ств ст</w:t>
      </w:r>
      <w:proofErr w:type="gramEnd"/>
      <w:r w:rsidRPr="0004388B">
        <w:rPr>
          <w:b w:val="0"/>
          <w:bCs w:val="0"/>
          <w:color w:val="000000" w:themeColor="text1"/>
          <w:sz w:val="26"/>
          <w:szCs w:val="26"/>
        </w:rPr>
        <w:t>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(десяти) календарных дней со дня их поступления.</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5.1.5.</w:t>
      </w:r>
      <w:r w:rsidRPr="0004388B">
        <w:rPr>
          <w:b w:val="0"/>
          <w:bCs w:val="0"/>
          <w:color w:val="000000" w:themeColor="text1"/>
          <w:sz w:val="26"/>
          <w:szCs w:val="26"/>
        </w:rPr>
        <w:tab/>
        <w:t>При выявлении в период выполнения работ нарушений положений (в том числе рекомендуемых) действующих в Российской Федерации нормативных документов и правил, отправлять подрядчику в порядке, который определен контрактом, уведомления, обращения, требования и иные сообщения об устранении нарушений. В случае игнорирования подрядчиком заказчик имеет право приостановить производство работ (с фиксацией в общем журнале работ) до устранения подрядчиком выявленных нарушений.</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5.1.6.</w:t>
      </w:r>
      <w:r w:rsidRPr="0004388B">
        <w:rPr>
          <w:b w:val="0"/>
          <w:bCs w:val="0"/>
          <w:color w:val="000000" w:themeColor="text1"/>
          <w:sz w:val="26"/>
          <w:szCs w:val="26"/>
        </w:rPr>
        <w:tab/>
        <w:t xml:space="preserve">Рассмотреть вопрос о целесообразности и порядке продолжения выполнения работ, при получении от подрядчика уведомления о приостановлении </w:t>
      </w:r>
      <w:r w:rsidRPr="0004388B">
        <w:rPr>
          <w:b w:val="0"/>
          <w:bCs w:val="0"/>
          <w:color w:val="000000" w:themeColor="text1"/>
          <w:sz w:val="26"/>
          <w:szCs w:val="26"/>
        </w:rPr>
        <w:lastRenderedPageBreak/>
        <w:t>выполнения работ в случае обнаружения независящих от подрядчика обстоятельств, которые могут оказать негативное влияние на результаты выполняемых работ или создать невозможность их завершения в установленный контрактом срок.</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5.1.7.</w:t>
      </w:r>
      <w:r w:rsidRPr="0004388B">
        <w:rPr>
          <w:b w:val="0"/>
          <w:bCs w:val="0"/>
          <w:color w:val="000000" w:themeColor="text1"/>
          <w:sz w:val="26"/>
          <w:szCs w:val="26"/>
        </w:rPr>
        <w:tab/>
        <w:t xml:space="preserve">В сроки и </w:t>
      </w:r>
      <w:proofErr w:type="gramStart"/>
      <w:r w:rsidRPr="0004388B">
        <w:rPr>
          <w:b w:val="0"/>
          <w:bCs w:val="0"/>
          <w:color w:val="000000" w:themeColor="text1"/>
          <w:sz w:val="26"/>
          <w:szCs w:val="26"/>
        </w:rPr>
        <w:t>порядке</w:t>
      </w:r>
      <w:proofErr w:type="gramEnd"/>
      <w:r w:rsidRPr="0004388B">
        <w:rPr>
          <w:b w:val="0"/>
          <w:bCs w:val="0"/>
          <w:color w:val="000000" w:themeColor="text1"/>
          <w:sz w:val="26"/>
          <w:szCs w:val="26"/>
        </w:rPr>
        <w:t>,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5.1.8.</w:t>
      </w:r>
      <w:r w:rsidRPr="0004388B">
        <w:rPr>
          <w:b w:val="0"/>
          <w:bCs w:val="0"/>
          <w:color w:val="000000" w:themeColor="text1"/>
          <w:sz w:val="26"/>
          <w:szCs w:val="26"/>
        </w:rPr>
        <w:tab/>
        <w:t>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5.1.9.</w:t>
      </w:r>
      <w:r w:rsidRPr="0004388B">
        <w:rPr>
          <w:b w:val="0"/>
          <w:bCs w:val="0"/>
          <w:color w:val="000000" w:themeColor="text1"/>
          <w:sz w:val="26"/>
          <w:szCs w:val="26"/>
        </w:rPr>
        <w:tab/>
        <w:t>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5.1.10.</w:t>
      </w:r>
      <w:r w:rsidRPr="0004388B">
        <w:rPr>
          <w:b w:val="0"/>
          <w:bCs w:val="0"/>
          <w:color w:val="000000" w:themeColor="text1"/>
          <w:sz w:val="26"/>
          <w:szCs w:val="26"/>
        </w:rPr>
        <w:tab/>
        <w:t>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 .</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5.1.11.</w:t>
      </w:r>
      <w:r w:rsidRPr="0004388B">
        <w:rPr>
          <w:b w:val="0"/>
          <w:bCs w:val="0"/>
          <w:color w:val="000000" w:themeColor="text1"/>
          <w:sz w:val="26"/>
          <w:szCs w:val="26"/>
        </w:rPr>
        <w:tab/>
        <w:t xml:space="preserve">Оплачивать выполненные по контракту работы в размерах, установленных контрактом не позднее 7 (семи) рабочих дней </w:t>
      </w:r>
      <w:proofErr w:type="gramStart"/>
      <w:r w:rsidRPr="0004388B">
        <w:rPr>
          <w:b w:val="0"/>
          <w:bCs w:val="0"/>
          <w:color w:val="000000" w:themeColor="text1"/>
          <w:sz w:val="26"/>
          <w:szCs w:val="26"/>
        </w:rPr>
        <w:t>с даты подписания</w:t>
      </w:r>
      <w:proofErr w:type="gramEnd"/>
      <w:r w:rsidRPr="0004388B">
        <w:rPr>
          <w:b w:val="0"/>
          <w:bCs w:val="0"/>
          <w:color w:val="000000" w:themeColor="text1"/>
          <w:sz w:val="26"/>
          <w:szCs w:val="26"/>
        </w:rPr>
        <w:t xml:space="preserve"> заказчиком документа о приемке.</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5.1.12.</w:t>
      </w:r>
      <w:r w:rsidRPr="0004388B">
        <w:rPr>
          <w:b w:val="0"/>
          <w:bCs w:val="0"/>
          <w:color w:val="000000" w:themeColor="text1"/>
          <w:sz w:val="26"/>
          <w:szCs w:val="26"/>
        </w:rPr>
        <w:tab/>
      </w:r>
      <w:proofErr w:type="gramStart"/>
      <w:r w:rsidRPr="0004388B">
        <w:rPr>
          <w:b w:val="0"/>
          <w:bCs w:val="0"/>
          <w:color w:val="000000" w:themeColor="text1"/>
          <w:sz w:val="26"/>
          <w:szCs w:val="26"/>
        </w:rPr>
        <w:t>Перечислить денежные средства, внесенные подрядчиком на счет заказчика в качестве обеспечения исполнения контракта (если такая форма обеспечения исполнения контракта применяется подрядчиком), в том числе части этих денежных средств в случае уменьшения размера обеспечения исполнения контракта в соответствии с пунктами 8.5, 8.6 контракта, частью 7.2 и частью 7.3 ст. 96 Федерального закона №44-ФЗ, при условии надлежащего исполнения подрядчиком обязательств по контракту</w:t>
      </w:r>
      <w:proofErr w:type="gramEnd"/>
      <w:r w:rsidRPr="0004388B">
        <w:rPr>
          <w:b w:val="0"/>
          <w:bCs w:val="0"/>
          <w:color w:val="000000" w:themeColor="text1"/>
          <w:sz w:val="26"/>
          <w:szCs w:val="26"/>
        </w:rPr>
        <w:t xml:space="preserve">. При этом срок возврата заказчиком подрядчику таких денежных средств не должен превышать 30 (тридцать) дней </w:t>
      </w:r>
      <w:proofErr w:type="gramStart"/>
      <w:r w:rsidRPr="0004388B">
        <w:rPr>
          <w:b w:val="0"/>
          <w:bCs w:val="0"/>
          <w:color w:val="000000" w:themeColor="text1"/>
          <w:sz w:val="26"/>
          <w:szCs w:val="26"/>
        </w:rPr>
        <w:t>с даты исполнения</w:t>
      </w:r>
      <w:proofErr w:type="gramEnd"/>
      <w:r w:rsidRPr="0004388B">
        <w:rPr>
          <w:b w:val="0"/>
          <w:bCs w:val="0"/>
          <w:color w:val="000000" w:themeColor="text1"/>
          <w:sz w:val="26"/>
          <w:szCs w:val="26"/>
        </w:rPr>
        <w:t xml:space="preserve"> подрядчиком обязательств, предусмотренных контрактом.</w:t>
      </w:r>
    </w:p>
    <w:p w:rsidR="00C60E49" w:rsidRPr="0004388B" w:rsidRDefault="00C60E49" w:rsidP="00C60E49">
      <w:pPr>
        <w:pStyle w:val="a4"/>
        <w:ind w:firstLine="708"/>
        <w:jc w:val="both"/>
        <w:rPr>
          <w:b w:val="0"/>
          <w:bCs w:val="0"/>
          <w:color w:val="000000" w:themeColor="text1"/>
          <w:sz w:val="26"/>
          <w:szCs w:val="26"/>
        </w:rPr>
      </w:pPr>
      <w:r w:rsidRPr="0004388B">
        <w:rPr>
          <w:b w:val="0"/>
          <w:bCs w:val="0"/>
          <w:color w:val="000000" w:themeColor="text1"/>
          <w:sz w:val="26"/>
          <w:szCs w:val="26"/>
        </w:rPr>
        <w:t>5.1.13.</w:t>
      </w:r>
      <w:r w:rsidRPr="0004388B">
        <w:rPr>
          <w:b w:val="0"/>
          <w:bCs w:val="0"/>
          <w:color w:val="000000" w:themeColor="text1"/>
          <w:sz w:val="26"/>
          <w:szCs w:val="26"/>
        </w:rPr>
        <w:tab/>
        <w:t>В обязательном порядке информировать подрядчика о намеченных и внеплановых проверках уполномоченными контролирующими органами объемов и (или) стоимости выполненных работ в течение трех лет с момента подписания документов, удостоверяющих приемку и привлекать к работе комиссий указанных контролирующих лиц подрядчика.</w:t>
      </w:r>
    </w:p>
    <w:p w:rsidR="00C60E49" w:rsidRPr="0004388B" w:rsidRDefault="00C60E49" w:rsidP="00D32523">
      <w:pPr>
        <w:pStyle w:val="a4"/>
        <w:ind w:firstLine="708"/>
        <w:jc w:val="both"/>
        <w:rPr>
          <w:b w:val="0"/>
          <w:bCs w:val="0"/>
          <w:color w:val="000000" w:themeColor="text1"/>
          <w:sz w:val="26"/>
          <w:szCs w:val="26"/>
        </w:rPr>
      </w:pPr>
      <w:r w:rsidRPr="0004388B">
        <w:rPr>
          <w:b w:val="0"/>
          <w:bCs w:val="0"/>
          <w:color w:val="000000" w:themeColor="text1"/>
          <w:sz w:val="26"/>
          <w:szCs w:val="26"/>
        </w:rPr>
        <w:t>5.1.14.</w:t>
      </w:r>
      <w:r w:rsidRPr="0004388B">
        <w:rPr>
          <w:b w:val="0"/>
          <w:bCs w:val="0"/>
          <w:color w:val="000000" w:themeColor="text1"/>
          <w:sz w:val="26"/>
          <w:szCs w:val="26"/>
        </w:rPr>
        <w:tab/>
        <w:t>Выполнять иные обязательства, предусмотренные контрактом и действующим законодательством Российской Федерации».</w:t>
      </w:r>
    </w:p>
    <w:p w:rsidR="00D32523" w:rsidRPr="0004388B" w:rsidRDefault="00D37400" w:rsidP="00D32523">
      <w:pPr>
        <w:pStyle w:val="a4"/>
        <w:ind w:firstLine="708"/>
        <w:jc w:val="both"/>
        <w:rPr>
          <w:b w:val="0"/>
          <w:bCs w:val="0"/>
          <w:color w:val="000000" w:themeColor="text1"/>
          <w:sz w:val="26"/>
          <w:szCs w:val="26"/>
        </w:rPr>
      </w:pPr>
      <w:r w:rsidRPr="0004388B">
        <w:rPr>
          <w:b w:val="0"/>
          <w:bCs w:val="0"/>
          <w:color w:val="000000" w:themeColor="text1"/>
          <w:sz w:val="26"/>
          <w:szCs w:val="26"/>
        </w:rPr>
        <w:t>Р</w:t>
      </w:r>
      <w:r w:rsidR="00B118C6" w:rsidRPr="0004388B">
        <w:rPr>
          <w:b w:val="0"/>
          <w:bCs w:val="0"/>
          <w:color w:val="000000" w:themeColor="text1"/>
          <w:sz w:val="26"/>
          <w:szCs w:val="26"/>
        </w:rPr>
        <w:t xml:space="preserve">азделом </w:t>
      </w:r>
      <w:r w:rsidR="0073513A" w:rsidRPr="0004388B">
        <w:rPr>
          <w:b w:val="0"/>
          <w:bCs w:val="0"/>
          <w:color w:val="000000" w:themeColor="text1"/>
          <w:sz w:val="26"/>
          <w:szCs w:val="26"/>
        </w:rPr>
        <w:t>6</w:t>
      </w:r>
      <w:r w:rsidR="00B118C6" w:rsidRPr="0004388B">
        <w:rPr>
          <w:b w:val="0"/>
          <w:bCs w:val="0"/>
          <w:color w:val="000000" w:themeColor="text1"/>
          <w:sz w:val="26"/>
          <w:szCs w:val="26"/>
        </w:rPr>
        <w:t xml:space="preserve"> Контракта определен порядок сдачи и приемки </w:t>
      </w:r>
      <w:r w:rsidR="0073513A" w:rsidRPr="0004388B">
        <w:rPr>
          <w:b w:val="0"/>
          <w:bCs w:val="0"/>
          <w:color w:val="000000" w:themeColor="text1"/>
          <w:sz w:val="26"/>
          <w:szCs w:val="26"/>
        </w:rPr>
        <w:t xml:space="preserve">результатов выполненных </w:t>
      </w:r>
      <w:r w:rsidR="00B118C6" w:rsidRPr="0004388B">
        <w:rPr>
          <w:b w:val="0"/>
          <w:bCs w:val="0"/>
          <w:color w:val="000000" w:themeColor="text1"/>
          <w:sz w:val="26"/>
          <w:szCs w:val="26"/>
        </w:rPr>
        <w:t>работ:</w:t>
      </w:r>
    </w:p>
    <w:p w:rsidR="00D37400" w:rsidRPr="0004388B" w:rsidRDefault="00B118C6" w:rsidP="00D37400">
      <w:pPr>
        <w:pStyle w:val="a4"/>
        <w:ind w:firstLine="708"/>
        <w:jc w:val="both"/>
        <w:rPr>
          <w:b w:val="0"/>
          <w:bCs w:val="0"/>
          <w:color w:val="000000" w:themeColor="text1"/>
          <w:sz w:val="26"/>
          <w:szCs w:val="26"/>
        </w:rPr>
      </w:pPr>
      <w:r w:rsidRPr="0004388B">
        <w:rPr>
          <w:b w:val="0"/>
          <w:bCs w:val="0"/>
          <w:color w:val="000000" w:themeColor="text1"/>
          <w:sz w:val="26"/>
          <w:szCs w:val="26"/>
        </w:rPr>
        <w:t>«</w:t>
      </w:r>
      <w:r w:rsidR="00D37400" w:rsidRPr="0004388B">
        <w:rPr>
          <w:b w:val="0"/>
          <w:bCs w:val="0"/>
          <w:color w:val="000000" w:themeColor="text1"/>
          <w:sz w:val="26"/>
          <w:szCs w:val="26"/>
        </w:rPr>
        <w:t>6.1.</w:t>
      </w:r>
      <w:r w:rsidR="00D37400" w:rsidRPr="0004388B">
        <w:rPr>
          <w:b w:val="0"/>
          <w:bCs w:val="0"/>
          <w:color w:val="000000" w:themeColor="text1"/>
          <w:sz w:val="26"/>
          <w:szCs w:val="26"/>
        </w:rPr>
        <w:tab/>
        <w:t>Приемка выполненных работ, в том числе отдельных этапов работ (в случае, если контрактом предусмотрены отдельные этапы его исполнения), осуществляется на основании документов о приемке работ, подтверждающих их выполнение в соответствии с условиями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6.2.</w:t>
      </w:r>
      <w:r w:rsidRPr="0004388B">
        <w:rPr>
          <w:b w:val="0"/>
          <w:bCs w:val="0"/>
          <w:color w:val="000000" w:themeColor="text1"/>
          <w:sz w:val="26"/>
          <w:szCs w:val="26"/>
        </w:rPr>
        <w:tab/>
      </w:r>
      <w:proofErr w:type="gramStart"/>
      <w:r w:rsidRPr="0004388B">
        <w:rPr>
          <w:b w:val="0"/>
          <w:bCs w:val="0"/>
          <w:color w:val="000000" w:themeColor="text1"/>
          <w:sz w:val="26"/>
          <w:szCs w:val="26"/>
        </w:rPr>
        <w:t xml:space="preserve">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а также не выделяется стоимость учтенных в цене конструктивных решений (элементов) и (или) комплексов (видов) работ сметы </w:t>
      </w:r>
      <w:r w:rsidRPr="0004388B">
        <w:rPr>
          <w:b w:val="0"/>
          <w:bCs w:val="0"/>
          <w:color w:val="000000" w:themeColor="text1"/>
          <w:sz w:val="26"/>
          <w:szCs w:val="26"/>
        </w:rPr>
        <w:lastRenderedPageBreak/>
        <w:t>контракта, прочих работ и затрат (в том числе зимнее удорожание, осуществление работ вахтовым методом, командирование рабочих, перебазирование строительно-монтажных организаций) и затрат на строительство титульных временных</w:t>
      </w:r>
      <w:proofErr w:type="gramEnd"/>
      <w:r w:rsidRPr="0004388B">
        <w:rPr>
          <w:b w:val="0"/>
          <w:bCs w:val="0"/>
          <w:color w:val="000000" w:themeColor="text1"/>
          <w:sz w:val="26"/>
          <w:szCs w:val="26"/>
        </w:rPr>
        <w:t xml:space="preserve"> зданий и сооружений, непредвиденных работ и затрат подрядчика. Также при приемке выполненных работ не требуется обоснование размера понесенных подрядчиком расходов на выполнение указанных работ и затрат, учтенных и не подлежащих выделению в цене конструктивных решений (элементов) и (или) комплексов (видов) работ сметы контракта, если иное не установлено условиями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При этом, затраты на временные здания и сооружения, непредвиденные работы и затраты принимаются заказчиком по фактически выполненным и документально подтвержденным актам о приемке выполненных работ (по форме №КС-2) в пределах сумм, определенных контрактом, рассчитанных согласно сводному сметному расчету стоимости строительства проектной документации. Объемы работ и их стоимость обосновываются подрядчиком путем составления локальных сметных расчетов, которые согласовываются и утверждаются заказчиком.</w:t>
      </w:r>
    </w:p>
    <w:p w:rsidR="00D37400" w:rsidRPr="0004388B" w:rsidRDefault="00D37400" w:rsidP="00D37400">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Затраты за производство работ в зимнее время, предусмотренные сводным сметным расчетом проектной документации по статье «Производство работ в зимнее время», в цену контракта не включаются и соответственно не подлежат оплате, в том числе и при увеличении сроков исполнения контракта, независимо от того, изменялись ли сроки по взаимному согласию сторон или имело место неисполнение обязательств одной из сторон.</w:t>
      </w:r>
      <w:proofErr w:type="gramEnd"/>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6.3.</w:t>
      </w:r>
      <w:r w:rsidRPr="0004388B">
        <w:rPr>
          <w:b w:val="0"/>
          <w:bCs w:val="0"/>
          <w:color w:val="000000" w:themeColor="text1"/>
          <w:sz w:val="26"/>
          <w:szCs w:val="26"/>
        </w:rPr>
        <w:tab/>
        <w:t>После завершения работ подрядчик письменно уведомляет заказчика о готовности к сдаче. Вместе с уведомлением о готовности к сдаче работ подрядчик направляет по описи документы заказчику, необходимые для приемки, при этом подрядчик должен обеспечить возможность в своем присутствии проверки заказчиком получаемой документации на соответствие приложенной описи:</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6.3.1.</w:t>
      </w:r>
      <w:r w:rsidRPr="0004388B">
        <w:rPr>
          <w:b w:val="0"/>
          <w:bCs w:val="0"/>
          <w:color w:val="000000" w:themeColor="text1"/>
          <w:sz w:val="26"/>
          <w:szCs w:val="26"/>
        </w:rPr>
        <w:tab/>
        <w:t xml:space="preserve">После завершения строительно-монтажных работ подрядчиком </w:t>
      </w:r>
      <w:proofErr w:type="gramStart"/>
      <w:r w:rsidRPr="0004388B">
        <w:rPr>
          <w:b w:val="0"/>
          <w:bCs w:val="0"/>
          <w:color w:val="000000" w:themeColor="text1"/>
          <w:sz w:val="26"/>
          <w:szCs w:val="26"/>
        </w:rPr>
        <w:t>предоставляются следующие документы</w:t>
      </w:r>
      <w:proofErr w:type="gramEnd"/>
      <w:r w:rsidRPr="0004388B">
        <w:rPr>
          <w:b w:val="0"/>
          <w:bCs w:val="0"/>
          <w:color w:val="000000" w:themeColor="text1"/>
          <w:sz w:val="26"/>
          <w:szCs w:val="26"/>
        </w:rPr>
        <w:t>:</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акты о приемке выполненных работ (по форме №КС-2), справки о стоимости выполненных работ и затрат (по форме №КС-3) подписанные подрядчиком, а также представителем организации, осуществляющей строительный контроль (при наличии), в 3 экземплярах;</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документ, подтверждающий исполнение подрядчиком обязательств по обеспечению гарантийных обязательств в соответствии с разделами 7,8 контракта (копия независимой гарантии или копия платежного поручения о внесении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 счет и счет-фактура либо УПД в 2 экземплярах, </w:t>
      </w:r>
      <w:proofErr w:type="gramStart"/>
      <w:r w:rsidRPr="0004388B">
        <w:rPr>
          <w:b w:val="0"/>
          <w:bCs w:val="0"/>
          <w:color w:val="000000" w:themeColor="text1"/>
          <w:sz w:val="26"/>
          <w:szCs w:val="26"/>
        </w:rPr>
        <w:t>выставленные</w:t>
      </w:r>
      <w:proofErr w:type="gramEnd"/>
      <w:r w:rsidRPr="0004388B">
        <w:rPr>
          <w:b w:val="0"/>
          <w:bCs w:val="0"/>
          <w:color w:val="000000" w:themeColor="text1"/>
          <w:sz w:val="26"/>
          <w:szCs w:val="26"/>
        </w:rPr>
        <w:t xml:space="preserve"> подрядчиком;</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 надлежащим образом оформленная исполнительная документация на выполненные работы, </w:t>
      </w:r>
      <w:proofErr w:type="gramStart"/>
      <w:r w:rsidRPr="0004388B">
        <w:rPr>
          <w:b w:val="0"/>
          <w:bCs w:val="0"/>
          <w:color w:val="000000" w:themeColor="text1"/>
          <w:sz w:val="26"/>
          <w:szCs w:val="26"/>
        </w:rPr>
        <w:t>согласно пункта</w:t>
      </w:r>
      <w:proofErr w:type="gramEnd"/>
      <w:r w:rsidRPr="0004388B">
        <w:rPr>
          <w:b w:val="0"/>
          <w:bCs w:val="0"/>
          <w:color w:val="000000" w:themeColor="text1"/>
          <w:sz w:val="26"/>
          <w:szCs w:val="26"/>
        </w:rPr>
        <w:t xml:space="preserve"> 5.3.30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иные отчетные документы в отношении объекта, предусмотренные законодательством Российской Федерации и условиями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6.3.2.</w:t>
      </w:r>
      <w:r w:rsidRPr="0004388B">
        <w:rPr>
          <w:b w:val="0"/>
          <w:bCs w:val="0"/>
          <w:color w:val="000000" w:themeColor="text1"/>
          <w:sz w:val="26"/>
          <w:szCs w:val="26"/>
        </w:rPr>
        <w:tab/>
        <w:t>Для приемки лимитированных затрат по статьям сводного сметного расчета проектной документации «Временные здания и сооружения» и «Непредвиденные затраты», подрядчиком предоставляются следующие документы: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 акты о приемке выполненных работ (по форме №КС-2), справки о стоимости выполненных работ и затрат (по форме №КС-3), подписанные подрядчиком, а также </w:t>
      </w:r>
      <w:r w:rsidRPr="0004388B">
        <w:rPr>
          <w:b w:val="0"/>
          <w:bCs w:val="0"/>
          <w:color w:val="000000" w:themeColor="text1"/>
          <w:sz w:val="26"/>
          <w:szCs w:val="26"/>
        </w:rPr>
        <w:lastRenderedPageBreak/>
        <w:t>представителем организации, осуществляющей строительный контроль (при наличии), в 3 экземплярах;</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 счет и счет-фактура либо УПД в 2 экземплярах, </w:t>
      </w:r>
      <w:proofErr w:type="gramStart"/>
      <w:r w:rsidRPr="0004388B">
        <w:rPr>
          <w:b w:val="0"/>
          <w:bCs w:val="0"/>
          <w:color w:val="000000" w:themeColor="text1"/>
          <w:sz w:val="26"/>
          <w:szCs w:val="26"/>
        </w:rPr>
        <w:t>выставленные</w:t>
      </w:r>
      <w:proofErr w:type="gramEnd"/>
      <w:r w:rsidRPr="0004388B">
        <w:rPr>
          <w:b w:val="0"/>
          <w:bCs w:val="0"/>
          <w:color w:val="000000" w:themeColor="text1"/>
          <w:sz w:val="26"/>
          <w:szCs w:val="26"/>
        </w:rPr>
        <w:t xml:space="preserve"> подрядчиком;</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надлежащим образом оформленную соответствующую исполнительскую или иную документацию на временные здания и сооружения, а также на непредвиденные затраты.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6.4.</w:t>
      </w:r>
      <w:r w:rsidRPr="0004388B">
        <w:rPr>
          <w:b w:val="0"/>
          <w:bCs w:val="0"/>
          <w:color w:val="000000" w:themeColor="text1"/>
          <w:sz w:val="26"/>
          <w:szCs w:val="26"/>
        </w:rPr>
        <w:tab/>
        <w:t>Период осуществления заказчиком приемки не включается в период выполнения подрядчиком работ.</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6.5.</w:t>
      </w:r>
      <w:r w:rsidRPr="0004388B">
        <w:rPr>
          <w:b w:val="0"/>
          <w:bCs w:val="0"/>
          <w:color w:val="000000" w:themeColor="text1"/>
          <w:sz w:val="26"/>
          <w:szCs w:val="26"/>
        </w:rPr>
        <w:tab/>
        <w:t xml:space="preserve">Заказчик, в течение 10 (десяти) рабочих дней (включая проведение экспертизы) со дня получения от подрядчика комплекта документов в полном объеме, указанных в пунктах 6.3.1 или 6.3.2 осуществляет: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а) осмотр выполненных работ при участии подрядчика;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б) проверку сведений о видах и объемах фактически выполненных работ, содержащихся в представленных документах, на соответствие проектной документации;</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в) экспертизу выполненных подрядчиком работ, предусмотренных контрактом, в части их соответствия условиям контракта.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Экспертиза результатов выполненных работ,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В случае привлечения внешних экспертов, экспертных организаций результаты такой экспертизы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г) направляет в адрес подрядчика уведомление об отсутствии или наличии замечаний к представленным документам, объему и качеству выполненных работ.</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6.6.</w:t>
      </w:r>
      <w:r w:rsidRPr="0004388B">
        <w:rPr>
          <w:b w:val="0"/>
          <w:bCs w:val="0"/>
          <w:color w:val="000000" w:themeColor="text1"/>
          <w:sz w:val="26"/>
          <w:szCs w:val="26"/>
        </w:rPr>
        <w:tab/>
        <w:t>При выявлении заказчиком и/или привлеченным заказчиком экспертом, экспертной организацией, обоснованных недостатков (дефектов) в работах или недостатков (противоречий) в представленных документах, заказчик возвращает их подрядчику для внесения исправлений либо для устранения выявленных в работах недостатков.</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6.7.</w:t>
      </w:r>
      <w:r w:rsidRPr="0004388B">
        <w:rPr>
          <w:b w:val="0"/>
          <w:bCs w:val="0"/>
          <w:color w:val="000000" w:themeColor="text1"/>
          <w:sz w:val="26"/>
          <w:szCs w:val="26"/>
        </w:rPr>
        <w:tab/>
        <w:t>При возникновении между заказчиком и подрядчиком споров по поводу недостатков выполненной работы или их причин по требованию любой из сторон должна быть назначена экспертиза. Расходы на экспертизу несет сторона, потребовавшая назначение экспертизы, а если она назначена по соглашению между сторонами, обе стороны поровну.</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6.8.</w:t>
      </w:r>
      <w:r w:rsidRPr="0004388B">
        <w:rPr>
          <w:b w:val="0"/>
          <w:bCs w:val="0"/>
          <w:color w:val="000000" w:themeColor="text1"/>
          <w:sz w:val="26"/>
          <w:szCs w:val="26"/>
        </w:rPr>
        <w:tab/>
        <w:t xml:space="preserve">Недостатки (дефекты) документации, выявленные заказчиком и/или привлекаемым заказчиком экспертом, экспертной организацией, подрядчик устраняет за свой счет и в срок не более 10 (десяти) рабочих дней со дня получения замечаний.  Недостатки (дефекты) работ, выявленные заказчиком и/или привлекаемым заказчиком экспертом, экспертной организацией, подрядчик устраняет за свой счет и в срок, установленный заказчиком и (или) обеспечивает их устранение третьими лицами.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6.9.</w:t>
      </w:r>
      <w:r w:rsidRPr="0004388B">
        <w:rPr>
          <w:b w:val="0"/>
          <w:bCs w:val="0"/>
          <w:color w:val="000000" w:themeColor="text1"/>
          <w:sz w:val="26"/>
          <w:szCs w:val="26"/>
        </w:rPr>
        <w:tab/>
        <w:t>После устранения недостатков (дефектов) подрядчик повторно в порядке, предусмотренном пунктами 6.3.1 или 6.3.2 контракта, представляет результаты работ и документы, подтверждающие устранение выявленных заказчиком недостатков (дефектов).</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lastRenderedPageBreak/>
        <w:t>6.10.</w:t>
      </w:r>
      <w:r w:rsidRPr="0004388B">
        <w:rPr>
          <w:b w:val="0"/>
          <w:bCs w:val="0"/>
          <w:color w:val="000000" w:themeColor="text1"/>
          <w:sz w:val="26"/>
          <w:szCs w:val="26"/>
        </w:rPr>
        <w:tab/>
        <w:t xml:space="preserve">Подрядчик в течение 3 (трех) рабочих дней со дня получения уведомления об отсутствии замечаний к представленным документам, объему и качеству выполненных работ формирует с использованием ЕИС, подписывает усиленной электронной подписью </w:t>
      </w:r>
      <w:proofErr w:type="gramStart"/>
      <w:r w:rsidRPr="0004388B">
        <w:rPr>
          <w:b w:val="0"/>
          <w:bCs w:val="0"/>
          <w:color w:val="000000" w:themeColor="text1"/>
          <w:sz w:val="26"/>
          <w:szCs w:val="26"/>
        </w:rPr>
        <w:t>лица, имеющего право действовать от имени подрядчика и размещает</w:t>
      </w:r>
      <w:proofErr w:type="gramEnd"/>
      <w:r w:rsidRPr="0004388B">
        <w:rPr>
          <w:b w:val="0"/>
          <w:bCs w:val="0"/>
          <w:color w:val="000000" w:themeColor="text1"/>
          <w:sz w:val="26"/>
          <w:szCs w:val="26"/>
        </w:rPr>
        <w:t xml:space="preserve"> в ЕИС документ о приемке, который должен содержать:</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6.10.1.</w:t>
      </w:r>
      <w:r w:rsidRPr="0004388B">
        <w:rPr>
          <w:b w:val="0"/>
          <w:bCs w:val="0"/>
          <w:color w:val="000000" w:themeColor="text1"/>
          <w:sz w:val="26"/>
          <w:szCs w:val="26"/>
        </w:rPr>
        <w:tab/>
        <w:t>включенные в контракт в соответствии с пунктом 1 части 2 статьи 51 Федерального закона №44-ФЗ идентификационный код закупки, наименование, место нахождения заказчика, наименование объекта закупки, место выполнения работы, информацию о подрядчике, предусмотренную подпунктами «а», «г» и «е» части 1 статьи 43 Федерального закона №44-ФЗ, единицу измерения выполненной работы;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6.10.2.</w:t>
      </w:r>
      <w:r w:rsidRPr="0004388B">
        <w:rPr>
          <w:b w:val="0"/>
          <w:bCs w:val="0"/>
          <w:color w:val="000000" w:themeColor="text1"/>
          <w:sz w:val="26"/>
          <w:szCs w:val="26"/>
        </w:rPr>
        <w:tab/>
        <w:t>наименование выполненной работы;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6.10.3.</w:t>
      </w:r>
      <w:r w:rsidRPr="0004388B">
        <w:rPr>
          <w:b w:val="0"/>
          <w:bCs w:val="0"/>
          <w:color w:val="000000" w:themeColor="text1"/>
          <w:sz w:val="26"/>
          <w:szCs w:val="26"/>
        </w:rPr>
        <w:tab/>
        <w:t>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6.10.4.</w:t>
      </w:r>
      <w:r w:rsidRPr="0004388B">
        <w:rPr>
          <w:b w:val="0"/>
          <w:bCs w:val="0"/>
          <w:color w:val="000000" w:themeColor="text1"/>
          <w:sz w:val="26"/>
          <w:szCs w:val="26"/>
        </w:rPr>
        <w:tab/>
        <w:t>информацию о количестве поставленного товара (при осуществлении закупки товара, в том числе поставляемого заказчику при выполнении закупаемых работ);</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6.10.5.</w:t>
      </w:r>
      <w:r w:rsidRPr="0004388B">
        <w:rPr>
          <w:b w:val="0"/>
          <w:bCs w:val="0"/>
          <w:color w:val="000000" w:themeColor="text1"/>
          <w:sz w:val="26"/>
          <w:szCs w:val="26"/>
        </w:rPr>
        <w:tab/>
        <w:t>информацию об объеме выполненной работы;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6.10.6.</w:t>
      </w:r>
      <w:r w:rsidRPr="0004388B">
        <w:rPr>
          <w:b w:val="0"/>
          <w:bCs w:val="0"/>
          <w:color w:val="000000" w:themeColor="text1"/>
          <w:sz w:val="26"/>
          <w:szCs w:val="26"/>
        </w:rPr>
        <w:tab/>
        <w:t>стоимость исполненных подрядчиком обязательств, предусмотренных контрактом, с указанием цены за единицу выполненной работы;</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6.10.7.</w:t>
      </w:r>
      <w:r w:rsidRPr="0004388B">
        <w:rPr>
          <w:b w:val="0"/>
          <w:bCs w:val="0"/>
          <w:color w:val="000000" w:themeColor="text1"/>
          <w:sz w:val="26"/>
          <w:szCs w:val="26"/>
        </w:rPr>
        <w:tab/>
        <w:t>иную информацию с учетом требований, установленных в соответствии с частью 3 статьи 5 Федерального закона №44-ФЗ;</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6.10.8.</w:t>
      </w:r>
      <w:r w:rsidRPr="0004388B">
        <w:rPr>
          <w:b w:val="0"/>
          <w:bCs w:val="0"/>
          <w:color w:val="000000" w:themeColor="text1"/>
          <w:sz w:val="26"/>
          <w:szCs w:val="26"/>
        </w:rPr>
        <w:tab/>
        <w:t xml:space="preserve">к документу о приемке, предусмотренному пунктом 6.10 контракта, могут прилагаться документы, которые считаются его неотъемлемой частью,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6.10 контракта информация, содержащаяся в документе о приемке.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В обязательном порядке к документу о приемке прилагаются и считаются его неотъемлемой частью акты о приемке выполненных работ (по форме №КС-2), справки о стоимости выполненных работ и затрат (по форме №КС-3), согласованные заказчиком в порядке пункта 6.5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6.11.</w:t>
      </w:r>
      <w:r w:rsidRPr="0004388B">
        <w:rPr>
          <w:b w:val="0"/>
          <w:bCs w:val="0"/>
          <w:color w:val="000000" w:themeColor="text1"/>
          <w:sz w:val="26"/>
          <w:szCs w:val="26"/>
        </w:rPr>
        <w:tab/>
        <w:t>Документ о приемке подписанный подрядчиком, не позднее одного часа с момента его размещения в ЕИС, в соответствии с пунктом 6.10 контракта, автоматически направляется заказчику. Датой поступления заказчику документа о приемке, подписанного подрядчиком, считается дата размещения в соответствии с настоящим пунктом такого документа в ЕИС в соответствии с часовой зоной, в которой расположен заказчик.</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6.12.</w:t>
      </w:r>
      <w:r w:rsidRPr="0004388B">
        <w:rPr>
          <w:b w:val="0"/>
          <w:bCs w:val="0"/>
          <w:color w:val="000000" w:themeColor="text1"/>
          <w:sz w:val="26"/>
          <w:szCs w:val="26"/>
        </w:rPr>
        <w:tab/>
        <w:t>В срок, не позднее 5 (пяти) рабочих дней, со дня поступления документа о приемке, заказчик (за исключением случая создания приемочной комиссии) осуществляет одно из следующих действий:</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6.12.1.</w:t>
      </w:r>
      <w:r w:rsidRPr="0004388B">
        <w:rPr>
          <w:b w:val="0"/>
          <w:bCs w:val="0"/>
          <w:color w:val="000000" w:themeColor="text1"/>
          <w:sz w:val="26"/>
          <w:szCs w:val="26"/>
        </w:rPr>
        <w:tab/>
        <w:t>подписывает усиленной электронной подписью лица, имеющего право действовать от имени заказчика, и размещает в ЕИС документ о приемке;</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6.12.2.</w:t>
      </w:r>
      <w:r w:rsidRPr="0004388B">
        <w:rPr>
          <w:b w:val="0"/>
          <w:bCs w:val="0"/>
          <w:color w:val="000000" w:themeColor="text1"/>
          <w:sz w:val="26"/>
          <w:szCs w:val="26"/>
        </w:rPr>
        <w:tab/>
        <w:t>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lastRenderedPageBreak/>
        <w:t>6.13.</w:t>
      </w:r>
      <w:r w:rsidRPr="0004388B">
        <w:rPr>
          <w:b w:val="0"/>
          <w:bCs w:val="0"/>
          <w:color w:val="000000" w:themeColor="text1"/>
          <w:sz w:val="26"/>
          <w:szCs w:val="26"/>
        </w:rPr>
        <w:tab/>
        <w:t>В случае создания в соответствии с частью 6 статьи 94 Федерального закона №44-ФЗ приемочной комиссии, не позднее 5 (пяти) рабочих дней, со дня поступления заказчику документа о приемке:</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6.13.1.</w:t>
      </w:r>
      <w:r w:rsidRPr="0004388B">
        <w:rPr>
          <w:b w:val="0"/>
          <w:bCs w:val="0"/>
          <w:color w:val="000000" w:themeColor="text1"/>
          <w:sz w:val="26"/>
          <w:szCs w:val="26"/>
        </w:rPr>
        <w:tab/>
        <w:t>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w:t>
      </w:r>
      <w:proofErr w:type="gramStart"/>
      <w:r w:rsidRPr="0004388B">
        <w:rPr>
          <w:b w:val="0"/>
          <w:bCs w:val="0"/>
          <w:color w:val="000000" w:themeColor="text1"/>
          <w:sz w:val="26"/>
          <w:szCs w:val="26"/>
        </w:rPr>
        <w:t>,</w:t>
      </w:r>
      <w:proofErr w:type="gramEnd"/>
      <w:r w:rsidRPr="0004388B">
        <w:rPr>
          <w:b w:val="0"/>
          <w:bCs w:val="0"/>
          <w:color w:val="000000" w:themeColor="text1"/>
          <w:sz w:val="26"/>
          <w:szCs w:val="26"/>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D37400" w:rsidRPr="0004388B" w:rsidRDefault="00D37400" w:rsidP="00D37400">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6.13.2.</w:t>
      </w:r>
      <w:r w:rsidRPr="0004388B">
        <w:rPr>
          <w:b w:val="0"/>
          <w:bCs w:val="0"/>
          <w:color w:val="000000" w:themeColor="text1"/>
          <w:sz w:val="26"/>
          <w:szCs w:val="26"/>
        </w:rPr>
        <w:tab/>
        <w:t>после подписания членами приемочной комиссии в соответствии с пунктом 6.13.1 контракта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w:t>
      </w:r>
      <w:proofErr w:type="gramEnd"/>
      <w:r w:rsidRPr="0004388B">
        <w:rPr>
          <w:b w:val="0"/>
          <w:bCs w:val="0"/>
          <w:color w:val="000000" w:themeColor="text1"/>
          <w:sz w:val="26"/>
          <w:szCs w:val="26"/>
        </w:rPr>
        <w:t xml:space="preserve"> Если члены приемочной комиссии в соответствии с пунктом 6.13.1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6.14.</w:t>
      </w:r>
      <w:r w:rsidRPr="0004388B">
        <w:rPr>
          <w:b w:val="0"/>
          <w:bCs w:val="0"/>
          <w:color w:val="000000" w:themeColor="text1"/>
          <w:sz w:val="26"/>
          <w:szCs w:val="26"/>
        </w:rPr>
        <w:tab/>
        <w:t xml:space="preserve">Документ о приемке, мотивированный отказ от подписания документа о приемке не позднее одного часа с момента размещения в ЕИС в соответствии с подпунктами пункта 6.12 или 6.13 контракта, направляются автоматически с использованием ЕИС подрядчику. 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w:t>
      </w:r>
      <w:proofErr w:type="gramStart"/>
      <w:r w:rsidRPr="0004388B">
        <w:rPr>
          <w:b w:val="0"/>
          <w:bCs w:val="0"/>
          <w:color w:val="000000" w:themeColor="text1"/>
          <w:sz w:val="26"/>
          <w:szCs w:val="26"/>
        </w:rPr>
        <w:t>таких</w:t>
      </w:r>
      <w:proofErr w:type="gramEnd"/>
      <w:r w:rsidRPr="0004388B">
        <w:rPr>
          <w:b w:val="0"/>
          <w:bCs w:val="0"/>
          <w:color w:val="000000" w:themeColor="text1"/>
          <w:sz w:val="26"/>
          <w:szCs w:val="26"/>
        </w:rPr>
        <w:t xml:space="preserve"> документа о приемке, мотивированного отказа в ЕИС в соответствии с часовой зоной, в которой расположен подрядчик.</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6.15.</w:t>
      </w:r>
      <w:r w:rsidRPr="0004388B">
        <w:rPr>
          <w:b w:val="0"/>
          <w:bCs w:val="0"/>
          <w:color w:val="000000" w:themeColor="text1"/>
          <w:sz w:val="26"/>
          <w:szCs w:val="26"/>
        </w:rPr>
        <w:tab/>
        <w:t>В случае получения в соответствии с пунктами 6.12 или 6.13 контракта мотивированного отказа от подписания документа о приемке подрядчик вправе устранить причины, указанные в таком мотивированном отказе, и направить повторно заказчику документ о приемке в порядке, предусмотренном пунктом 6.10 контракта.</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6.16.</w:t>
      </w:r>
      <w:r w:rsidRPr="0004388B">
        <w:rPr>
          <w:b w:val="0"/>
          <w:bCs w:val="0"/>
          <w:color w:val="000000" w:themeColor="text1"/>
          <w:sz w:val="26"/>
          <w:szCs w:val="26"/>
        </w:rPr>
        <w:tab/>
        <w:t xml:space="preserve">Датой приемки выполненной работы считается дата размещения в ЕИС документа о приемке, подписанного заказчиком. </w:t>
      </w:r>
      <w:proofErr w:type="gramStart"/>
      <w:r w:rsidRPr="0004388B">
        <w:rPr>
          <w:b w:val="0"/>
          <w:bCs w:val="0"/>
          <w:color w:val="000000" w:themeColor="text1"/>
          <w:sz w:val="26"/>
          <w:szCs w:val="26"/>
        </w:rPr>
        <w:t>Датой приемки заказчиком выполненной работы в документах (акты о приемке выполненных работ (форма №КС-2), справки о стоимости выполненных работ и затрат (форма №КС-3)), направленных в бумажном виде согласно пунктов 6.3.1 или 6.3.2 контракта, согласованных в соответствии с пунктом 6.5 контракта заказчиком, также будет считаться день размещения в ЕИС документа о приемке, подписанного заказчиком.</w:t>
      </w:r>
      <w:proofErr w:type="gramEnd"/>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6.17.</w:t>
      </w:r>
      <w:r w:rsidRPr="0004388B">
        <w:rPr>
          <w:b w:val="0"/>
          <w:bCs w:val="0"/>
          <w:color w:val="000000" w:themeColor="text1"/>
          <w:sz w:val="26"/>
          <w:szCs w:val="26"/>
        </w:rPr>
        <w:tab/>
      </w:r>
      <w:proofErr w:type="gramStart"/>
      <w:r w:rsidRPr="0004388B">
        <w:rPr>
          <w:b w:val="0"/>
          <w:bCs w:val="0"/>
          <w:color w:val="000000" w:themeColor="text1"/>
          <w:sz w:val="26"/>
          <w:szCs w:val="26"/>
        </w:rPr>
        <w:t xml:space="preserve">Оплата по статье сводного сметного расчета проектной документации «Временные здания и сооружения», в том числе, при их определении по установленным нормам в процентах от сметной стоимости строительства, производится заказчиком единожды в пределах лимита средств по статье сводного сметного расчета «Временные здания и сооружения» после подписания соответствующих документов, подтверждающих фактическое выполнение работ в полном объеме, предусмотренных настоящим контрактом. </w:t>
      </w:r>
      <w:proofErr w:type="gramEnd"/>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Подрядчик направляет на согласование заказчику локальный сметный расчет, отражающий фактически понесенные затраты на возведение временных зданий и </w:t>
      </w:r>
      <w:r w:rsidRPr="0004388B">
        <w:rPr>
          <w:b w:val="0"/>
          <w:bCs w:val="0"/>
          <w:color w:val="000000" w:themeColor="text1"/>
          <w:sz w:val="26"/>
          <w:szCs w:val="26"/>
        </w:rPr>
        <w:lastRenderedPageBreak/>
        <w:t>сооружений, соответствующую исполнительскую или иную документацию, позволяющую достоверно определить вид, характер и стоимость произведенных затрат на временные здания и сооружения. После утверждения заказчиком локального сметного расчета на временные здания и сооружения подрядчик в соответствии с пунктами 6.3 и 6.3.2 контракта предъявляет их к заказчику.</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В случае предъявления подрядчиком затрат на возведение временных зданий и сооружений не в полном объеме, неиспользованная сумма затрат остается в распоряжении заказчика, и подрядчику не выплачивается.</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6.18.</w:t>
      </w:r>
      <w:r w:rsidRPr="0004388B">
        <w:rPr>
          <w:b w:val="0"/>
          <w:bCs w:val="0"/>
          <w:color w:val="000000" w:themeColor="text1"/>
          <w:sz w:val="26"/>
          <w:szCs w:val="26"/>
        </w:rPr>
        <w:tab/>
        <w:t xml:space="preserve">Оплата по статье сводного сметного расчета проектной документации «Непредвиденные затраты» производится заказчиком единожды в пределах лимита средств по статье сводного сметного расчета «Непредвиденные затраты», после подписания соответствующих документов, подтверждающих фактическое выполнение работ в полном объеме, предусмотренных настоящим контрактом.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Непредвиденные работы, выявленные в процессе производства работ по контракту, в обязательном порядке согласовываются письменно сторонами контракта, с оформлением соответствующих комиссионных актов или протоколов с подписью лиц, ответственных за осуществление строительного контроля, авторского надзора за строительством (при наличии). Подрядчик, приступивший к выполнению непредвиденных работ без получения особого распоряжения заказчика об их выполнении, а равно при отсутствии его согласования таких работ не может претендовать на оплату таких работ в соответствии с контрактом.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 xml:space="preserve">Подрядчик направляет на согласование заказчику локальный сметный расчет, отражающий фактически выполненные непредвиденные работы и фактически понесенные непредвиденные затраты, заверенные надлежащим образом копии подписанных комиссионных актов или протоколов, подтверждающих надлежащее согласование таких работ и затрат заказчиком, исполнительную документацию. После утверждения заказчиком локальной сметы на непредвиденные работы, подрядчик в соответствии с пунктами 6.3 и 6.3.2 контракта предъявляет их заказчику. </w:t>
      </w:r>
    </w:p>
    <w:p w:rsidR="00D37400"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В случае предъявления подрядчиком непредвиденных работ не в полном объеме, неиспользованная сумма затрат остается в распоряжении заказчика, и подрядчику не выплачивается.</w:t>
      </w:r>
    </w:p>
    <w:p w:rsidR="00B118C6" w:rsidRPr="0004388B" w:rsidRDefault="00D37400" w:rsidP="00D37400">
      <w:pPr>
        <w:pStyle w:val="a4"/>
        <w:ind w:firstLine="708"/>
        <w:jc w:val="both"/>
        <w:rPr>
          <w:b w:val="0"/>
          <w:bCs w:val="0"/>
          <w:color w:val="000000" w:themeColor="text1"/>
          <w:sz w:val="26"/>
          <w:szCs w:val="26"/>
        </w:rPr>
      </w:pPr>
      <w:r w:rsidRPr="0004388B">
        <w:rPr>
          <w:b w:val="0"/>
          <w:bCs w:val="0"/>
          <w:color w:val="000000" w:themeColor="text1"/>
          <w:sz w:val="26"/>
          <w:szCs w:val="26"/>
        </w:rPr>
        <w:t>6.19.</w:t>
      </w:r>
      <w:r w:rsidRPr="0004388B">
        <w:rPr>
          <w:b w:val="0"/>
          <w:bCs w:val="0"/>
          <w:color w:val="000000" w:themeColor="text1"/>
          <w:sz w:val="26"/>
          <w:szCs w:val="26"/>
        </w:rPr>
        <w:tab/>
        <w:t>После подписания всех документов, предусмотренных пунктами 6.3.1-6.3.2 контракта, по результатам проведенных обследований, проверок, контрольных испытаний и измерений оформляется и подписывается акт приемки законченного строительством объекта (по форме №КС-11)</w:t>
      </w:r>
      <w:r w:rsidR="00B118C6" w:rsidRPr="0004388B">
        <w:rPr>
          <w:b w:val="0"/>
          <w:bCs w:val="0"/>
          <w:color w:val="000000" w:themeColor="text1"/>
          <w:sz w:val="26"/>
          <w:szCs w:val="26"/>
        </w:rPr>
        <w:t>».</w:t>
      </w:r>
    </w:p>
    <w:p w:rsidR="00B118C6" w:rsidRPr="0004388B" w:rsidRDefault="00E2700F" w:rsidP="00D37400">
      <w:pPr>
        <w:pStyle w:val="ConsPlusNormal"/>
        <w:ind w:firstLine="709"/>
        <w:contextualSpacing/>
        <w:jc w:val="both"/>
        <w:rPr>
          <w:rFonts w:ascii="Times New Roman" w:hAnsi="Times New Roman" w:cs="Times New Roman"/>
          <w:color w:val="000000" w:themeColor="text1"/>
          <w:sz w:val="26"/>
          <w:szCs w:val="26"/>
        </w:rPr>
      </w:pPr>
      <w:r w:rsidRPr="0004388B">
        <w:rPr>
          <w:rFonts w:ascii="Times New Roman" w:hAnsi="Times New Roman" w:cs="Times New Roman"/>
          <w:color w:val="000000" w:themeColor="text1"/>
          <w:sz w:val="26"/>
          <w:szCs w:val="26"/>
        </w:rPr>
        <w:t xml:space="preserve">В соответствии с пунктом </w:t>
      </w:r>
      <w:r w:rsidR="005113AB" w:rsidRPr="0004388B">
        <w:rPr>
          <w:rFonts w:ascii="Times New Roman" w:hAnsi="Times New Roman" w:cs="Times New Roman"/>
          <w:color w:val="000000" w:themeColor="text1"/>
          <w:sz w:val="26"/>
          <w:szCs w:val="26"/>
        </w:rPr>
        <w:t>1</w:t>
      </w:r>
      <w:r w:rsidR="00D37400" w:rsidRPr="0004388B">
        <w:rPr>
          <w:rFonts w:ascii="Times New Roman" w:hAnsi="Times New Roman" w:cs="Times New Roman"/>
          <w:color w:val="000000" w:themeColor="text1"/>
          <w:sz w:val="26"/>
          <w:szCs w:val="26"/>
        </w:rPr>
        <w:t>4</w:t>
      </w:r>
      <w:r w:rsidRPr="0004388B">
        <w:rPr>
          <w:rFonts w:ascii="Times New Roman" w:hAnsi="Times New Roman" w:cs="Times New Roman"/>
          <w:color w:val="000000" w:themeColor="text1"/>
          <w:sz w:val="26"/>
          <w:szCs w:val="26"/>
        </w:rPr>
        <w:t xml:space="preserve">.1 </w:t>
      </w:r>
      <w:r w:rsidR="005113AB" w:rsidRPr="0004388B">
        <w:rPr>
          <w:rFonts w:ascii="Times New Roman" w:hAnsi="Times New Roman" w:cs="Times New Roman"/>
          <w:color w:val="000000" w:themeColor="text1"/>
          <w:sz w:val="26"/>
          <w:szCs w:val="26"/>
        </w:rPr>
        <w:t>Контра</w:t>
      </w:r>
      <w:proofErr w:type="gramStart"/>
      <w:r w:rsidR="005113AB" w:rsidRPr="0004388B">
        <w:rPr>
          <w:rFonts w:ascii="Times New Roman" w:hAnsi="Times New Roman" w:cs="Times New Roman"/>
          <w:color w:val="000000" w:themeColor="text1"/>
          <w:sz w:val="26"/>
          <w:szCs w:val="26"/>
        </w:rPr>
        <w:t>кт</w:t>
      </w:r>
      <w:r w:rsidR="0073513A" w:rsidRPr="0004388B">
        <w:rPr>
          <w:rFonts w:ascii="Times New Roman" w:hAnsi="Times New Roman" w:cs="Times New Roman"/>
          <w:color w:val="000000" w:themeColor="text1"/>
          <w:sz w:val="26"/>
          <w:szCs w:val="26"/>
        </w:rPr>
        <w:t xml:space="preserve"> </w:t>
      </w:r>
      <w:r w:rsidR="005113AB" w:rsidRPr="0004388B">
        <w:rPr>
          <w:rFonts w:ascii="Times New Roman" w:hAnsi="Times New Roman" w:cs="Times New Roman"/>
          <w:color w:val="000000" w:themeColor="text1"/>
          <w:sz w:val="26"/>
          <w:szCs w:val="26"/>
        </w:rPr>
        <w:t>вст</w:t>
      </w:r>
      <w:proofErr w:type="gramEnd"/>
      <w:r w:rsidR="005113AB" w:rsidRPr="0004388B">
        <w:rPr>
          <w:rFonts w:ascii="Times New Roman" w:hAnsi="Times New Roman" w:cs="Times New Roman"/>
          <w:color w:val="000000" w:themeColor="text1"/>
          <w:sz w:val="26"/>
          <w:szCs w:val="26"/>
        </w:rPr>
        <w:t xml:space="preserve">упает </w:t>
      </w:r>
      <w:r w:rsidR="00B118C6" w:rsidRPr="0004388B">
        <w:rPr>
          <w:rFonts w:ascii="Times New Roman" w:hAnsi="Times New Roman" w:cs="Times New Roman"/>
          <w:color w:val="000000" w:themeColor="text1"/>
          <w:sz w:val="26"/>
          <w:szCs w:val="26"/>
        </w:rPr>
        <w:t xml:space="preserve">в силу </w:t>
      </w:r>
      <w:r w:rsidR="00D37400" w:rsidRPr="0004388B">
        <w:rPr>
          <w:rFonts w:ascii="Times New Roman" w:hAnsi="Times New Roman" w:cs="Times New Roman"/>
          <w:color w:val="000000" w:themeColor="text1"/>
          <w:sz w:val="26"/>
          <w:szCs w:val="26"/>
        </w:rPr>
        <w:t>со дня его заключения сторонами и действует до полного исполнения с</w:t>
      </w:r>
      <w:r w:rsidR="004F1383">
        <w:rPr>
          <w:rFonts w:ascii="Times New Roman" w:hAnsi="Times New Roman" w:cs="Times New Roman"/>
          <w:color w:val="000000" w:themeColor="text1"/>
          <w:sz w:val="26"/>
          <w:szCs w:val="26"/>
        </w:rPr>
        <w:t>торонами своих обязательств по Контракту (срок действия К</w:t>
      </w:r>
      <w:r w:rsidR="00D37400" w:rsidRPr="0004388B">
        <w:rPr>
          <w:rFonts w:ascii="Times New Roman" w:hAnsi="Times New Roman" w:cs="Times New Roman"/>
          <w:color w:val="000000" w:themeColor="text1"/>
          <w:sz w:val="26"/>
          <w:szCs w:val="26"/>
        </w:rPr>
        <w:t>онтракта включает срок выполнения работ, период приёмки результатов выполненных работ, в том числе экспертизы результа</w:t>
      </w:r>
      <w:r w:rsidR="004F1383">
        <w:rPr>
          <w:rFonts w:ascii="Times New Roman" w:hAnsi="Times New Roman" w:cs="Times New Roman"/>
          <w:color w:val="000000" w:themeColor="text1"/>
          <w:sz w:val="26"/>
          <w:szCs w:val="26"/>
        </w:rPr>
        <w:t>тов исполнения обязательств по К</w:t>
      </w:r>
      <w:r w:rsidR="00D37400" w:rsidRPr="0004388B">
        <w:rPr>
          <w:rFonts w:ascii="Times New Roman" w:hAnsi="Times New Roman" w:cs="Times New Roman"/>
          <w:color w:val="000000" w:themeColor="text1"/>
          <w:sz w:val="26"/>
          <w:szCs w:val="26"/>
        </w:rPr>
        <w:t>онтракту, и оплаты за выполненные работы).</w:t>
      </w:r>
    </w:p>
    <w:p w:rsidR="00843F30" w:rsidRPr="0004388B" w:rsidRDefault="00843F30" w:rsidP="00843F30">
      <w:pPr>
        <w:pStyle w:val="ConsPlusNormal"/>
        <w:ind w:firstLine="709"/>
        <w:contextualSpacing/>
        <w:jc w:val="both"/>
        <w:rPr>
          <w:rFonts w:ascii="Times New Roman" w:hAnsi="Times New Roman" w:cs="Times New Roman"/>
          <w:b/>
          <w:bCs/>
          <w:color w:val="000000" w:themeColor="text1"/>
          <w:sz w:val="26"/>
          <w:szCs w:val="26"/>
        </w:rPr>
      </w:pPr>
      <w:r w:rsidRPr="0004388B">
        <w:rPr>
          <w:rFonts w:ascii="Times New Roman" w:hAnsi="Times New Roman" w:cs="Times New Roman"/>
          <w:color w:val="000000" w:themeColor="text1"/>
          <w:sz w:val="26"/>
          <w:szCs w:val="26"/>
        </w:rPr>
        <w:t>Из представленной в материалы дела переписки, осуществляемой между сторонами, заключившими Контракт, и устных пояснений представител</w:t>
      </w:r>
      <w:r w:rsidR="00161F18" w:rsidRPr="0004388B">
        <w:rPr>
          <w:rFonts w:ascii="Times New Roman" w:hAnsi="Times New Roman" w:cs="Times New Roman"/>
          <w:color w:val="000000" w:themeColor="text1"/>
          <w:sz w:val="26"/>
          <w:szCs w:val="26"/>
        </w:rPr>
        <w:t>ей</w:t>
      </w:r>
      <w:r w:rsidRPr="0004388B">
        <w:rPr>
          <w:rFonts w:ascii="Times New Roman" w:hAnsi="Times New Roman" w:cs="Times New Roman"/>
          <w:color w:val="000000" w:themeColor="text1"/>
          <w:sz w:val="26"/>
          <w:szCs w:val="26"/>
        </w:rPr>
        <w:t xml:space="preserve"> Заказчика</w:t>
      </w:r>
      <w:r w:rsidR="00161F18" w:rsidRPr="0004388B">
        <w:rPr>
          <w:rFonts w:ascii="Times New Roman" w:hAnsi="Times New Roman" w:cs="Times New Roman"/>
          <w:color w:val="000000" w:themeColor="text1"/>
          <w:sz w:val="26"/>
          <w:szCs w:val="26"/>
        </w:rPr>
        <w:t xml:space="preserve"> и Подрядчика</w:t>
      </w:r>
      <w:r w:rsidRPr="0004388B">
        <w:rPr>
          <w:rFonts w:ascii="Times New Roman" w:hAnsi="Times New Roman" w:cs="Times New Roman"/>
          <w:color w:val="000000" w:themeColor="text1"/>
          <w:sz w:val="26"/>
          <w:szCs w:val="26"/>
        </w:rPr>
        <w:t>, участвующ</w:t>
      </w:r>
      <w:r w:rsidR="00161F18" w:rsidRPr="0004388B">
        <w:rPr>
          <w:rFonts w:ascii="Times New Roman" w:hAnsi="Times New Roman" w:cs="Times New Roman"/>
          <w:color w:val="000000" w:themeColor="text1"/>
          <w:sz w:val="26"/>
          <w:szCs w:val="26"/>
        </w:rPr>
        <w:t>их</w:t>
      </w:r>
      <w:r w:rsidRPr="0004388B">
        <w:rPr>
          <w:rFonts w:ascii="Times New Roman" w:hAnsi="Times New Roman" w:cs="Times New Roman"/>
          <w:color w:val="000000" w:themeColor="text1"/>
          <w:sz w:val="26"/>
          <w:szCs w:val="26"/>
        </w:rPr>
        <w:t xml:space="preserve"> в рассмотрении дела, установлено следующее.</w:t>
      </w:r>
    </w:p>
    <w:p w:rsidR="006837A5" w:rsidRPr="0004388B" w:rsidRDefault="00182D5A" w:rsidP="00182D5A">
      <w:pPr>
        <w:pStyle w:val="a4"/>
        <w:ind w:firstLine="709"/>
        <w:jc w:val="both"/>
        <w:rPr>
          <w:b w:val="0"/>
          <w:bCs w:val="0"/>
          <w:color w:val="000000" w:themeColor="text1"/>
          <w:sz w:val="26"/>
          <w:szCs w:val="26"/>
        </w:rPr>
      </w:pPr>
      <w:r w:rsidRPr="0004388B">
        <w:rPr>
          <w:b w:val="0"/>
          <w:bCs w:val="0"/>
          <w:color w:val="000000" w:themeColor="text1"/>
          <w:sz w:val="26"/>
          <w:szCs w:val="26"/>
        </w:rPr>
        <w:t xml:space="preserve">Подрядчик в установленный Контрактом срок приступил к выполнению работ. </w:t>
      </w:r>
    </w:p>
    <w:p w:rsidR="00D37400" w:rsidRPr="0004388B" w:rsidRDefault="00D37400" w:rsidP="00182D5A">
      <w:pPr>
        <w:pStyle w:val="a4"/>
        <w:ind w:firstLine="709"/>
        <w:jc w:val="both"/>
        <w:rPr>
          <w:b w:val="0"/>
          <w:bCs w:val="0"/>
          <w:color w:val="000000" w:themeColor="text1"/>
          <w:sz w:val="26"/>
          <w:szCs w:val="26"/>
        </w:rPr>
      </w:pPr>
      <w:r w:rsidRPr="0004388B">
        <w:rPr>
          <w:b w:val="0"/>
          <w:bCs w:val="0"/>
          <w:color w:val="000000" w:themeColor="text1"/>
          <w:sz w:val="26"/>
          <w:szCs w:val="26"/>
        </w:rPr>
        <w:t xml:space="preserve">В ходе исполнения Контракта между сторонами велась активная </w:t>
      </w:r>
      <w:r w:rsidR="004F1383">
        <w:rPr>
          <w:b w:val="0"/>
          <w:bCs w:val="0"/>
          <w:color w:val="000000" w:themeColor="text1"/>
          <w:sz w:val="26"/>
          <w:szCs w:val="26"/>
        </w:rPr>
        <w:t xml:space="preserve">и обширная </w:t>
      </w:r>
      <w:r w:rsidRPr="0004388B">
        <w:rPr>
          <w:b w:val="0"/>
          <w:bCs w:val="0"/>
          <w:color w:val="000000" w:themeColor="text1"/>
          <w:sz w:val="26"/>
          <w:szCs w:val="26"/>
        </w:rPr>
        <w:t xml:space="preserve">переписка по вопросам </w:t>
      </w:r>
      <w:r w:rsidR="00446C88" w:rsidRPr="0004388B">
        <w:rPr>
          <w:b w:val="0"/>
          <w:bCs w:val="0"/>
          <w:color w:val="000000" w:themeColor="text1"/>
          <w:sz w:val="26"/>
          <w:szCs w:val="26"/>
        </w:rPr>
        <w:t xml:space="preserve">выполнения работ, в том числе относительно </w:t>
      </w:r>
      <w:r w:rsidR="00446C88" w:rsidRPr="0004388B">
        <w:rPr>
          <w:b w:val="0"/>
          <w:bCs w:val="0"/>
          <w:color w:val="000000" w:themeColor="text1"/>
          <w:sz w:val="26"/>
          <w:szCs w:val="26"/>
        </w:rPr>
        <w:lastRenderedPageBreak/>
        <w:t xml:space="preserve">предоставления проектов производства работ, а также неточностей, выявленных </w:t>
      </w:r>
      <w:r w:rsidR="005D0B47" w:rsidRPr="0004388B">
        <w:rPr>
          <w:b w:val="0"/>
          <w:bCs w:val="0"/>
          <w:color w:val="000000" w:themeColor="text1"/>
          <w:sz w:val="26"/>
          <w:szCs w:val="26"/>
        </w:rPr>
        <w:t>Подрядчиком</w:t>
      </w:r>
      <w:r w:rsidR="00446C88" w:rsidRPr="0004388B">
        <w:rPr>
          <w:b w:val="0"/>
          <w:bCs w:val="0"/>
          <w:color w:val="000000" w:themeColor="text1"/>
          <w:sz w:val="26"/>
          <w:szCs w:val="26"/>
        </w:rPr>
        <w:t xml:space="preserve"> в проектно-сметной документации</w:t>
      </w:r>
      <w:r w:rsidR="004F1383">
        <w:rPr>
          <w:b w:val="0"/>
          <w:bCs w:val="0"/>
          <w:color w:val="000000" w:themeColor="text1"/>
          <w:sz w:val="26"/>
          <w:szCs w:val="26"/>
        </w:rPr>
        <w:t xml:space="preserve"> (данная переписка представлена в материалы дела)</w:t>
      </w:r>
      <w:r w:rsidR="00446C88" w:rsidRPr="0004388B">
        <w:rPr>
          <w:b w:val="0"/>
          <w:bCs w:val="0"/>
          <w:color w:val="000000" w:themeColor="text1"/>
          <w:sz w:val="26"/>
          <w:szCs w:val="26"/>
        </w:rPr>
        <w:t>.</w:t>
      </w:r>
    </w:p>
    <w:p w:rsidR="005D0B47" w:rsidRPr="0004388B" w:rsidRDefault="0073513A" w:rsidP="00182D5A">
      <w:pPr>
        <w:pStyle w:val="a4"/>
        <w:ind w:firstLine="709"/>
        <w:jc w:val="both"/>
        <w:rPr>
          <w:b w:val="0"/>
          <w:bCs w:val="0"/>
          <w:color w:val="000000" w:themeColor="text1"/>
          <w:sz w:val="26"/>
          <w:szCs w:val="26"/>
        </w:rPr>
      </w:pPr>
      <w:r w:rsidRPr="0004388B">
        <w:rPr>
          <w:b w:val="0"/>
          <w:bCs w:val="0"/>
          <w:color w:val="000000" w:themeColor="text1"/>
          <w:sz w:val="26"/>
          <w:szCs w:val="26"/>
        </w:rPr>
        <w:t>Неоднократно в ходе исполнения Контракта организация строительного контроля ООО «Строительная экспертиза и технадзор» направляла Заказчику предписания о</w:t>
      </w:r>
      <w:r w:rsidR="00D05799" w:rsidRPr="0004388B">
        <w:rPr>
          <w:b w:val="0"/>
          <w:bCs w:val="0"/>
          <w:color w:val="000000" w:themeColor="text1"/>
          <w:sz w:val="26"/>
          <w:szCs w:val="26"/>
        </w:rPr>
        <w:t>б</w:t>
      </w:r>
      <w:r w:rsidRPr="0004388B">
        <w:rPr>
          <w:b w:val="0"/>
          <w:bCs w:val="0"/>
          <w:color w:val="000000" w:themeColor="text1"/>
          <w:sz w:val="26"/>
          <w:szCs w:val="26"/>
        </w:rPr>
        <w:t xml:space="preserve"> устранении нарушений, выявленных в ходе осуществления строительного надзора. Данные предписания направлялись Обществу, замечания  Подрядчиком устранялись.</w:t>
      </w:r>
    </w:p>
    <w:p w:rsidR="008E7138" w:rsidRPr="0004388B" w:rsidRDefault="008E7138" w:rsidP="008E7138">
      <w:pPr>
        <w:pStyle w:val="a4"/>
        <w:ind w:firstLine="709"/>
        <w:jc w:val="both"/>
        <w:rPr>
          <w:b w:val="0"/>
          <w:bCs w:val="0"/>
          <w:color w:val="000000" w:themeColor="text1"/>
          <w:sz w:val="26"/>
          <w:szCs w:val="26"/>
        </w:rPr>
      </w:pPr>
      <w:r w:rsidRPr="0004388B">
        <w:rPr>
          <w:b w:val="0"/>
          <w:bCs w:val="0"/>
          <w:color w:val="000000" w:themeColor="text1"/>
          <w:sz w:val="26"/>
          <w:szCs w:val="26"/>
        </w:rPr>
        <w:t>28.07.2025 ООО «</w:t>
      </w:r>
      <w:proofErr w:type="spellStart"/>
      <w:r w:rsidRPr="0004388B">
        <w:rPr>
          <w:b w:val="0"/>
          <w:bCs w:val="0"/>
          <w:color w:val="000000" w:themeColor="text1"/>
          <w:sz w:val="26"/>
          <w:szCs w:val="26"/>
        </w:rPr>
        <w:t>Стройвек</w:t>
      </w:r>
      <w:proofErr w:type="spellEnd"/>
      <w:r w:rsidRPr="0004388B">
        <w:rPr>
          <w:b w:val="0"/>
          <w:bCs w:val="0"/>
          <w:color w:val="000000" w:themeColor="text1"/>
          <w:sz w:val="26"/>
          <w:szCs w:val="26"/>
        </w:rPr>
        <w:t>» составлены акты  о приемке выполненных работ, которые  подписаны организацией строительного контроля ООО « Строительная экспертиза и технадзор».</w:t>
      </w:r>
    </w:p>
    <w:p w:rsidR="008E7138" w:rsidRPr="0004388B" w:rsidRDefault="008E7138" w:rsidP="00182D5A">
      <w:pPr>
        <w:pStyle w:val="a4"/>
        <w:ind w:firstLine="709"/>
        <w:jc w:val="both"/>
        <w:rPr>
          <w:b w:val="0"/>
          <w:bCs w:val="0"/>
          <w:color w:val="000000" w:themeColor="text1"/>
          <w:sz w:val="26"/>
          <w:szCs w:val="26"/>
        </w:rPr>
      </w:pPr>
      <w:r w:rsidRPr="0004388B">
        <w:rPr>
          <w:b w:val="0"/>
          <w:bCs w:val="0"/>
          <w:color w:val="000000" w:themeColor="text1"/>
          <w:sz w:val="26"/>
          <w:szCs w:val="26"/>
        </w:rPr>
        <w:t>При этом 20.08.2025 организацией строительного контроля ООО «Строительная экспертиза и технадзор» в адрес Заказчика выдано предписание № 5 об устранении выявленных нарушений, которое последним было направлено Подрядчику.</w:t>
      </w:r>
    </w:p>
    <w:p w:rsidR="005D0B47" w:rsidRPr="0004388B" w:rsidRDefault="0073513A" w:rsidP="00182D5A">
      <w:pPr>
        <w:pStyle w:val="a4"/>
        <w:ind w:firstLine="709"/>
        <w:jc w:val="both"/>
        <w:rPr>
          <w:b w:val="0"/>
          <w:bCs w:val="0"/>
          <w:color w:val="000000" w:themeColor="text1"/>
          <w:sz w:val="26"/>
          <w:szCs w:val="26"/>
        </w:rPr>
      </w:pPr>
      <w:r w:rsidRPr="0004388B">
        <w:rPr>
          <w:b w:val="0"/>
          <w:bCs w:val="0"/>
          <w:color w:val="000000" w:themeColor="text1"/>
          <w:sz w:val="26"/>
          <w:szCs w:val="26"/>
        </w:rPr>
        <w:t xml:space="preserve">17.09.2025 Подрядчик разместил в ЕИС документы о приемке на сумму 2 339 607,08 рублей. </w:t>
      </w:r>
    </w:p>
    <w:p w:rsidR="004D07A1" w:rsidRPr="0004388B" w:rsidRDefault="0073513A" w:rsidP="004D07A1">
      <w:pPr>
        <w:pStyle w:val="a4"/>
        <w:ind w:firstLine="709"/>
        <w:jc w:val="both"/>
        <w:rPr>
          <w:b w:val="0"/>
          <w:bCs w:val="0"/>
          <w:color w:val="000000" w:themeColor="text1"/>
          <w:sz w:val="26"/>
          <w:szCs w:val="26"/>
        </w:rPr>
      </w:pPr>
      <w:r w:rsidRPr="0004388B">
        <w:rPr>
          <w:b w:val="0"/>
          <w:bCs w:val="0"/>
          <w:color w:val="000000" w:themeColor="text1"/>
          <w:sz w:val="26"/>
          <w:szCs w:val="26"/>
        </w:rPr>
        <w:t>23.09.2025 Заказчико</w:t>
      </w:r>
      <w:r w:rsidR="004D07A1" w:rsidRPr="0004388B">
        <w:rPr>
          <w:b w:val="0"/>
          <w:bCs w:val="0"/>
          <w:color w:val="000000" w:themeColor="text1"/>
          <w:sz w:val="26"/>
          <w:szCs w:val="26"/>
        </w:rPr>
        <w:t>м</w:t>
      </w:r>
      <w:r w:rsidRPr="0004388B">
        <w:rPr>
          <w:b w:val="0"/>
          <w:bCs w:val="0"/>
          <w:color w:val="000000" w:themeColor="text1"/>
          <w:sz w:val="26"/>
          <w:szCs w:val="26"/>
        </w:rPr>
        <w:t xml:space="preserve"> отказано </w:t>
      </w:r>
      <w:r w:rsidR="004F1383">
        <w:rPr>
          <w:b w:val="0"/>
          <w:bCs w:val="0"/>
          <w:color w:val="000000" w:themeColor="text1"/>
          <w:sz w:val="26"/>
          <w:szCs w:val="26"/>
        </w:rPr>
        <w:t>в</w:t>
      </w:r>
      <w:r w:rsidRPr="0004388B">
        <w:rPr>
          <w:b w:val="0"/>
          <w:bCs w:val="0"/>
          <w:color w:val="000000" w:themeColor="text1"/>
          <w:sz w:val="26"/>
          <w:szCs w:val="26"/>
        </w:rPr>
        <w:t xml:space="preserve"> </w:t>
      </w:r>
      <w:r w:rsidR="004D07A1" w:rsidRPr="0004388B">
        <w:rPr>
          <w:b w:val="0"/>
          <w:bCs w:val="0"/>
          <w:color w:val="000000" w:themeColor="text1"/>
          <w:sz w:val="26"/>
          <w:szCs w:val="26"/>
        </w:rPr>
        <w:t>подписании документа о приемке, в том числе составлен мотивированный отказ от подписания акта приемки, в котором указано, что работы по Контракту не подлежат приемке по следующим основаниям:</w:t>
      </w:r>
    </w:p>
    <w:p w:rsidR="004D07A1" w:rsidRPr="0004388B" w:rsidRDefault="004D07A1" w:rsidP="004D07A1">
      <w:pPr>
        <w:pStyle w:val="a4"/>
        <w:ind w:firstLine="709"/>
        <w:jc w:val="both"/>
        <w:rPr>
          <w:b w:val="0"/>
          <w:bCs w:val="0"/>
          <w:color w:val="000000" w:themeColor="text1"/>
          <w:sz w:val="26"/>
          <w:szCs w:val="26"/>
        </w:rPr>
      </w:pPr>
      <w:r w:rsidRPr="0004388B">
        <w:rPr>
          <w:b w:val="0"/>
          <w:bCs w:val="0"/>
          <w:color w:val="000000" w:themeColor="text1"/>
          <w:sz w:val="26"/>
          <w:szCs w:val="26"/>
        </w:rPr>
        <w:t>1.</w:t>
      </w:r>
      <w:r w:rsidRPr="0004388B">
        <w:rPr>
          <w:b w:val="0"/>
          <w:bCs w:val="0"/>
          <w:color w:val="000000" w:themeColor="text1"/>
          <w:sz w:val="26"/>
          <w:szCs w:val="26"/>
        </w:rPr>
        <w:tab/>
      </w:r>
      <w:proofErr w:type="gramStart"/>
      <w:r w:rsidRPr="0004388B">
        <w:rPr>
          <w:b w:val="0"/>
          <w:bCs w:val="0"/>
          <w:color w:val="000000" w:themeColor="text1"/>
          <w:sz w:val="26"/>
          <w:szCs w:val="26"/>
        </w:rPr>
        <w:t>Организация, привлеченная АО "КРТО" для осуществляющая функций строительного контроля, письмом № 040925-02-03.4 от 04.09.2025 отозвал</w:t>
      </w:r>
      <w:r w:rsidR="004F1383">
        <w:rPr>
          <w:b w:val="0"/>
          <w:bCs w:val="0"/>
          <w:color w:val="000000" w:themeColor="text1"/>
          <w:sz w:val="26"/>
          <w:szCs w:val="26"/>
        </w:rPr>
        <w:t>а</w:t>
      </w:r>
      <w:r w:rsidRPr="0004388B">
        <w:rPr>
          <w:b w:val="0"/>
          <w:bCs w:val="0"/>
          <w:color w:val="000000" w:themeColor="text1"/>
          <w:sz w:val="26"/>
          <w:szCs w:val="26"/>
        </w:rPr>
        <w:t xml:space="preserve"> свои подписи на исполнительной документации, а также подписи на документах, подтверждающих объем выполненных ООО «</w:t>
      </w:r>
      <w:proofErr w:type="spellStart"/>
      <w:r w:rsidRPr="0004388B">
        <w:rPr>
          <w:b w:val="0"/>
          <w:bCs w:val="0"/>
          <w:color w:val="000000" w:themeColor="text1"/>
          <w:sz w:val="26"/>
          <w:szCs w:val="26"/>
        </w:rPr>
        <w:t>Стройвек</w:t>
      </w:r>
      <w:proofErr w:type="spellEnd"/>
      <w:r w:rsidRPr="0004388B">
        <w:rPr>
          <w:b w:val="0"/>
          <w:bCs w:val="0"/>
          <w:color w:val="000000" w:themeColor="text1"/>
          <w:sz w:val="26"/>
          <w:szCs w:val="26"/>
        </w:rPr>
        <w:t>» работ</w:t>
      </w:r>
      <w:r w:rsidR="004F1383">
        <w:rPr>
          <w:b w:val="0"/>
          <w:bCs w:val="0"/>
          <w:color w:val="000000" w:themeColor="text1"/>
          <w:sz w:val="26"/>
          <w:szCs w:val="26"/>
        </w:rPr>
        <w:t>,</w:t>
      </w:r>
      <w:r w:rsidRPr="0004388B">
        <w:rPr>
          <w:b w:val="0"/>
          <w:bCs w:val="0"/>
          <w:color w:val="000000" w:themeColor="text1"/>
          <w:sz w:val="26"/>
          <w:szCs w:val="26"/>
        </w:rPr>
        <w:t xml:space="preserve"> по причине просадки грунта, которая произошла после подписания ей исполнительной документации и документов</w:t>
      </w:r>
      <w:r w:rsidR="004F1383">
        <w:rPr>
          <w:b w:val="0"/>
          <w:bCs w:val="0"/>
          <w:color w:val="000000" w:themeColor="text1"/>
          <w:sz w:val="26"/>
          <w:szCs w:val="26"/>
        </w:rPr>
        <w:t>, подтверждающих</w:t>
      </w:r>
      <w:r w:rsidRPr="0004388B">
        <w:rPr>
          <w:b w:val="0"/>
          <w:bCs w:val="0"/>
          <w:color w:val="000000" w:themeColor="text1"/>
          <w:sz w:val="26"/>
          <w:szCs w:val="26"/>
        </w:rPr>
        <w:t xml:space="preserve"> объем выполненных работ.</w:t>
      </w:r>
      <w:proofErr w:type="gramEnd"/>
      <w:r w:rsidRPr="0004388B">
        <w:rPr>
          <w:b w:val="0"/>
          <w:bCs w:val="0"/>
          <w:color w:val="000000" w:themeColor="text1"/>
          <w:sz w:val="26"/>
          <w:szCs w:val="26"/>
        </w:rPr>
        <w:t xml:space="preserve"> Соответствующая информация доведена д</w:t>
      </w:r>
      <w:proofErr w:type="gramStart"/>
      <w:r w:rsidRPr="0004388B">
        <w:rPr>
          <w:b w:val="0"/>
          <w:bCs w:val="0"/>
          <w:color w:val="000000" w:themeColor="text1"/>
          <w:sz w:val="26"/>
          <w:szCs w:val="26"/>
        </w:rPr>
        <w:t>о ООО</w:t>
      </w:r>
      <w:proofErr w:type="gramEnd"/>
      <w:r w:rsidRPr="0004388B">
        <w:rPr>
          <w:b w:val="0"/>
          <w:bCs w:val="0"/>
          <w:color w:val="000000" w:themeColor="text1"/>
          <w:sz w:val="26"/>
          <w:szCs w:val="26"/>
        </w:rPr>
        <w:t xml:space="preserve"> «</w:t>
      </w:r>
      <w:proofErr w:type="spellStart"/>
      <w:r w:rsidRPr="0004388B">
        <w:rPr>
          <w:b w:val="0"/>
          <w:bCs w:val="0"/>
          <w:color w:val="000000" w:themeColor="text1"/>
          <w:sz w:val="26"/>
          <w:szCs w:val="26"/>
        </w:rPr>
        <w:t>Стройвек</w:t>
      </w:r>
      <w:proofErr w:type="spellEnd"/>
      <w:r w:rsidRPr="0004388B">
        <w:rPr>
          <w:b w:val="0"/>
          <w:bCs w:val="0"/>
          <w:color w:val="000000" w:themeColor="text1"/>
          <w:sz w:val="26"/>
          <w:szCs w:val="26"/>
        </w:rPr>
        <w:t>» письмами № И-2407/2025 и № 408/2025 от 05.09.2025.</w:t>
      </w:r>
    </w:p>
    <w:p w:rsidR="004D07A1" w:rsidRPr="0004388B" w:rsidRDefault="004D07A1" w:rsidP="004D07A1">
      <w:pPr>
        <w:pStyle w:val="a4"/>
        <w:ind w:firstLine="709"/>
        <w:jc w:val="both"/>
        <w:rPr>
          <w:b w:val="0"/>
          <w:bCs w:val="0"/>
          <w:color w:val="000000" w:themeColor="text1"/>
          <w:sz w:val="26"/>
          <w:szCs w:val="26"/>
        </w:rPr>
      </w:pPr>
      <w:r w:rsidRPr="0004388B">
        <w:rPr>
          <w:b w:val="0"/>
          <w:bCs w:val="0"/>
          <w:color w:val="000000" w:themeColor="text1"/>
          <w:sz w:val="26"/>
          <w:szCs w:val="26"/>
        </w:rPr>
        <w:t>2. Документы, приложенные ООО «</w:t>
      </w:r>
      <w:proofErr w:type="spellStart"/>
      <w:r w:rsidRPr="0004388B">
        <w:rPr>
          <w:b w:val="0"/>
          <w:bCs w:val="0"/>
          <w:color w:val="000000" w:themeColor="text1"/>
          <w:sz w:val="26"/>
          <w:szCs w:val="26"/>
        </w:rPr>
        <w:t>Стройвек</w:t>
      </w:r>
      <w:proofErr w:type="spellEnd"/>
      <w:r w:rsidRPr="0004388B">
        <w:rPr>
          <w:b w:val="0"/>
          <w:bCs w:val="0"/>
          <w:color w:val="000000" w:themeColor="text1"/>
          <w:sz w:val="26"/>
          <w:szCs w:val="26"/>
        </w:rPr>
        <w:t>» к документам о приемке от 17.09.2025 и являющиеся их неотъемлемой частью, содержат подписи, которые отозваны.</w:t>
      </w:r>
    </w:p>
    <w:p w:rsidR="004D07A1" w:rsidRPr="0004388B" w:rsidRDefault="004D07A1" w:rsidP="004D07A1">
      <w:pPr>
        <w:pStyle w:val="a4"/>
        <w:ind w:firstLine="709"/>
        <w:jc w:val="both"/>
        <w:rPr>
          <w:b w:val="0"/>
          <w:bCs w:val="0"/>
          <w:color w:val="000000" w:themeColor="text1"/>
          <w:sz w:val="26"/>
          <w:szCs w:val="26"/>
        </w:rPr>
      </w:pPr>
      <w:r w:rsidRPr="0004388B">
        <w:rPr>
          <w:b w:val="0"/>
          <w:bCs w:val="0"/>
          <w:color w:val="000000" w:themeColor="text1"/>
          <w:sz w:val="26"/>
          <w:szCs w:val="26"/>
        </w:rPr>
        <w:t>2.</w:t>
      </w:r>
      <w:r w:rsidRPr="0004388B">
        <w:rPr>
          <w:b w:val="0"/>
          <w:bCs w:val="0"/>
          <w:color w:val="000000" w:themeColor="text1"/>
          <w:sz w:val="26"/>
          <w:szCs w:val="26"/>
        </w:rPr>
        <w:tab/>
        <w:t>Не устранение замечаний, выявленных организацией, привлеченной АО "КРТО" для осуществл</w:t>
      </w:r>
      <w:r w:rsidR="00D05799" w:rsidRPr="0004388B">
        <w:rPr>
          <w:b w:val="0"/>
          <w:bCs w:val="0"/>
          <w:color w:val="000000" w:themeColor="text1"/>
          <w:sz w:val="26"/>
          <w:szCs w:val="26"/>
        </w:rPr>
        <w:t>ения</w:t>
      </w:r>
      <w:r w:rsidRPr="0004388B">
        <w:rPr>
          <w:b w:val="0"/>
          <w:bCs w:val="0"/>
          <w:color w:val="000000" w:themeColor="text1"/>
          <w:sz w:val="26"/>
          <w:szCs w:val="26"/>
        </w:rPr>
        <w:t xml:space="preserve"> функций строительного контроля, указанных в предписании № 5 от 20.08.2025.</w:t>
      </w:r>
    </w:p>
    <w:p w:rsidR="004D07A1" w:rsidRPr="0004388B" w:rsidRDefault="004D07A1" w:rsidP="004D07A1">
      <w:pPr>
        <w:pStyle w:val="a4"/>
        <w:ind w:firstLine="709"/>
        <w:jc w:val="both"/>
        <w:rPr>
          <w:b w:val="0"/>
          <w:bCs w:val="0"/>
          <w:color w:val="000000" w:themeColor="text1"/>
          <w:sz w:val="26"/>
          <w:szCs w:val="26"/>
        </w:rPr>
      </w:pPr>
      <w:r w:rsidRPr="0004388B">
        <w:rPr>
          <w:b w:val="0"/>
          <w:bCs w:val="0"/>
          <w:color w:val="000000" w:themeColor="text1"/>
          <w:sz w:val="26"/>
          <w:szCs w:val="26"/>
        </w:rPr>
        <w:t>Кроме этого, не предоставлены документы, подтверждающие устранение выявленных АО "КРТО" недостатков (дефектов), указанных в мотивированных отказах № И-2062/2025 и № И-2063/2025 от 08.08.2025, № И-2288/2025 и № И-2289/2025 от 26.08.2025, а также № И-2407/2025 и № 2408/2025 от 05.09.2025.</w:t>
      </w:r>
    </w:p>
    <w:p w:rsidR="004D07A1" w:rsidRPr="0004388B" w:rsidRDefault="004D07A1" w:rsidP="004D07A1">
      <w:pPr>
        <w:pStyle w:val="a4"/>
        <w:ind w:firstLine="709"/>
        <w:jc w:val="both"/>
        <w:rPr>
          <w:b w:val="0"/>
          <w:bCs w:val="0"/>
          <w:color w:val="000000" w:themeColor="text1"/>
          <w:sz w:val="26"/>
          <w:szCs w:val="26"/>
        </w:rPr>
      </w:pPr>
      <w:r w:rsidRPr="0004388B">
        <w:rPr>
          <w:b w:val="0"/>
          <w:bCs w:val="0"/>
          <w:color w:val="000000" w:themeColor="text1"/>
          <w:sz w:val="26"/>
          <w:szCs w:val="26"/>
        </w:rPr>
        <w:t xml:space="preserve">30.10.2025 Подрядчик повторно разместил в ЕИС документы о приемке на сумму 2 339 607,08 рублей. </w:t>
      </w:r>
    </w:p>
    <w:p w:rsidR="002223E4" w:rsidRPr="0004388B" w:rsidRDefault="002223E4" w:rsidP="002223E4">
      <w:pPr>
        <w:pStyle w:val="a4"/>
        <w:ind w:firstLine="709"/>
        <w:jc w:val="both"/>
        <w:rPr>
          <w:b w:val="0"/>
          <w:bCs w:val="0"/>
          <w:color w:val="000000" w:themeColor="text1"/>
          <w:sz w:val="26"/>
          <w:szCs w:val="26"/>
        </w:rPr>
      </w:pPr>
      <w:r w:rsidRPr="0004388B">
        <w:rPr>
          <w:b w:val="0"/>
          <w:bCs w:val="0"/>
          <w:color w:val="000000" w:themeColor="text1"/>
          <w:sz w:val="26"/>
          <w:szCs w:val="26"/>
        </w:rPr>
        <w:t>01.11.2025 Заказчиком отказано в подписании данных документов при приемке</w:t>
      </w:r>
      <w:r w:rsidR="000D179F" w:rsidRPr="0004388B">
        <w:rPr>
          <w:b w:val="0"/>
          <w:bCs w:val="0"/>
          <w:color w:val="000000" w:themeColor="text1"/>
          <w:sz w:val="26"/>
          <w:szCs w:val="26"/>
        </w:rPr>
        <w:t xml:space="preserve"> с указанием следующего: «1. Строительным контролем не подтвержден объем выполненных работ, а подпись на отчетных документах и исполнительной документации, в связи с просадкой грунта, отозвана письмом №040925-02-03.4 от 04.09.2025. 2. На текущий день не устранены замечания заказчика и строительного контроля, направленные подрядчику ранее (документы прикрепляются). 3. Не представлен документ, подтверждающий исполнение подрядчиком обязательств по обеспечению гарантийных обязательств в соответствии с пунктом 6.3.1 контракта. 4. Нарушен порядок приемки, установленный разделом 6 контракта. Подрядчик по </w:t>
      </w:r>
      <w:r w:rsidR="000D179F" w:rsidRPr="0004388B">
        <w:rPr>
          <w:b w:val="0"/>
          <w:bCs w:val="0"/>
          <w:color w:val="000000" w:themeColor="text1"/>
          <w:sz w:val="26"/>
          <w:szCs w:val="26"/>
        </w:rPr>
        <w:lastRenderedPageBreak/>
        <w:t>завершении работ в бумажном виде представляет документы, перечисленные в п.6.3.1-6.3.2, а заказчик в срок, установленный п.6.4 контракта проводит проверку и по результату выдает письменное уведомление. Подрядчик согласно п. 6.10 контракта направляет с использованием ЕИС документ о приемке только после получения от заказчика уведомления об отсутствии замечаний к представленным документам, объему и качеству выполненных работ».</w:t>
      </w:r>
    </w:p>
    <w:p w:rsidR="00843F30" w:rsidRPr="0004388B" w:rsidRDefault="004F1383" w:rsidP="00843F30">
      <w:pPr>
        <w:pStyle w:val="a4"/>
        <w:ind w:firstLine="708"/>
        <w:jc w:val="both"/>
        <w:rPr>
          <w:b w:val="0"/>
          <w:bCs w:val="0"/>
          <w:color w:val="000000" w:themeColor="text1"/>
          <w:sz w:val="26"/>
          <w:szCs w:val="26"/>
        </w:rPr>
      </w:pPr>
      <w:r>
        <w:rPr>
          <w:b w:val="0"/>
          <w:bCs w:val="0"/>
          <w:color w:val="000000" w:themeColor="text1"/>
          <w:sz w:val="26"/>
          <w:szCs w:val="26"/>
        </w:rPr>
        <w:t>На основании</w:t>
      </w:r>
      <w:r w:rsidR="00843F30" w:rsidRPr="0004388B">
        <w:rPr>
          <w:b w:val="0"/>
          <w:bCs w:val="0"/>
          <w:color w:val="000000" w:themeColor="text1"/>
          <w:sz w:val="26"/>
          <w:szCs w:val="26"/>
        </w:rPr>
        <w:t xml:space="preserve"> части 8 статьи 95 Закона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В силу пункта 1 и пункта 3 статьи 450 Гражданского кодекса Российской Федерации (далее – ГК РФ) изменение и расторжение договора возможны по соглашению сторон, если иное не предусмотрено настоящим Кодексом, другими законами или договором. В случае одностороннего отказа от исполнения договора полностью или частично, когда отказ допускается законом или соглашением сторон, договор считается расторгнутым или измененным.</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В соответствии с частью 9 статьи 95 Закона,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06F51" w:rsidRPr="0004388B" w:rsidRDefault="00290F46" w:rsidP="00006F51">
      <w:pPr>
        <w:pStyle w:val="a4"/>
        <w:ind w:firstLine="708"/>
        <w:jc w:val="both"/>
        <w:rPr>
          <w:b w:val="0"/>
          <w:bCs w:val="0"/>
          <w:color w:val="000000" w:themeColor="text1"/>
          <w:sz w:val="26"/>
          <w:szCs w:val="26"/>
        </w:rPr>
      </w:pPr>
      <w:r w:rsidRPr="0004388B">
        <w:rPr>
          <w:b w:val="0"/>
          <w:bCs w:val="0"/>
          <w:color w:val="000000" w:themeColor="text1"/>
          <w:sz w:val="26"/>
          <w:szCs w:val="26"/>
        </w:rPr>
        <w:t xml:space="preserve">Пунктами </w:t>
      </w:r>
      <w:r w:rsidR="00006F51" w:rsidRPr="0004388B">
        <w:rPr>
          <w:b w:val="0"/>
          <w:bCs w:val="0"/>
          <w:color w:val="000000" w:themeColor="text1"/>
          <w:sz w:val="26"/>
          <w:szCs w:val="26"/>
        </w:rPr>
        <w:t>1</w:t>
      </w:r>
      <w:r w:rsidR="00446C88" w:rsidRPr="0004388B">
        <w:rPr>
          <w:b w:val="0"/>
          <w:bCs w:val="0"/>
          <w:color w:val="000000" w:themeColor="text1"/>
          <w:sz w:val="26"/>
          <w:szCs w:val="26"/>
        </w:rPr>
        <w:t>5</w:t>
      </w:r>
      <w:r w:rsidR="00843F30" w:rsidRPr="0004388B">
        <w:rPr>
          <w:b w:val="0"/>
          <w:bCs w:val="0"/>
          <w:color w:val="000000" w:themeColor="text1"/>
          <w:sz w:val="26"/>
          <w:szCs w:val="26"/>
        </w:rPr>
        <w:t>.</w:t>
      </w:r>
      <w:r w:rsidR="00006F51" w:rsidRPr="0004388B">
        <w:rPr>
          <w:b w:val="0"/>
          <w:bCs w:val="0"/>
          <w:color w:val="000000" w:themeColor="text1"/>
          <w:sz w:val="26"/>
          <w:szCs w:val="26"/>
        </w:rPr>
        <w:t>2</w:t>
      </w:r>
      <w:r w:rsidR="00446C88" w:rsidRPr="0004388B">
        <w:rPr>
          <w:b w:val="0"/>
          <w:bCs w:val="0"/>
          <w:color w:val="000000" w:themeColor="text1"/>
          <w:sz w:val="26"/>
          <w:szCs w:val="26"/>
        </w:rPr>
        <w:t>-15.3</w:t>
      </w:r>
      <w:r w:rsidRPr="0004388B">
        <w:rPr>
          <w:b w:val="0"/>
          <w:bCs w:val="0"/>
          <w:color w:val="000000" w:themeColor="text1"/>
          <w:sz w:val="26"/>
          <w:szCs w:val="26"/>
        </w:rPr>
        <w:t xml:space="preserve"> </w:t>
      </w:r>
      <w:r w:rsidR="00352367" w:rsidRPr="0004388B">
        <w:rPr>
          <w:b w:val="0"/>
          <w:bCs w:val="0"/>
          <w:color w:val="000000" w:themeColor="text1"/>
          <w:sz w:val="26"/>
          <w:szCs w:val="26"/>
        </w:rPr>
        <w:t xml:space="preserve">Контракта </w:t>
      </w:r>
      <w:r w:rsidR="00006F51" w:rsidRPr="0004388B">
        <w:rPr>
          <w:b w:val="0"/>
          <w:bCs w:val="0"/>
          <w:color w:val="000000" w:themeColor="text1"/>
          <w:sz w:val="26"/>
          <w:szCs w:val="26"/>
        </w:rPr>
        <w:t>установлено следующее:</w:t>
      </w:r>
    </w:p>
    <w:p w:rsidR="00446C88" w:rsidRPr="0004388B" w:rsidRDefault="00006F51" w:rsidP="00446C88">
      <w:pPr>
        <w:pStyle w:val="a4"/>
        <w:ind w:firstLine="708"/>
        <w:jc w:val="both"/>
        <w:rPr>
          <w:b w:val="0"/>
          <w:bCs w:val="0"/>
          <w:color w:val="000000" w:themeColor="text1"/>
          <w:sz w:val="26"/>
          <w:szCs w:val="26"/>
        </w:rPr>
      </w:pPr>
      <w:r w:rsidRPr="0004388B">
        <w:rPr>
          <w:b w:val="0"/>
          <w:bCs w:val="0"/>
          <w:color w:val="000000" w:themeColor="text1"/>
          <w:sz w:val="26"/>
          <w:szCs w:val="26"/>
        </w:rPr>
        <w:t>«</w:t>
      </w:r>
      <w:r w:rsidR="00446C88" w:rsidRPr="0004388B">
        <w:rPr>
          <w:b w:val="0"/>
          <w:bCs w:val="0"/>
          <w:color w:val="000000" w:themeColor="text1"/>
          <w:sz w:val="26"/>
          <w:szCs w:val="26"/>
        </w:rPr>
        <w:t>15.3.</w:t>
      </w:r>
      <w:r w:rsidR="00446C88" w:rsidRPr="0004388B">
        <w:rPr>
          <w:b w:val="0"/>
          <w:bCs w:val="0"/>
          <w:color w:val="000000" w:themeColor="text1"/>
          <w:sz w:val="26"/>
          <w:szCs w:val="26"/>
        </w:rPr>
        <w:tab/>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предусмотренных законодательством Российской Федерации о контрактной системе в сфере закупок, - обязан принять решение об одностороннем отказе от исполнения контракта.</w:t>
      </w:r>
    </w:p>
    <w:p w:rsidR="00446C88" w:rsidRPr="0004388B" w:rsidRDefault="00446C88" w:rsidP="00446C88">
      <w:pPr>
        <w:pStyle w:val="a4"/>
        <w:ind w:firstLine="708"/>
        <w:jc w:val="both"/>
        <w:rPr>
          <w:b w:val="0"/>
          <w:bCs w:val="0"/>
          <w:color w:val="000000" w:themeColor="text1"/>
          <w:sz w:val="26"/>
          <w:szCs w:val="26"/>
        </w:rPr>
      </w:pPr>
      <w:r w:rsidRPr="0004388B">
        <w:rPr>
          <w:b w:val="0"/>
          <w:bCs w:val="0"/>
          <w:color w:val="000000" w:themeColor="text1"/>
          <w:sz w:val="26"/>
          <w:szCs w:val="26"/>
        </w:rPr>
        <w:t>15.4.</w:t>
      </w:r>
      <w:r w:rsidRPr="0004388B">
        <w:rPr>
          <w:b w:val="0"/>
          <w:bCs w:val="0"/>
          <w:color w:val="000000" w:themeColor="text1"/>
          <w:sz w:val="26"/>
          <w:szCs w:val="26"/>
        </w:rPr>
        <w:tab/>
        <w:t xml:space="preserve">Заказчик обязан принять решение об одностороннем отказе от исполнения </w:t>
      </w:r>
      <w:proofErr w:type="gramStart"/>
      <w:r w:rsidRPr="0004388B">
        <w:rPr>
          <w:b w:val="0"/>
          <w:bCs w:val="0"/>
          <w:color w:val="000000" w:themeColor="text1"/>
          <w:sz w:val="26"/>
          <w:szCs w:val="26"/>
        </w:rPr>
        <w:t>контракта</w:t>
      </w:r>
      <w:proofErr w:type="gramEnd"/>
      <w:r w:rsidRPr="0004388B">
        <w:rPr>
          <w:b w:val="0"/>
          <w:bCs w:val="0"/>
          <w:color w:val="000000" w:themeColor="text1"/>
          <w:sz w:val="26"/>
          <w:szCs w:val="26"/>
        </w:rPr>
        <w:t xml:space="preserve"> в случае если в ходе исполнения контракта установлено, что:</w:t>
      </w:r>
    </w:p>
    <w:p w:rsidR="00446C88" w:rsidRPr="0004388B" w:rsidRDefault="00446C88" w:rsidP="00446C88">
      <w:pPr>
        <w:pStyle w:val="a4"/>
        <w:ind w:firstLine="708"/>
        <w:jc w:val="both"/>
        <w:rPr>
          <w:b w:val="0"/>
          <w:bCs w:val="0"/>
          <w:color w:val="000000" w:themeColor="text1"/>
          <w:sz w:val="26"/>
          <w:szCs w:val="26"/>
        </w:rPr>
      </w:pPr>
      <w:r w:rsidRPr="0004388B">
        <w:rPr>
          <w:b w:val="0"/>
          <w:bCs w:val="0"/>
          <w:color w:val="000000" w:themeColor="text1"/>
          <w:sz w:val="26"/>
          <w:szCs w:val="26"/>
        </w:rPr>
        <w:t>а) подрядчик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статьи 31 Федерального закона №44-ФЗ);</w:t>
      </w:r>
    </w:p>
    <w:p w:rsidR="00006F51" w:rsidRPr="0004388B" w:rsidRDefault="00446C88" w:rsidP="00446C88">
      <w:pPr>
        <w:pStyle w:val="a4"/>
        <w:ind w:firstLine="708"/>
        <w:jc w:val="both"/>
        <w:rPr>
          <w:b w:val="0"/>
          <w:bCs w:val="0"/>
          <w:color w:val="000000" w:themeColor="text1"/>
          <w:sz w:val="26"/>
          <w:szCs w:val="26"/>
        </w:rPr>
      </w:pPr>
      <w:r w:rsidRPr="0004388B">
        <w:rPr>
          <w:b w:val="0"/>
          <w:bCs w:val="0"/>
          <w:color w:val="000000" w:themeColor="text1"/>
          <w:sz w:val="26"/>
          <w:szCs w:val="26"/>
        </w:rPr>
        <w:t>б) при определении поставщика (подрядчика, исполнителя) подрядчик представил недостоверную информацию о своем соответствии требованиям, указанным в подпункте "а" пункта 15.4 контракта, что позволило ему стать победителем определения поставщика (подрядчика, исполнителя)</w:t>
      </w:r>
      <w:r w:rsidR="00006F51" w:rsidRPr="0004388B">
        <w:rPr>
          <w:b w:val="0"/>
          <w:bCs w:val="0"/>
          <w:color w:val="000000" w:themeColor="text1"/>
          <w:sz w:val="26"/>
          <w:szCs w:val="26"/>
        </w:rPr>
        <w:t>».</w:t>
      </w:r>
    </w:p>
    <w:p w:rsidR="008635D9" w:rsidRPr="0004388B" w:rsidRDefault="008635D9" w:rsidP="008635D9">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В соответствии с положениями части 12.1 Закона </w:t>
      </w:r>
      <w:r w:rsidR="001B0AB5" w:rsidRPr="0004388B">
        <w:rPr>
          <w:rFonts w:ascii="Times New Roman" w:eastAsia="Times New Roman" w:hAnsi="Times New Roman" w:cs="Times New Roman"/>
          <w:color w:val="000000" w:themeColor="text1"/>
          <w:sz w:val="26"/>
          <w:szCs w:val="26"/>
          <w:lang w:eastAsia="ru-RU"/>
        </w:rPr>
        <w:t>26</w:t>
      </w:r>
      <w:r w:rsidRPr="0004388B">
        <w:rPr>
          <w:rFonts w:ascii="Times New Roman" w:eastAsia="Times New Roman" w:hAnsi="Times New Roman" w:cs="Times New Roman"/>
          <w:color w:val="000000" w:themeColor="text1"/>
          <w:sz w:val="26"/>
          <w:szCs w:val="26"/>
          <w:lang w:eastAsia="ru-RU"/>
        </w:rPr>
        <w:t>.</w:t>
      </w:r>
      <w:r w:rsidR="00006F51" w:rsidRPr="0004388B">
        <w:rPr>
          <w:rFonts w:ascii="Times New Roman" w:eastAsia="Times New Roman" w:hAnsi="Times New Roman" w:cs="Times New Roman"/>
          <w:color w:val="000000" w:themeColor="text1"/>
          <w:sz w:val="26"/>
          <w:szCs w:val="26"/>
          <w:lang w:eastAsia="ru-RU"/>
        </w:rPr>
        <w:t>1</w:t>
      </w:r>
      <w:r w:rsidR="001B0AB5" w:rsidRPr="0004388B">
        <w:rPr>
          <w:rFonts w:ascii="Times New Roman" w:eastAsia="Times New Roman" w:hAnsi="Times New Roman" w:cs="Times New Roman"/>
          <w:color w:val="000000" w:themeColor="text1"/>
          <w:sz w:val="26"/>
          <w:szCs w:val="26"/>
          <w:lang w:eastAsia="ru-RU"/>
        </w:rPr>
        <w:t>1</w:t>
      </w:r>
      <w:r w:rsidRPr="0004388B">
        <w:rPr>
          <w:rFonts w:ascii="Times New Roman" w:eastAsia="Times New Roman" w:hAnsi="Times New Roman" w:cs="Times New Roman"/>
          <w:color w:val="000000" w:themeColor="text1"/>
          <w:sz w:val="26"/>
          <w:szCs w:val="26"/>
          <w:lang w:eastAsia="ru-RU"/>
        </w:rPr>
        <w:t>.202</w:t>
      </w:r>
      <w:r w:rsidR="00006F51" w:rsidRPr="0004388B">
        <w:rPr>
          <w:rFonts w:ascii="Times New Roman" w:eastAsia="Times New Roman" w:hAnsi="Times New Roman" w:cs="Times New Roman"/>
          <w:color w:val="000000" w:themeColor="text1"/>
          <w:sz w:val="26"/>
          <w:szCs w:val="26"/>
          <w:lang w:eastAsia="ru-RU"/>
        </w:rPr>
        <w:t>5</w:t>
      </w:r>
      <w:r w:rsidRPr="0004388B">
        <w:rPr>
          <w:rFonts w:ascii="Times New Roman" w:eastAsia="Times New Roman" w:hAnsi="Times New Roman" w:cs="Times New Roman"/>
          <w:color w:val="000000" w:themeColor="text1"/>
          <w:sz w:val="26"/>
          <w:szCs w:val="26"/>
          <w:lang w:eastAsia="ru-RU"/>
        </w:rPr>
        <w:t xml:space="preserve"> Заказчиком в единой информационной системе размещено Решение об одностороннем отказе от исполнения Контракта (далее также - Решение), данное Решение получено </w:t>
      </w:r>
      <w:r w:rsidR="004F1383">
        <w:rPr>
          <w:rFonts w:ascii="Times New Roman" w:eastAsia="Times New Roman" w:hAnsi="Times New Roman" w:cs="Times New Roman"/>
          <w:color w:val="000000" w:themeColor="text1"/>
          <w:sz w:val="26"/>
          <w:szCs w:val="26"/>
          <w:lang w:eastAsia="ru-RU"/>
        </w:rPr>
        <w:t>Обществом</w:t>
      </w:r>
      <w:r w:rsidR="00006F51" w:rsidRPr="0004388B">
        <w:rPr>
          <w:rFonts w:ascii="Times New Roman" w:eastAsia="Times New Roman" w:hAnsi="Times New Roman" w:cs="Times New Roman"/>
          <w:color w:val="000000" w:themeColor="text1"/>
          <w:sz w:val="26"/>
          <w:szCs w:val="26"/>
          <w:lang w:eastAsia="ru-RU"/>
        </w:rPr>
        <w:t xml:space="preserve"> </w:t>
      </w:r>
      <w:r w:rsidR="001B0AB5" w:rsidRPr="0004388B">
        <w:rPr>
          <w:rFonts w:ascii="Times New Roman" w:eastAsia="Times New Roman" w:hAnsi="Times New Roman" w:cs="Times New Roman"/>
          <w:color w:val="000000" w:themeColor="text1"/>
          <w:sz w:val="26"/>
          <w:szCs w:val="26"/>
          <w:lang w:eastAsia="ru-RU"/>
        </w:rPr>
        <w:t>26</w:t>
      </w:r>
      <w:r w:rsidR="00006F51" w:rsidRPr="0004388B">
        <w:rPr>
          <w:rFonts w:ascii="Times New Roman" w:eastAsia="Times New Roman" w:hAnsi="Times New Roman" w:cs="Times New Roman"/>
          <w:color w:val="000000" w:themeColor="text1"/>
          <w:sz w:val="26"/>
          <w:szCs w:val="26"/>
          <w:lang w:eastAsia="ru-RU"/>
        </w:rPr>
        <w:t>.</w:t>
      </w:r>
      <w:r w:rsidR="001B0AB5" w:rsidRPr="0004388B">
        <w:rPr>
          <w:rFonts w:ascii="Times New Roman" w:eastAsia="Times New Roman" w:hAnsi="Times New Roman" w:cs="Times New Roman"/>
          <w:color w:val="000000" w:themeColor="text1"/>
          <w:sz w:val="26"/>
          <w:szCs w:val="26"/>
          <w:lang w:eastAsia="ru-RU"/>
        </w:rPr>
        <w:t>11</w:t>
      </w:r>
      <w:r w:rsidR="00006F51" w:rsidRPr="0004388B">
        <w:rPr>
          <w:rFonts w:ascii="Times New Roman" w:eastAsia="Times New Roman" w:hAnsi="Times New Roman" w:cs="Times New Roman"/>
          <w:color w:val="000000" w:themeColor="text1"/>
          <w:sz w:val="26"/>
          <w:szCs w:val="26"/>
          <w:lang w:eastAsia="ru-RU"/>
        </w:rPr>
        <w:t>.2025</w:t>
      </w:r>
      <w:r w:rsidRPr="0004388B">
        <w:rPr>
          <w:rFonts w:ascii="Times New Roman" w:eastAsia="Times New Roman" w:hAnsi="Times New Roman" w:cs="Times New Roman"/>
          <w:color w:val="000000" w:themeColor="text1"/>
          <w:sz w:val="26"/>
          <w:szCs w:val="26"/>
          <w:lang w:eastAsia="ru-RU"/>
        </w:rPr>
        <w:t>.</w:t>
      </w:r>
    </w:p>
    <w:p w:rsidR="00006F51" w:rsidRPr="0004388B" w:rsidRDefault="00313B42" w:rsidP="00313B42">
      <w:pPr>
        <w:pStyle w:val="a4"/>
        <w:ind w:firstLine="708"/>
        <w:jc w:val="both"/>
        <w:rPr>
          <w:b w:val="0"/>
          <w:bCs w:val="0"/>
          <w:color w:val="000000" w:themeColor="text1"/>
          <w:sz w:val="26"/>
          <w:szCs w:val="26"/>
        </w:rPr>
      </w:pPr>
      <w:r w:rsidRPr="0004388B">
        <w:rPr>
          <w:b w:val="0"/>
          <w:bCs w:val="0"/>
          <w:color w:val="000000" w:themeColor="text1"/>
          <w:sz w:val="26"/>
          <w:szCs w:val="26"/>
        </w:rPr>
        <w:t xml:space="preserve">Согласно Решению Заказчика, основанием для принятия такого Решения является </w:t>
      </w:r>
      <w:r w:rsidR="00006F51" w:rsidRPr="0004388B">
        <w:rPr>
          <w:b w:val="0"/>
          <w:bCs w:val="0"/>
          <w:color w:val="000000" w:themeColor="text1"/>
          <w:sz w:val="26"/>
          <w:szCs w:val="26"/>
        </w:rPr>
        <w:t xml:space="preserve">факт неисполнения </w:t>
      </w:r>
      <w:r w:rsidR="001B0AB5" w:rsidRPr="0004388B">
        <w:rPr>
          <w:b w:val="0"/>
          <w:bCs w:val="0"/>
          <w:color w:val="000000" w:themeColor="text1"/>
          <w:sz w:val="26"/>
          <w:szCs w:val="26"/>
        </w:rPr>
        <w:t>Подрядчиком</w:t>
      </w:r>
      <w:r w:rsidR="00006F51" w:rsidRPr="0004388B">
        <w:rPr>
          <w:b w:val="0"/>
          <w:bCs w:val="0"/>
          <w:color w:val="000000" w:themeColor="text1"/>
          <w:sz w:val="26"/>
          <w:szCs w:val="26"/>
        </w:rPr>
        <w:t xml:space="preserve"> обязательств по Контракту.</w:t>
      </w:r>
    </w:p>
    <w:p w:rsidR="002F13D2" w:rsidRPr="0004388B" w:rsidRDefault="002F13D2" w:rsidP="002F13D2">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Поскольку </w:t>
      </w:r>
      <w:r w:rsidR="001B0AB5" w:rsidRPr="0004388B">
        <w:rPr>
          <w:rFonts w:ascii="Times New Roman" w:eastAsia="Times New Roman" w:hAnsi="Times New Roman" w:cs="Times New Roman"/>
          <w:color w:val="000000" w:themeColor="text1"/>
          <w:sz w:val="26"/>
          <w:szCs w:val="26"/>
          <w:lang w:eastAsia="ru-RU"/>
        </w:rPr>
        <w:t>Обществом</w:t>
      </w:r>
      <w:r w:rsidRPr="0004388B">
        <w:rPr>
          <w:rFonts w:ascii="Times New Roman" w:eastAsia="Times New Roman" w:hAnsi="Times New Roman" w:cs="Times New Roman"/>
          <w:color w:val="000000" w:themeColor="text1"/>
          <w:sz w:val="26"/>
          <w:szCs w:val="26"/>
          <w:lang w:eastAsia="ru-RU"/>
        </w:rPr>
        <w:t xml:space="preserve"> в срок, предусмотренный частью 14 статьи 95 Закона, с точки зрения Заказчика, не были устранены обстоятельства, послужившие основанием для принятия Заказчиком решения об одностороннем отказе от исполнения Контракта, Заказчик посчитал, что решение об одностороннем отказе от исполнения Контракта вступило в силу и Контракт расторгнут, в </w:t>
      </w:r>
      <w:proofErr w:type="gramStart"/>
      <w:r w:rsidRPr="0004388B">
        <w:rPr>
          <w:rFonts w:ascii="Times New Roman" w:eastAsia="Times New Roman" w:hAnsi="Times New Roman" w:cs="Times New Roman"/>
          <w:color w:val="000000" w:themeColor="text1"/>
          <w:sz w:val="26"/>
          <w:szCs w:val="26"/>
          <w:lang w:eastAsia="ru-RU"/>
        </w:rPr>
        <w:t>связи</w:t>
      </w:r>
      <w:proofErr w:type="gramEnd"/>
      <w:r w:rsidRPr="0004388B">
        <w:rPr>
          <w:rFonts w:ascii="Times New Roman" w:eastAsia="Times New Roman" w:hAnsi="Times New Roman" w:cs="Times New Roman"/>
          <w:color w:val="000000" w:themeColor="text1"/>
          <w:sz w:val="26"/>
          <w:szCs w:val="26"/>
          <w:lang w:eastAsia="ru-RU"/>
        </w:rPr>
        <w:t xml:space="preserve"> с чем обратился в Тульское УФАС России с рассматриваемым обращением.</w:t>
      </w:r>
    </w:p>
    <w:p w:rsidR="002F13D2" w:rsidRPr="0004388B" w:rsidRDefault="002F13D2" w:rsidP="002F13D2">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lastRenderedPageBreak/>
        <w:t xml:space="preserve">Представитель </w:t>
      </w:r>
      <w:r w:rsidR="001B0AB5" w:rsidRPr="0004388B">
        <w:rPr>
          <w:rFonts w:ascii="Times New Roman" w:eastAsia="Times New Roman" w:hAnsi="Times New Roman" w:cs="Times New Roman"/>
          <w:color w:val="000000" w:themeColor="text1"/>
          <w:sz w:val="26"/>
          <w:szCs w:val="26"/>
          <w:lang w:eastAsia="ru-RU"/>
        </w:rPr>
        <w:t>Общества</w:t>
      </w:r>
      <w:r w:rsidRPr="0004388B">
        <w:rPr>
          <w:rFonts w:ascii="Times New Roman" w:eastAsia="Times New Roman" w:hAnsi="Times New Roman" w:cs="Times New Roman"/>
          <w:color w:val="000000" w:themeColor="text1"/>
          <w:sz w:val="26"/>
          <w:szCs w:val="26"/>
          <w:lang w:eastAsia="ru-RU"/>
        </w:rPr>
        <w:t>, пояснил следующее.</w:t>
      </w:r>
    </w:p>
    <w:p w:rsidR="001B0AB5" w:rsidRPr="0004388B" w:rsidRDefault="001B0AB5"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Задержка выполнения работ по Контракту произошла</w:t>
      </w:r>
      <w:r w:rsidR="005D0B47" w:rsidRPr="0004388B">
        <w:rPr>
          <w:rFonts w:ascii="Times New Roman" w:eastAsia="Times New Roman" w:hAnsi="Times New Roman" w:cs="Times New Roman"/>
          <w:color w:val="000000" w:themeColor="text1"/>
          <w:sz w:val="26"/>
          <w:szCs w:val="26"/>
          <w:lang w:eastAsia="ru-RU"/>
        </w:rPr>
        <w:t>,</w:t>
      </w:r>
      <w:r w:rsidRPr="0004388B">
        <w:rPr>
          <w:rFonts w:ascii="Times New Roman" w:eastAsia="Times New Roman" w:hAnsi="Times New Roman" w:cs="Times New Roman"/>
          <w:color w:val="000000" w:themeColor="text1"/>
          <w:sz w:val="26"/>
          <w:szCs w:val="26"/>
          <w:lang w:eastAsia="ru-RU"/>
        </w:rPr>
        <w:t xml:space="preserve"> в том числе из-за неточностей  в проектной документации, предоставленной Заказчиком, что было учтено и организацией строительного контроля при выдаче предписаний. Со своей стороны Подрядчик неоднократно обращался к Заказчику с  требованием предоставления недостающей исходной документации, необходимой для исполнения Контракта.</w:t>
      </w:r>
    </w:p>
    <w:p w:rsidR="001B0AB5" w:rsidRPr="0004388B" w:rsidRDefault="001B0AB5"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При этом все замечания строительного контроля, которые были выявлены в рамках проверочных актов, а так же выдачи предписаний, были исправлены Подрядчиком, в </w:t>
      </w:r>
      <w:proofErr w:type="gramStart"/>
      <w:r w:rsidRPr="0004388B">
        <w:rPr>
          <w:rFonts w:ascii="Times New Roman" w:eastAsia="Times New Roman" w:hAnsi="Times New Roman" w:cs="Times New Roman"/>
          <w:color w:val="000000" w:themeColor="text1"/>
          <w:sz w:val="26"/>
          <w:szCs w:val="26"/>
          <w:lang w:eastAsia="ru-RU"/>
        </w:rPr>
        <w:t>связи</w:t>
      </w:r>
      <w:proofErr w:type="gramEnd"/>
      <w:r w:rsidRPr="0004388B">
        <w:rPr>
          <w:rFonts w:ascii="Times New Roman" w:eastAsia="Times New Roman" w:hAnsi="Times New Roman" w:cs="Times New Roman"/>
          <w:color w:val="000000" w:themeColor="text1"/>
          <w:sz w:val="26"/>
          <w:szCs w:val="26"/>
          <w:lang w:eastAsia="ru-RU"/>
        </w:rPr>
        <w:t xml:space="preserve"> с чем акты о приемке выполненных работ были подписаны организацией строительного контроля ООО «</w:t>
      </w:r>
      <w:r w:rsidR="000304E7" w:rsidRPr="0004388B">
        <w:rPr>
          <w:rFonts w:ascii="Times New Roman" w:eastAsia="Times New Roman" w:hAnsi="Times New Roman" w:cs="Times New Roman"/>
          <w:color w:val="000000" w:themeColor="text1"/>
          <w:sz w:val="26"/>
          <w:szCs w:val="26"/>
          <w:lang w:eastAsia="ru-RU"/>
        </w:rPr>
        <w:t>Строительная экспертиза и технадзор</w:t>
      </w:r>
      <w:r w:rsidRPr="0004388B">
        <w:rPr>
          <w:rFonts w:ascii="Times New Roman" w:eastAsia="Times New Roman" w:hAnsi="Times New Roman" w:cs="Times New Roman"/>
          <w:color w:val="000000" w:themeColor="text1"/>
          <w:sz w:val="26"/>
          <w:szCs w:val="26"/>
          <w:lang w:eastAsia="ru-RU"/>
        </w:rPr>
        <w:t xml:space="preserve">». </w:t>
      </w:r>
    </w:p>
    <w:p w:rsidR="001B0AB5" w:rsidRPr="0004388B" w:rsidRDefault="005D0B47"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proofErr w:type="gramStart"/>
      <w:r w:rsidRPr="0004388B">
        <w:rPr>
          <w:rFonts w:ascii="Times New Roman" w:eastAsia="Times New Roman" w:hAnsi="Times New Roman" w:cs="Times New Roman"/>
          <w:color w:val="000000" w:themeColor="text1"/>
          <w:sz w:val="26"/>
          <w:szCs w:val="26"/>
          <w:lang w:eastAsia="ru-RU"/>
        </w:rPr>
        <w:t xml:space="preserve">Представитель Общества отметил, </w:t>
      </w:r>
      <w:r w:rsidR="004F1383">
        <w:rPr>
          <w:rFonts w:ascii="Times New Roman" w:eastAsia="Times New Roman" w:hAnsi="Times New Roman" w:cs="Times New Roman"/>
          <w:color w:val="000000" w:themeColor="text1"/>
          <w:sz w:val="26"/>
          <w:szCs w:val="26"/>
          <w:lang w:eastAsia="ru-RU"/>
        </w:rPr>
        <w:t>что</w:t>
      </w:r>
      <w:r w:rsidR="001B0AB5" w:rsidRPr="0004388B">
        <w:rPr>
          <w:rFonts w:ascii="Times New Roman" w:eastAsia="Times New Roman" w:hAnsi="Times New Roman" w:cs="Times New Roman"/>
          <w:color w:val="000000" w:themeColor="text1"/>
          <w:sz w:val="26"/>
          <w:szCs w:val="26"/>
          <w:lang w:eastAsia="ru-RU"/>
        </w:rPr>
        <w:t xml:space="preserve"> часть </w:t>
      </w:r>
      <w:r w:rsidRPr="0004388B">
        <w:rPr>
          <w:rFonts w:ascii="Times New Roman" w:eastAsia="Times New Roman" w:hAnsi="Times New Roman" w:cs="Times New Roman"/>
          <w:color w:val="000000" w:themeColor="text1"/>
          <w:sz w:val="26"/>
          <w:szCs w:val="26"/>
          <w:lang w:eastAsia="ru-RU"/>
        </w:rPr>
        <w:t>замечаний</w:t>
      </w:r>
      <w:r w:rsidR="001B0AB5" w:rsidRPr="0004388B">
        <w:rPr>
          <w:rFonts w:ascii="Times New Roman" w:eastAsia="Times New Roman" w:hAnsi="Times New Roman" w:cs="Times New Roman"/>
          <w:color w:val="000000" w:themeColor="text1"/>
          <w:sz w:val="26"/>
          <w:szCs w:val="26"/>
          <w:lang w:eastAsia="ru-RU"/>
        </w:rPr>
        <w:t xml:space="preserve"> невозможно было </w:t>
      </w:r>
      <w:r w:rsidRPr="0004388B">
        <w:rPr>
          <w:rFonts w:ascii="Times New Roman" w:eastAsia="Times New Roman" w:hAnsi="Times New Roman" w:cs="Times New Roman"/>
          <w:color w:val="000000" w:themeColor="text1"/>
          <w:sz w:val="26"/>
          <w:szCs w:val="26"/>
          <w:lang w:eastAsia="ru-RU"/>
        </w:rPr>
        <w:t>исправить</w:t>
      </w:r>
      <w:r w:rsidR="001B0AB5" w:rsidRPr="0004388B">
        <w:rPr>
          <w:rFonts w:ascii="Times New Roman" w:eastAsia="Times New Roman" w:hAnsi="Times New Roman" w:cs="Times New Roman"/>
          <w:color w:val="000000" w:themeColor="text1"/>
          <w:sz w:val="26"/>
          <w:szCs w:val="26"/>
          <w:lang w:eastAsia="ru-RU"/>
        </w:rPr>
        <w:t xml:space="preserve"> в связи с неучтенными в изначальной проектной документации проблемами, которые, несмотря на сдачу работ в июне (что так же связано с вынужденной приостановкой работ весн</w:t>
      </w:r>
      <w:r w:rsidRPr="0004388B">
        <w:rPr>
          <w:rFonts w:ascii="Times New Roman" w:eastAsia="Times New Roman" w:hAnsi="Times New Roman" w:cs="Times New Roman"/>
          <w:color w:val="000000" w:themeColor="text1"/>
          <w:sz w:val="26"/>
          <w:szCs w:val="26"/>
          <w:lang w:eastAsia="ru-RU"/>
        </w:rPr>
        <w:t>ой, которая была согласована с З</w:t>
      </w:r>
      <w:r w:rsidR="001B0AB5" w:rsidRPr="0004388B">
        <w:rPr>
          <w:rFonts w:ascii="Times New Roman" w:eastAsia="Times New Roman" w:hAnsi="Times New Roman" w:cs="Times New Roman"/>
          <w:color w:val="000000" w:themeColor="text1"/>
          <w:sz w:val="26"/>
          <w:szCs w:val="26"/>
          <w:lang w:eastAsia="ru-RU"/>
        </w:rPr>
        <w:t xml:space="preserve">аказчиком), были исправлены только 25.07.2025 проектировщиком ИП </w:t>
      </w:r>
      <w:proofErr w:type="spellStart"/>
      <w:r w:rsidR="001B0AB5" w:rsidRPr="0004388B">
        <w:rPr>
          <w:rFonts w:ascii="Times New Roman" w:eastAsia="Times New Roman" w:hAnsi="Times New Roman" w:cs="Times New Roman"/>
          <w:color w:val="000000" w:themeColor="text1"/>
          <w:sz w:val="26"/>
          <w:szCs w:val="26"/>
          <w:lang w:eastAsia="ru-RU"/>
        </w:rPr>
        <w:t>Канавиным</w:t>
      </w:r>
      <w:proofErr w:type="spellEnd"/>
      <w:r w:rsidR="001B0AB5" w:rsidRPr="0004388B">
        <w:rPr>
          <w:rFonts w:ascii="Times New Roman" w:eastAsia="Times New Roman" w:hAnsi="Times New Roman" w:cs="Times New Roman"/>
          <w:color w:val="000000" w:themeColor="text1"/>
          <w:sz w:val="26"/>
          <w:szCs w:val="26"/>
          <w:lang w:eastAsia="ru-RU"/>
        </w:rPr>
        <w:t xml:space="preserve"> Н.А. и направлены Заказчику.</w:t>
      </w:r>
      <w:proofErr w:type="gramEnd"/>
    </w:p>
    <w:p w:rsidR="001B0AB5" w:rsidRPr="0004388B" w:rsidRDefault="001B0AB5"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При этом в дальнейшем неоднократно по требованиям Заказчика вносились правки и изменения именно в </w:t>
      </w:r>
      <w:r w:rsidR="004F1383">
        <w:rPr>
          <w:rFonts w:ascii="Times New Roman" w:eastAsia="Times New Roman" w:hAnsi="Times New Roman" w:cs="Times New Roman"/>
          <w:color w:val="000000" w:themeColor="text1"/>
          <w:sz w:val="26"/>
          <w:szCs w:val="26"/>
          <w:lang w:eastAsia="ru-RU"/>
        </w:rPr>
        <w:t xml:space="preserve">проектно-сметную </w:t>
      </w:r>
      <w:r w:rsidRPr="0004388B">
        <w:rPr>
          <w:rFonts w:ascii="Times New Roman" w:eastAsia="Times New Roman" w:hAnsi="Times New Roman" w:cs="Times New Roman"/>
          <w:color w:val="000000" w:themeColor="text1"/>
          <w:sz w:val="26"/>
          <w:szCs w:val="26"/>
          <w:lang w:eastAsia="ru-RU"/>
        </w:rPr>
        <w:t>документацию, сами строительные работы проводились должным образом.</w:t>
      </w:r>
    </w:p>
    <w:p w:rsidR="001B0AB5" w:rsidRPr="0004388B" w:rsidRDefault="001B0AB5"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04.09.2025</w:t>
      </w:r>
      <w:r w:rsidR="005D0B47" w:rsidRPr="0004388B">
        <w:rPr>
          <w:rFonts w:ascii="Times New Roman" w:eastAsia="Times New Roman" w:hAnsi="Times New Roman" w:cs="Times New Roman"/>
          <w:color w:val="000000" w:themeColor="text1"/>
          <w:sz w:val="26"/>
          <w:szCs w:val="26"/>
          <w:lang w:eastAsia="ru-RU"/>
        </w:rPr>
        <w:t xml:space="preserve"> Подрядчиком в адрес Заказчика </w:t>
      </w:r>
      <w:r w:rsidRPr="0004388B">
        <w:rPr>
          <w:rFonts w:ascii="Times New Roman" w:eastAsia="Times New Roman" w:hAnsi="Times New Roman" w:cs="Times New Roman"/>
          <w:color w:val="000000" w:themeColor="text1"/>
          <w:sz w:val="26"/>
          <w:szCs w:val="26"/>
          <w:lang w:eastAsia="ru-RU"/>
        </w:rPr>
        <w:t xml:space="preserve"> направлена исполнительная документация.</w:t>
      </w:r>
    </w:p>
    <w:p w:rsidR="00D05799" w:rsidRPr="0004388B" w:rsidRDefault="00D05799" w:rsidP="00D05799">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17.09.2025 Подрядчик разместил в ЕИС документы о приемке на сумму 2 339 607,08 рублей. </w:t>
      </w:r>
    </w:p>
    <w:p w:rsidR="00D05799" w:rsidRPr="0004388B" w:rsidRDefault="00D05799" w:rsidP="00D05799">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23.09.2025 Заказчиком отказано </w:t>
      </w:r>
      <w:r w:rsidR="004F1383">
        <w:rPr>
          <w:rFonts w:ascii="Times New Roman" w:eastAsia="Times New Roman" w:hAnsi="Times New Roman" w:cs="Times New Roman"/>
          <w:color w:val="000000" w:themeColor="text1"/>
          <w:sz w:val="26"/>
          <w:szCs w:val="26"/>
          <w:lang w:eastAsia="ru-RU"/>
        </w:rPr>
        <w:t>в</w:t>
      </w:r>
      <w:r w:rsidRPr="0004388B">
        <w:rPr>
          <w:rFonts w:ascii="Times New Roman" w:eastAsia="Times New Roman" w:hAnsi="Times New Roman" w:cs="Times New Roman"/>
          <w:color w:val="000000" w:themeColor="text1"/>
          <w:sz w:val="26"/>
          <w:szCs w:val="26"/>
          <w:lang w:eastAsia="ru-RU"/>
        </w:rPr>
        <w:t xml:space="preserve"> подписании документа о приемке.</w:t>
      </w:r>
    </w:p>
    <w:p w:rsidR="00D05799" w:rsidRPr="0004388B" w:rsidRDefault="00D05799" w:rsidP="00D05799">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30.10.2025 Подрядчик разместил в ЕИС документы о приемке на сумму 2 339 607,08 рублей.</w:t>
      </w:r>
    </w:p>
    <w:p w:rsidR="00D05799" w:rsidRPr="0004388B" w:rsidRDefault="00D05799"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01.11.2025 Заказчиком отказано в подписании данных документов при приемке с указанием следующего: «1. Строительным контролем не подтвержден объем выполненных работ, а подпись на отчетных документах и исполнительной документации, в связи с просадкой грунта, отозвана письмом №040925-02-03.4 от 04.09.2025. 2. На текущий день не устранены замечания заказчика и строительного контроля, направленные подрядчику ранее (документы прикрепляются). 3. Не представлен документ, подтверждающий исполнение подрядчиком обязательств по обеспечению гарантийных обязательств в соответствии с пунктом 6.3.1 контракта. 4. Нарушен порядок приемки, установленный разделом 6 контракта. Подрядчик по завершении работ в бумажном виде представляет документы, перечисленные в п.6.3.1-6.3.2, а заказчик в срок, установленный п.6.4 контракта проводит проверку и по результату выдает письменное уведомление. Подрядчик согласно п. 6.10 контракта направляет с использованием ЕИС документ о приемке только после получения от заказчика уведомления об отсутствии замечаний к представленным документам, объему и качеству выполненных работ».</w:t>
      </w:r>
    </w:p>
    <w:p w:rsidR="001B0AB5" w:rsidRPr="0004388B" w:rsidRDefault="00D05799"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При этом представитель Общества отметил, что н</w:t>
      </w:r>
      <w:r w:rsidR="001B0AB5" w:rsidRPr="0004388B">
        <w:rPr>
          <w:rFonts w:ascii="Times New Roman" w:eastAsia="Times New Roman" w:hAnsi="Times New Roman" w:cs="Times New Roman"/>
          <w:color w:val="000000" w:themeColor="text1"/>
          <w:sz w:val="26"/>
          <w:szCs w:val="26"/>
          <w:lang w:eastAsia="ru-RU"/>
        </w:rPr>
        <w:t xml:space="preserve">а момент </w:t>
      </w:r>
      <w:r w:rsidRPr="0004388B">
        <w:rPr>
          <w:rFonts w:ascii="Times New Roman" w:eastAsia="Times New Roman" w:hAnsi="Times New Roman" w:cs="Times New Roman"/>
          <w:color w:val="000000" w:themeColor="text1"/>
          <w:sz w:val="26"/>
          <w:szCs w:val="26"/>
          <w:lang w:eastAsia="ru-RU"/>
        </w:rPr>
        <w:t xml:space="preserve">размещения в ЕИС документов о приемке </w:t>
      </w:r>
      <w:r w:rsidR="001B0AB5" w:rsidRPr="0004388B">
        <w:rPr>
          <w:rFonts w:ascii="Times New Roman" w:eastAsia="Times New Roman" w:hAnsi="Times New Roman" w:cs="Times New Roman"/>
          <w:color w:val="000000" w:themeColor="text1"/>
          <w:sz w:val="26"/>
          <w:szCs w:val="26"/>
          <w:lang w:eastAsia="ru-RU"/>
        </w:rPr>
        <w:t>все замечания</w:t>
      </w:r>
      <w:r w:rsidR="004F1383">
        <w:rPr>
          <w:rFonts w:ascii="Times New Roman" w:eastAsia="Times New Roman" w:hAnsi="Times New Roman" w:cs="Times New Roman"/>
          <w:color w:val="000000" w:themeColor="text1"/>
          <w:sz w:val="26"/>
          <w:szCs w:val="26"/>
          <w:lang w:eastAsia="ru-RU"/>
        </w:rPr>
        <w:t xml:space="preserve"> строительного контроля</w:t>
      </w:r>
      <w:r w:rsidR="001B0AB5" w:rsidRPr="0004388B">
        <w:rPr>
          <w:rFonts w:ascii="Times New Roman" w:eastAsia="Times New Roman" w:hAnsi="Times New Roman" w:cs="Times New Roman"/>
          <w:color w:val="000000" w:themeColor="text1"/>
          <w:sz w:val="26"/>
          <w:szCs w:val="26"/>
          <w:lang w:eastAsia="ru-RU"/>
        </w:rPr>
        <w:t xml:space="preserve"> </w:t>
      </w:r>
      <w:r w:rsidRPr="0004388B">
        <w:rPr>
          <w:rFonts w:ascii="Times New Roman" w:eastAsia="Times New Roman" w:hAnsi="Times New Roman" w:cs="Times New Roman"/>
          <w:color w:val="000000" w:themeColor="text1"/>
          <w:sz w:val="26"/>
          <w:szCs w:val="26"/>
          <w:lang w:eastAsia="ru-RU"/>
        </w:rPr>
        <w:t xml:space="preserve">были </w:t>
      </w:r>
      <w:r w:rsidR="001B0AB5" w:rsidRPr="0004388B">
        <w:rPr>
          <w:rFonts w:ascii="Times New Roman" w:eastAsia="Times New Roman" w:hAnsi="Times New Roman" w:cs="Times New Roman"/>
          <w:color w:val="000000" w:themeColor="text1"/>
          <w:sz w:val="26"/>
          <w:szCs w:val="26"/>
          <w:lang w:eastAsia="ru-RU"/>
        </w:rPr>
        <w:t xml:space="preserve">устранены, исполнительная документация подписана органами строительного контроля без каких-либо </w:t>
      </w:r>
      <w:r w:rsidRPr="0004388B">
        <w:rPr>
          <w:rFonts w:ascii="Times New Roman" w:eastAsia="Times New Roman" w:hAnsi="Times New Roman" w:cs="Times New Roman"/>
          <w:color w:val="000000" w:themeColor="text1"/>
          <w:sz w:val="26"/>
          <w:szCs w:val="26"/>
          <w:lang w:eastAsia="ru-RU"/>
        </w:rPr>
        <w:t>замечаний</w:t>
      </w:r>
      <w:r w:rsidR="001B0AB5" w:rsidRPr="0004388B">
        <w:rPr>
          <w:rFonts w:ascii="Times New Roman" w:eastAsia="Times New Roman" w:hAnsi="Times New Roman" w:cs="Times New Roman"/>
          <w:color w:val="000000" w:themeColor="text1"/>
          <w:sz w:val="26"/>
          <w:szCs w:val="26"/>
          <w:lang w:eastAsia="ru-RU"/>
        </w:rPr>
        <w:t xml:space="preserve"> и претензий.</w:t>
      </w:r>
    </w:p>
    <w:p w:rsidR="005D0B47" w:rsidRPr="0004388B" w:rsidRDefault="00162B4B"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При этом</w:t>
      </w:r>
      <w:r w:rsidR="001B0AB5" w:rsidRPr="0004388B">
        <w:rPr>
          <w:rFonts w:ascii="Times New Roman" w:eastAsia="Times New Roman" w:hAnsi="Times New Roman" w:cs="Times New Roman"/>
          <w:color w:val="000000" w:themeColor="text1"/>
          <w:sz w:val="26"/>
          <w:szCs w:val="26"/>
          <w:lang w:eastAsia="ru-RU"/>
        </w:rPr>
        <w:t xml:space="preserve"> задержка исполнения </w:t>
      </w:r>
      <w:r w:rsidR="004F1383">
        <w:rPr>
          <w:rFonts w:ascii="Times New Roman" w:eastAsia="Times New Roman" w:hAnsi="Times New Roman" w:cs="Times New Roman"/>
          <w:color w:val="000000" w:themeColor="text1"/>
          <w:sz w:val="26"/>
          <w:szCs w:val="26"/>
          <w:lang w:eastAsia="ru-RU"/>
        </w:rPr>
        <w:t>Контракта</w:t>
      </w:r>
      <w:r w:rsidR="001B0AB5" w:rsidRPr="0004388B">
        <w:rPr>
          <w:rFonts w:ascii="Times New Roman" w:eastAsia="Times New Roman" w:hAnsi="Times New Roman" w:cs="Times New Roman"/>
          <w:color w:val="000000" w:themeColor="text1"/>
          <w:sz w:val="26"/>
          <w:szCs w:val="26"/>
          <w:lang w:eastAsia="ru-RU"/>
        </w:rPr>
        <w:t xml:space="preserve"> вызвана </w:t>
      </w:r>
      <w:r w:rsidR="00D47D5A">
        <w:rPr>
          <w:rFonts w:ascii="Times New Roman" w:eastAsia="Times New Roman" w:hAnsi="Times New Roman" w:cs="Times New Roman"/>
          <w:color w:val="000000" w:themeColor="text1"/>
          <w:sz w:val="26"/>
          <w:szCs w:val="26"/>
          <w:lang w:eastAsia="ru-RU"/>
        </w:rPr>
        <w:t>пороками</w:t>
      </w:r>
      <w:r w:rsidR="001B0AB5" w:rsidRPr="0004388B">
        <w:rPr>
          <w:rFonts w:ascii="Times New Roman" w:eastAsia="Times New Roman" w:hAnsi="Times New Roman" w:cs="Times New Roman"/>
          <w:color w:val="000000" w:themeColor="text1"/>
          <w:sz w:val="26"/>
          <w:szCs w:val="26"/>
          <w:lang w:eastAsia="ru-RU"/>
        </w:rPr>
        <w:t xml:space="preserve"> исходной документации, </w:t>
      </w:r>
      <w:r w:rsidRPr="0004388B">
        <w:rPr>
          <w:rFonts w:ascii="Times New Roman" w:eastAsia="Times New Roman" w:hAnsi="Times New Roman" w:cs="Times New Roman"/>
          <w:color w:val="000000" w:themeColor="text1"/>
          <w:sz w:val="26"/>
          <w:szCs w:val="26"/>
          <w:lang w:eastAsia="ru-RU"/>
        </w:rPr>
        <w:t>поэтому</w:t>
      </w:r>
      <w:r w:rsidR="001B0AB5" w:rsidRPr="0004388B">
        <w:rPr>
          <w:rFonts w:ascii="Times New Roman" w:eastAsia="Times New Roman" w:hAnsi="Times New Roman" w:cs="Times New Roman"/>
          <w:color w:val="000000" w:themeColor="text1"/>
          <w:sz w:val="26"/>
          <w:szCs w:val="26"/>
          <w:lang w:eastAsia="ru-RU"/>
        </w:rPr>
        <w:t xml:space="preserve"> полное и своевременное исполнение </w:t>
      </w:r>
      <w:r w:rsidR="005D0B47" w:rsidRPr="0004388B">
        <w:rPr>
          <w:rFonts w:ascii="Times New Roman" w:eastAsia="Times New Roman" w:hAnsi="Times New Roman" w:cs="Times New Roman"/>
          <w:color w:val="000000" w:themeColor="text1"/>
          <w:sz w:val="26"/>
          <w:szCs w:val="26"/>
          <w:lang w:eastAsia="ru-RU"/>
        </w:rPr>
        <w:t>К</w:t>
      </w:r>
      <w:r w:rsidR="001B0AB5" w:rsidRPr="0004388B">
        <w:rPr>
          <w:rFonts w:ascii="Times New Roman" w:eastAsia="Times New Roman" w:hAnsi="Times New Roman" w:cs="Times New Roman"/>
          <w:color w:val="000000" w:themeColor="text1"/>
          <w:sz w:val="26"/>
          <w:szCs w:val="26"/>
          <w:lang w:eastAsia="ru-RU"/>
        </w:rPr>
        <w:t xml:space="preserve">онтракта не являлось возможным. </w:t>
      </w:r>
    </w:p>
    <w:p w:rsidR="001B0AB5" w:rsidRPr="0004388B" w:rsidRDefault="005D0B47" w:rsidP="001B0AB5">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lastRenderedPageBreak/>
        <w:t>Общество</w:t>
      </w:r>
      <w:r w:rsidR="001B0AB5" w:rsidRPr="0004388B">
        <w:rPr>
          <w:rFonts w:ascii="Times New Roman" w:eastAsia="Times New Roman" w:hAnsi="Times New Roman" w:cs="Times New Roman"/>
          <w:color w:val="000000" w:themeColor="text1"/>
          <w:sz w:val="26"/>
          <w:szCs w:val="26"/>
          <w:lang w:eastAsia="ru-RU"/>
        </w:rPr>
        <w:t xml:space="preserve"> является активным участником закупочной деятельности</w:t>
      </w:r>
      <w:r w:rsidRPr="0004388B">
        <w:rPr>
          <w:rFonts w:ascii="Times New Roman" w:eastAsia="Times New Roman" w:hAnsi="Times New Roman" w:cs="Times New Roman"/>
          <w:color w:val="000000" w:themeColor="text1"/>
          <w:sz w:val="26"/>
          <w:szCs w:val="26"/>
          <w:lang w:eastAsia="ru-RU"/>
        </w:rPr>
        <w:t>, имеются успешно исполненные к</w:t>
      </w:r>
      <w:r w:rsidR="001B0AB5" w:rsidRPr="0004388B">
        <w:rPr>
          <w:rFonts w:ascii="Times New Roman" w:eastAsia="Times New Roman" w:hAnsi="Times New Roman" w:cs="Times New Roman"/>
          <w:color w:val="000000" w:themeColor="text1"/>
          <w:sz w:val="26"/>
          <w:szCs w:val="26"/>
          <w:lang w:eastAsia="ru-RU"/>
        </w:rPr>
        <w:t>онтракты без претензий со стороны заказч</w:t>
      </w:r>
      <w:r w:rsidRPr="0004388B">
        <w:rPr>
          <w:rFonts w:ascii="Times New Roman" w:eastAsia="Times New Roman" w:hAnsi="Times New Roman" w:cs="Times New Roman"/>
          <w:color w:val="000000" w:themeColor="text1"/>
          <w:sz w:val="26"/>
          <w:szCs w:val="26"/>
          <w:lang w:eastAsia="ru-RU"/>
        </w:rPr>
        <w:t>иков. Б</w:t>
      </w:r>
      <w:r w:rsidR="001B0AB5" w:rsidRPr="0004388B">
        <w:rPr>
          <w:rFonts w:ascii="Times New Roman" w:eastAsia="Times New Roman" w:hAnsi="Times New Roman" w:cs="Times New Roman"/>
          <w:color w:val="000000" w:themeColor="text1"/>
          <w:sz w:val="26"/>
          <w:szCs w:val="26"/>
          <w:lang w:eastAsia="ru-RU"/>
        </w:rPr>
        <w:t>ольшая часть этих контрактов была заключена на исполнение строительно-монтажных и ремонтных работ на ремонт систем водоснабжения.</w:t>
      </w:r>
    </w:p>
    <w:p w:rsidR="002F13D2" w:rsidRPr="0004388B" w:rsidRDefault="002F13D2" w:rsidP="002F13D2">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t xml:space="preserve">В связи с изложенным, представитель </w:t>
      </w:r>
      <w:r w:rsidR="001B0AB5" w:rsidRPr="0004388B">
        <w:rPr>
          <w:rFonts w:ascii="Times New Roman" w:eastAsia="Times New Roman" w:hAnsi="Times New Roman" w:cs="Times New Roman"/>
          <w:color w:val="000000" w:themeColor="text1"/>
          <w:sz w:val="26"/>
          <w:szCs w:val="26"/>
          <w:lang w:eastAsia="ru-RU"/>
        </w:rPr>
        <w:t>Общества</w:t>
      </w:r>
      <w:r w:rsidRPr="0004388B">
        <w:rPr>
          <w:rFonts w:ascii="Times New Roman" w:eastAsia="Times New Roman" w:hAnsi="Times New Roman" w:cs="Times New Roman"/>
          <w:color w:val="000000" w:themeColor="text1"/>
          <w:sz w:val="26"/>
          <w:szCs w:val="26"/>
          <w:lang w:eastAsia="ru-RU"/>
        </w:rPr>
        <w:t xml:space="preserve"> просил информацию </w:t>
      </w:r>
      <w:r w:rsidR="001B0AB5" w:rsidRPr="0004388B">
        <w:rPr>
          <w:rFonts w:ascii="Times New Roman" w:eastAsia="Times New Roman" w:hAnsi="Times New Roman" w:cs="Times New Roman"/>
          <w:color w:val="000000" w:themeColor="text1"/>
          <w:sz w:val="26"/>
          <w:szCs w:val="26"/>
          <w:lang w:eastAsia="ru-RU"/>
        </w:rPr>
        <w:t>ООО «</w:t>
      </w:r>
      <w:proofErr w:type="spellStart"/>
      <w:r w:rsidR="001B0AB5" w:rsidRPr="0004388B">
        <w:rPr>
          <w:rFonts w:ascii="Times New Roman" w:eastAsia="Times New Roman" w:hAnsi="Times New Roman" w:cs="Times New Roman"/>
          <w:color w:val="000000" w:themeColor="text1"/>
          <w:sz w:val="26"/>
          <w:szCs w:val="26"/>
          <w:lang w:eastAsia="ru-RU"/>
        </w:rPr>
        <w:t>Стройвек</w:t>
      </w:r>
      <w:proofErr w:type="spellEnd"/>
      <w:r w:rsidR="001B0AB5" w:rsidRPr="0004388B">
        <w:rPr>
          <w:rFonts w:ascii="Times New Roman" w:eastAsia="Times New Roman" w:hAnsi="Times New Roman" w:cs="Times New Roman"/>
          <w:color w:val="000000" w:themeColor="text1"/>
          <w:sz w:val="26"/>
          <w:szCs w:val="26"/>
          <w:lang w:eastAsia="ru-RU"/>
        </w:rPr>
        <w:t>»</w:t>
      </w:r>
      <w:r w:rsidRPr="0004388B">
        <w:rPr>
          <w:rFonts w:ascii="Times New Roman" w:eastAsia="Times New Roman" w:hAnsi="Times New Roman" w:cs="Times New Roman"/>
          <w:color w:val="000000" w:themeColor="text1"/>
          <w:sz w:val="26"/>
          <w:szCs w:val="26"/>
          <w:lang w:eastAsia="ru-RU"/>
        </w:rPr>
        <w:t xml:space="preserve"> в реестр недобросовестных поставщиков не включать.</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Изучив обстоятельства, на основании которых принято Решение об одностороннем отказе от исполнения Контракта, оценив действия сторон Контракта при его исполнении, Комиссия приходит к следующим выводам.</w:t>
      </w:r>
    </w:p>
    <w:p w:rsidR="009830BD" w:rsidRPr="0004388B" w:rsidRDefault="009830BD" w:rsidP="009830BD">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Частью 1 статьи 2 Закона предусмотрено, что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w:t>
      </w:r>
      <w:proofErr w:type="gramEnd"/>
      <w:r w:rsidRPr="0004388B">
        <w:rPr>
          <w:b w:val="0"/>
          <w:bCs w:val="0"/>
          <w:color w:val="000000" w:themeColor="text1"/>
          <w:sz w:val="26"/>
          <w:szCs w:val="26"/>
        </w:rPr>
        <w:t>.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В соответствии со статьей 768 ГК РФ 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закон о подрядах для государственных или муниципальных нужд.</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Обязательства в силу статей 309, 310 ГК РФ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9830BD" w:rsidRPr="0004388B" w:rsidRDefault="009830BD" w:rsidP="009830BD">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Нормами ГК РФ предусмотрено несколько оснований прекращения обязательства, в частности, в статье 407 ГК РФ указано, что обязательство прекращается полностью или частично по основаниям, предусмотренным настоящим Кодексом, другими законами, иными правовыми актами или договором; при этом прекращение обязательства по требованию одной из сторон допускается только в случаях, предусмотренных законом или договором.</w:t>
      </w:r>
      <w:proofErr w:type="gramEnd"/>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Таким образом, прекращение обязательства по требованию одной из сторон закон указывает как отдельный способ прекращения обязательства и ограничивает возможность его применения случаями, предусмотренными законом или договором.</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Согласно пункту 2 статьи 450 ГК РФ по требованию одной из сторон договор может быть изменен или расторгнут по решению суда только:</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1. при существенном нарушении договора другой стороной;</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2. в иных случаях, предусмотренных настоящим Кодексом, другими законами или договором.</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 xml:space="preserve">Статьей 309 ГК РФ установлено, что обязательства должны исполняться надлежащим образом в соответствии с условиями обязательства и требованиями </w:t>
      </w:r>
      <w:r w:rsidRPr="0004388B">
        <w:rPr>
          <w:b w:val="0"/>
          <w:bCs w:val="0"/>
          <w:color w:val="000000" w:themeColor="text1"/>
          <w:sz w:val="26"/>
          <w:szCs w:val="26"/>
        </w:rPr>
        <w:lastRenderedPageBreak/>
        <w:t>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Согласно пункту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Пунктом 1 статьи 702 ГК РФ установлено, что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 (пункт 2 статьи 702 ГК РФ).</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ГК РФ).</w:t>
      </w:r>
    </w:p>
    <w:p w:rsidR="00D65BA8" w:rsidRPr="0004388B" w:rsidRDefault="00D65BA8" w:rsidP="00D65BA8">
      <w:pPr>
        <w:pStyle w:val="a4"/>
        <w:ind w:firstLine="708"/>
        <w:jc w:val="both"/>
        <w:rPr>
          <w:b w:val="0"/>
          <w:bCs w:val="0"/>
          <w:color w:val="000000" w:themeColor="text1"/>
          <w:sz w:val="26"/>
          <w:szCs w:val="26"/>
        </w:rPr>
      </w:pPr>
      <w:r w:rsidRPr="0004388B">
        <w:rPr>
          <w:b w:val="0"/>
          <w:bCs w:val="0"/>
          <w:color w:val="000000" w:themeColor="text1"/>
          <w:sz w:val="26"/>
          <w:szCs w:val="26"/>
        </w:rPr>
        <w:t>Таким образом, условие о сроках выполнения работы является существенным для договора подряда.</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 xml:space="preserve">В силу пунктов 1, 2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w:t>
      </w:r>
      <w:proofErr w:type="spellStart"/>
      <w:r w:rsidRPr="0004388B">
        <w:rPr>
          <w:b w:val="0"/>
          <w:bCs w:val="0"/>
          <w:color w:val="000000" w:themeColor="text1"/>
          <w:sz w:val="26"/>
          <w:szCs w:val="26"/>
        </w:rPr>
        <w:t>управомоченной</w:t>
      </w:r>
      <w:proofErr w:type="spellEnd"/>
      <w:r w:rsidRPr="0004388B">
        <w:rPr>
          <w:b w:val="0"/>
          <w:bCs w:val="0"/>
          <w:color w:val="000000" w:themeColor="text1"/>
          <w:sz w:val="26"/>
          <w:szCs w:val="26"/>
        </w:rPr>
        <w:t xml:space="preserve">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9830BD" w:rsidRPr="0004388B" w:rsidRDefault="009830BD" w:rsidP="009830BD">
      <w:pPr>
        <w:pStyle w:val="a4"/>
        <w:ind w:firstLine="708"/>
        <w:jc w:val="both"/>
        <w:rPr>
          <w:b w:val="0"/>
          <w:bCs w:val="0"/>
          <w:color w:val="000000" w:themeColor="text1"/>
          <w:sz w:val="26"/>
          <w:szCs w:val="26"/>
        </w:rPr>
      </w:pPr>
      <w:r w:rsidRPr="0004388B">
        <w:rPr>
          <w:b w:val="0"/>
          <w:bCs w:val="0"/>
          <w:color w:val="000000" w:themeColor="text1"/>
          <w:sz w:val="26"/>
          <w:szCs w:val="26"/>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9830BD" w:rsidRPr="0004388B" w:rsidRDefault="009830BD" w:rsidP="009830BD">
      <w:pPr>
        <w:spacing w:after="0" w:line="240" w:lineRule="auto"/>
        <w:ind w:firstLine="709"/>
        <w:jc w:val="both"/>
        <w:rPr>
          <w:rFonts w:ascii="Times New Roman" w:eastAsia="Times New Roman" w:hAnsi="Times New Roman" w:cs="Times New Roman"/>
          <w:color w:val="000000" w:themeColor="text1"/>
          <w:sz w:val="26"/>
          <w:szCs w:val="26"/>
          <w:lang w:eastAsia="ru-RU"/>
        </w:rPr>
      </w:pPr>
      <w:proofErr w:type="gramStart"/>
      <w:r w:rsidRPr="0004388B">
        <w:rPr>
          <w:rFonts w:ascii="Times New Roman" w:eastAsia="Times New Roman" w:hAnsi="Times New Roman" w:cs="Times New Roman"/>
          <w:color w:val="000000" w:themeColor="text1"/>
          <w:sz w:val="26"/>
          <w:szCs w:val="26"/>
          <w:lang w:eastAsia="ru-RU"/>
        </w:rPr>
        <w:t>Частью 16 статьи 95 Закона установлено, что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w:t>
      </w:r>
      <w:proofErr w:type="gramEnd"/>
      <w:r w:rsidRPr="0004388B">
        <w:rPr>
          <w:rFonts w:ascii="Times New Roman" w:eastAsia="Times New Roman" w:hAnsi="Times New Roman" w:cs="Times New Roman"/>
          <w:color w:val="000000" w:themeColor="text1"/>
          <w:sz w:val="26"/>
          <w:szCs w:val="26"/>
          <w:lang w:eastAsia="ru-RU"/>
        </w:rPr>
        <w:t xml:space="preserve"> </w:t>
      </w:r>
      <w:proofErr w:type="gramStart"/>
      <w:r w:rsidRPr="0004388B">
        <w:rPr>
          <w:rFonts w:ascii="Times New Roman" w:eastAsia="Times New Roman" w:hAnsi="Times New Roman" w:cs="Times New Roman"/>
          <w:color w:val="000000" w:themeColor="text1"/>
          <w:sz w:val="26"/>
          <w:szCs w:val="26"/>
          <w:lang w:eastAsia="ru-RU"/>
        </w:rPr>
        <w:t>поставщике</w:t>
      </w:r>
      <w:proofErr w:type="gramEnd"/>
      <w:r w:rsidRPr="0004388B">
        <w:rPr>
          <w:rFonts w:ascii="Times New Roman" w:eastAsia="Times New Roman" w:hAnsi="Times New Roman" w:cs="Times New Roman"/>
          <w:color w:val="000000" w:themeColor="text1"/>
          <w:sz w:val="26"/>
          <w:szCs w:val="26"/>
          <w:lang w:eastAsia="ru-RU"/>
        </w:rPr>
        <w:t xml:space="preserve"> (подрядчике, исполнителе) в реестр недобросовестных поставщиков (подрядчиков, исполнителей).</w:t>
      </w:r>
    </w:p>
    <w:p w:rsidR="009830BD" w:rsidRPr="0004388B" w:rsidRDefault="009830BD" w:rsidP="009830BD">
      <w:pPr>
        <w:spacing w:after="0" w:line="240" w:lineRule="auto"/>
        <w:ind w:firstLine="709"/>
        <w:jc w:val="both"/>
        <w:rPr>
          <w:rFonts w:ascii="Times New Roman" w:eastAsia="Times New Roman" w:hAnsi="Times New Roman" w:cs="Times New Roman"/>
          <w:color w:val="000000" w:themeColor="text1"/>
          <w:sz w:val="26"/>
          <w:szCs w:val="26"/>
          <w:lang w:eastAsia="ru-RU"/>
        </w:rPr>
      </w:pPr>
      <w:r w:rsidRPr="0004388B">
        <w:rPr>
          <w:rFonts w:ascii="Times New Roman" w:eastAsia="Times New Roman" w:hAnsi="Times New Roman" w:cs="Times New Roman"/>
          <w:color w:val="000000" w:themeColor="text1"/>
          <w:sz w:val="26"/>
          <w:szCs w:val="26"/>
          <w:lang w:eastAsia="ru-RU"/>
        </w:rPr>
        <w:lastRenderedPageBreak/>
        <w:t>Согласно пункту 2 статьи 104 Закона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6121D1" w:rsidRPr="0004388B" w:rsidRDefault="006121D1" w:rsidP="000A4E32">
      <w:pPr>
        <w:pStyle w:val="a4"/>
        <w:ind w:firstLine="708"/>
        <w:jc w:val="both"/>
        <w:rPr>
          <w:b w:val="0"/>
          <w:bCs w:val="0"/>
          <w:color w:val="000000" w:themeColor="text1"/>
          <w:sz w:val="26"/>
          <w:szCs w:val="26"/>
        </w:rPr>
      </w:pPr>
      <w:r w:rsidRPr="0004388B">
        <w:rPr>
          <w:b w:val="0"/>
          <w:bCs w:val="0"/>
          <w:color w:val="000000" w:themeColor="text1"/>
          <w:sz w:val="26"/>
          <w:szCs w:val="26"/>
        </w:rPr>
        <w:t>Согласно Решению Заказчика, основанием для принятия такого Решения является факт неисполнения Поставщиком обязательств по Контракту</w:t>
      </w:r>
      <w:r w:rsidR="00AB134A" w:rsidRPr="0004388B">
        <w:rPr>
          <w:b w:val="0"/>
          <w:bCs w:val="0"/>
          <w:color w:val="000000" w:themeColor="text1"/>
          <w:sz w:val="26"/>
          <w:szCs w:val="26"/>
        </w:rPr>
        <w:t>: результат работ не принят Заказчиком, основной причиной мотивированных отказов является не устранение Подрядчиком недостатков выполненных работ.</w:t>
      </w:r>
    </w:p>
    <w:p w:rsidR="00230168" w:rsidRPr="0004388B" w:rsidRDefault="00230168" w:rsidP="000A4E32">
      <w:pPr>
        <w:pStyle w:val="a4"/>
        <w:ind w:firstLine="708"/>
        <w:jc w:val="both"/>
        <w:rPr>
          <w:b w:val="0"/>
          <w:bCs w:val="0"/>
          <w:color w:val="000000" w:themeColor="text1"/>
          <w:sz w:val="26"/>
          <w:szCs w:val="26"/>
        </w:rPr>
      </w:pPr>
      <w:r w:rsidRPr="0004388B">
        <w:rPr>
          <w:b w:val="0"/>
          <w:bCs w:val="0"/>
          <w:color w:val="000000" w:themeColor="text1"/>
          <w:sz w:val="26"/>
          <w:szCs w:val="26"/>
        </w:rPr>
        <w:t>При этом</w:t>
      </w:r>
      <w:proofErr w:type="gramStart"/>
      <w:r w:rsidRPr="0004388B">
        <w:rPr>
          <w:b w:val="0"/>
          <w:bCs w:val="0"/>
          <w:color w:val="000000" w:themeColor="text1"/>
          <w:sz w:val="26"/>
          <w:szCs w:val="26"/>
        </w:rPr>
        <w:t>,</w:t>
      </w:r>
      <w:proofErr w:type="gramEnd"/>
      <w:r w:rsidRPr="0004388B">
        <w:rPr>
          <w:b w:val="0"/>
          <w:bCs w:val="0"/>
          <w:color w:val="000000" w:themeColor="text1"/>
          <w:sz w:val="26"/>
          <w:szCs w:val="26"/>
        </w:rPr>
        <w:t xml:space="preserve"> из материалов дела следует, что между сторонами возник гражданско-правовой спор относительно качества выполненных Подрядчиком работ, тогда как при рассмотрении вопроса о включении в реестр сведений о недобросовестных поставщиках Комиссия не разрешает гражданско-правовой спор между участниками сделки, а оценивает поведение подрядчика на предмет его добросовестности и направленности действий на фактическое исполнение контракта.</w:t>
      </w:r>
    </w:p>
    <w:p w:rsidR="00230168" w:rsidRPr="0004388B" w:rsidRDefault="00230168" w:rsidP="00230168">
      <w:pPr>
        <w:pStyle w:val="a4"/>
        <w:ind w:firstLine="708"/>
        <w:jc w:val="both"/>
        <w:rPr>
          <w:b w:val="0"/>
          <w:bCs w:val="0"/>
          <w:color w:val="000000" w:themeColor="text1"/>
          <w:sz w:val="26"/>
          <w:szCs w:val="26"/>
        </w:rPr>
      </w:pPr>
      <w:r w:rsidRPr="0004388B">
        <w:rPr>
          <w:b w:val="0"/>
          <w:bCs w:val="0"/>
          <w:color w:val="000000" w:themeColor="text1"/>
          <w:sz w:val="26"/>
          <w:szCs w:val="26"/>
        </w:rPr>
        <w:t>Реестр недобросовестных поставщиков служит инструментом, обеспечивающим реализацию целей регулирования соответствующих отношений по добросовестной конкуренции и предотвращению злоупотреблений в сфере размещения заказов, и соответственно является механизмом защиты государственных и муниципальных заказчиков от недобросовестных действий поставщиков (исполнителей, подрядчиков).</w:t>
      </w:r>
    </w:p>
    <w:p w:rsidR="00230168" w:rsidRPr="0004388B" w:rsidRDefault="00230168" w:rsidP="00230168">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С другой стороны, 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хозяйствующего субъекта в течение двух лет участвовать в государственных (муниципальных) торгах.</w:t>
      </w:r>
      <w:proofErr w:type="gramEnd"/>
    </w:p>
    <w:p w:rsidR="00230168" w:rsidRPr="0004388B" w:rsidRDefault="00230168" w:rsidP="00230168">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Таким образом,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 в том числе приведшее к невозможности заключения контракта с этим лицом как признанного победителем конкурса и нарушающее права заказчика относительно условий</w:t>
      </w:r>
      <w:proofErr w:type="gramEnd"/>
      <w:r w:rsidRPr="0004388B">
        <w:rPr>
          <w:b w:val="0"/>
          <w:bCs w:val="0"/>
          <w:color w:val="000000" w:themeColor="text1"/>
          <w:sz w:val="26"/>
          <w:szCs w:val="26"/>
        </w:rPr>
        <w:t xml:space="preserve"> (выявленных им как лучшие) и срока исполнения контракта, которые связаны, прежде всего, с эффективным использованием бюджетных средств и в предусмотренном бюджетным законодательством порядке.</w:t>
      </w:r>
    </w:p>
    <w:p w:rsidR="006121D1" w:rsidRPr="0004388B" w:rsidRDefault="00230168" w:rsidP="000A4E32">
      <w:pPr>
        <w:pStyle w:val="a4"/>
        <w:ind w:firstLine="708"/>
        <w:jc w:val="both"/>
        <w:rPr>
          <w:b w:val="0"/>
          <w:bCs w:val="0"/>
          <w:color w:val="000000" w:themeColor="text1"/>
          <w:sz w:val="26"/>
          <w:szCs w:val="26"/>
        </w:rPr>
      </w:pPr>
      <w:r w:rsidRPr="0004388B">
        <w:rPr>
          <w:b w:val="0"/>
          <w:bCs w:val="0"/>
          <w:color w:val="000000" w:themeColor="text1"/>
          <w:sz w:val="26"/>
          <w:szCs w:val="26"/>
        </w:rPr>
        <w:t>При этом</w:t>
      </w:r>
      <w:proofErr w:type="gramStart"/>
      <w:r w:rsidRPr="0004388B">
        <w:rPr>
          <w:b w:val="0"/>
          <w:bCs w:val="0"/>
          <w:color w:val="000000" w:themeColor="text1"/>
          <w:sz w:val="26"/>
          <w:szCs w:val="26"/>
        </w:rPr>
        <w:t>,</w:t>
      </w:r>
      <w:proofErr w:type="gramEnd"/>
      <w:r w:rsidRPr="0004388B">
        <w:rPr>
          <w:b w:val="0"/>
          <w:bCs w:val="0"/>
          <w:color w:val="000000" w:themeColor="text1"/>
          <w:sz w:val="26"/>
          <w:szCs w:val="26"/>
        </w:rPr>
        <w:t xml:space="preserve"> в</w:t>
      </w:r>
      <w:r w:rsidR="000A4E32" w:rsidRPr="0004388B">
        <w:rPr>
          <w:b w:val="0"/>
          <w:bCs w:val="0"/>
          <w:color w:val="000000" w:themeColor="text1"/>
          <w:sz w:val="26"/>
          <w:szCs w:val="26"/>
        </w:rPr>
        <w:t xml:space="preserve"> ходе заседания Комиссии было</w:t>
      </w:r>
      <w:r w:rsidR="003B267D" w:rsidRPr="0004388B">
        <w:rPr>
          <w:b w:val="0"/>
          <w:bCs w:val="0"/>
          <w:color w:val="000000" w:themeColor="text1"/>
          <w:sz w:val="26"/>
          <w:szCs w:val="26"/>
        </w:rPr>
        <w:t xml:space="preserve"> </w:t>
      </w:r>
      <w:r w:rsidR="00AB134A" w:rsidRPr="0004388B">
        <w:rPr>
          <w:b w:val="0"/>
          <w:bCs w:val="0"/>
          <w:color w:val="000000" w:themeColor="text1"/>
          <w:sz w:val="26"/>
          <w:szCs w:val="26"/>
        </w:rPr>
        <w:t>установлено следующее.</w:t>
      </w:r>
    </w:p>
    <w:p w:rsidR="00AB134A" w:rsidRPr="0004388B" w:rsidRDefault="00AB134A" w:rsidP="003B267D">
      <w:pPr>
        <w:pStyle w:val="a4"/>
        <w:tabs>
          <w:tab w:val="left" w:pos="709"/>
        </w:tabs>
        <w:ind w:firstLine="708"/>
        <w:jc w:val="both"/>
        <w:rPr>
          <w:b w:val="0"/>
          <w:color w:val="000000" w:themeColor="text1"/>
          <w:sz w:val="26"/>
          <w:szCs w:val="26"/>
        </w:rPr>
      </w:pPr>
      <w:r w:rsidRPr="0004388B">
        <w:rPr>
          <w:b w:val="0"/>
          <w:color w:val="000000" w:themeColor="text1"/>
          <w:sz w:val="26"/>
          <w:szCs w:val="26"/>
        </w:rPr>
        <w:t>ООО «</w:t>
      </w:r>
      <w:proofErr w:type="spellStart"/>
      <w:r w:rsidRPr="0004388B">
        <w:rPr>
          <w:b w:val="0"/>
          <w:color w:val="000000" w:themeColor="text1"/>
          <w:sz w:val="26"/>
          <w:szCs w:val="26"/>
        </w:rPr>
        <w:t>Стройвек</w:t>
      </w:r>
      <w:proofErr w:type="spellEnd"/>
      <w:r w:rsidRPr="0004388B">
        <w:rPr>
          <w:b w:val="0"/>
          <w:color w:val="000000" w:themeColor="text1"/>
          <w:sz w:val="26"/>
          <w:szCs w:val="26"/>
        </w:rPr>
        <w:t>» на заседание Комиссии представлены акты  о приемке выполненных работ с датой составления от  28.07.2025, подписанные организацией строительного контроля ООО « Строительная экспертиза и технадзор».</w:t>
      </w:r>
    </w:p>
    <w:p w:rsidR="00AB134A" w:rsidRPr="0004388B" w:rsidRDefault="00AB134A" w:rsidP="003B267D">
      <w:pPr>
        <w:pStyle w:val="a4"/>
        <w:tabs>
          <w:tab w:val="left" w:pos="709"/>
        </w:tabs>
        <w:ind w:firstLine="708"/>
        <w:jc w:val="both"/>
        <w:rPr>
          <w:b w:val="0"/>
          <w:color w:val="000000" w:themeColor="text1"/>
          <w:sz w:val="26"/>
          <w:szCs w:val="26"/>
        </w:rPr>
      </w:pPr>
      <w:r w:rsidRPr="0004388B">
        <w:rPr>
          <w:b w:val="0"/>
          <w:color w:val="000000" w:themeColor="text1"/>
          <w:sz w:val="26"/>
          <w:szCs w:val="26"/>
        </w:rPr>
        <w:t xml:space="preserve">Заказчиком доказательств того, что </w:t>
      </w:r>
      <w:r w:rsidR="002223E4" w:rsidRPr="0004388B">
        <w:rPr>
          <w:b w:val="0"/>
          <w:color w:val="000000" w:themeColor="text1"/>
          <w:sz w:val="26"/>
          <w:szCs w:val="26"/>
        </w:rPr>
        <w:t>подписи уполномоченного сотрудника организации</w:t>
      </w:r>
      <w:r w:rsidRPr="0004388B">
        <w:rPr>
          <w:b w:val="0"/>
          <w:color w:val="000000" w:themeColor="text1"/>
          <w:sz w:val="26"/>
          <w:szCs w:val="26"/>
        </w:rPr>
        <w:t xml:space="preserve"> строительного контроля ООО «Строительная экспертиза и технадзор»</w:t>
      </w:r>
      <w:r w:rsidR="002223E4" w:rsidRPr="0004388B">
        <w:rPr>
          <w:b w:val="0"/>
          <w:color w:val="000000" w:themeColor="text1"/>
          <w:sz w:val="26"/>
          <w:szCs w:val="26"/>
        </w:rPr>
        <w:t xml:space="preserve"> на данных актах</w:t>
      </w:r>
      <w:r w:rsidRPr="0004388B">
        <w:rPr>
          <w:b w:val="0"/>
          <w:color w:val="000000" w:themeColor="text1"/>
          <w:sz w:val="26"/>
          <w:szCs w:val="26"/>
        </w:rPr>
        <w:t xml:space="preserve"> </w:t>
      </w:r>
      <w:r w:rsidR="002223E4" w:rsidRPr="0004388B">
        <w:rPr>
          <w:b w:val="0"/>
          <w:color w:val="000000" w:themeColor="text1"/>
          <w:sz w:val="26"/>
          <w:szCs w:val="26"/>
          <w:u w:val="single"/>
        </w:rPr>
        <w:t>по объекту ЗУ 02. ОЭЗ ППТ «Узловая»</w:t>
      </w:r>
      <w:r w:rsidR="002223E4" w:rsidRPr="0004388B">
        <w:rPr>
          <w:color w:val="000000" w:themeColor="text1"/>
          <w:sz w:val="26"/>
          <w:szCs w:val="26"/>
        </w:rPr>
        <w:t xml:space="preserve"> </w:t>
      </w:r>
      <w:r w:rsidRPr="0004388B">
        <w:rPr>
          <w:b w:val="0"/>
          <w:color w:val="000000" w:themeColor="text1"/>
          <w:sz w:val="26"/>
          <w:szCs w:val="26"/>
        </w:rPr>
        <w:t>отозваны – не предоставлено.</w:t>
      </w:r>
    </w:p>
    <w:p w:rsidR="00162B4B" w:rsidRPr="0004388B" w:rsidRDefault="00162B4B" w:rsidP="003B267D">
      <w:pPr>
        <w:pStyle w:val="a4"/>
        <w:tabs>
          <w:tab w:val="left" w:pos="709"/>
        </w:tabs>
        <w:ind w:firstLine="708"/>
        <w:jc w:val="both"/>
        <w:rPr>
          <w:b w:val="0"/>
          <w:color w:val="000000" w:themeColor="text1"/>
          <w:sz w:val="26"/>
          <w:szCs w:val="26"/>
        </w:rPr>
      </w:pPr>
      <w:proofErr w:type="gramStart"/>
      <w:r w:rsidRPr="0004388B">
        <w:rPr>
          <w:b w:val="0"/>
          <w:color w:val="000000" w:themeColor="text1"/>
          <w:sz w:val="26"/>
          <w:szCs w:val="26"/>
        </w:rPr>
        <w:t>В представленном Заказчиком в материалы дела письме от организации строительного контроля ООО «Строительная экспертиза и технадзор»</w:t>
      </w:r>
      <w:r w:rsidR="00786F0C" w:rsidRPr="0004388B">
        <w:rPr>
          <w:b w:val="0"/>
          <w:color w:val="000000" w:themeColor="text1"/>
          <w:sz w:val="26"/>
          <w:szCs w:val="26"/>
        </w:rPr>
        <w:t xml:space="preserve"> (исх. № </w:t>
      </w:r>
      <w:r w:rsidR="00786F0C" w:rsidRPr="0004388B">
        <w:rPr>
          <w:b w:val="0"/>
          <w:color w:val="000000" w:themeColor="text1"/>
          <w:sz w:val="26"/>
          <w:szCs w:val="26"/>
        </w:rPr>
        <w:lastRenderedPageBreak/>
        <w:t>040925-02-03.4 от 04.09.2025)</w:t>
      </w:r>
      <w:r w:rsidRPr="0004388B">
        <w:rPr>
          <w:b w:val="0"/>
          <w:color w:val="000000" w:themeColor="text1"/>
          <w:sz w:val="26"/>
          <w:szCs w:val="26"/>
        </w:rPr>
        <w:t xml:space="preserve"> указано, что </w:t>
      </w:r>
      <w:r w:rsidR="00786F0C" w:rsidRPr="0004388B">
        <w:rPr>
          <w:b w:val="0"/>
          <w:color w:val="000000" w:themeColor="text1"/>
          <w:sz w:val="26"/>
          <w:szCs w:val="26"/>
        </w:rPr>
        <w:t>ранее подписанную ООО «Строительная экспертиза и технадзор» на основании предъявленных документов, подтверждающих соответствие работ предъявляемым к ним требованиям, исполнительную документацию, а также КС-2 по объектам «Наружные сети водоотведения от ЗУ 03.4.</w:t>
      </w:r>
      <w:proofErr w:type="gramEnd"/>
      <w:r w:rsidR="00786F0C" w:rsidRPr="0004388B">
        <w:rPr>
          <w:b w:val="0"/>
          <w:color w:val="000000" w:themeColor="text1"/>
          <w:sz w:val="26"/>
          <w:szCs w:val="26"/>
        </w:rPr>
        <w:t xml:space="preserve"> ОЭЗ ППТ «Узловая», «Наружные сети водоотведения от ЗУ 15. ОЭЗ ППТ «Узловая», ООО «Строительная экспертиза и технадзор»  просит считать недействительными, в связи с просадкой грунта, которая произошла после подписания исполнительной документации и КС-2.</w:t>
      </w:r>
    </w:p>
    <w:p w:rsidR="00786F0C" w:rsidRPr="0004388B" w:rsidRDefault="00786F0C" w:rsidP="003B267D">
      <w:pPr>
        <w:pStyle w:val="a4"/>
        <w:tabs>
          <w:tab w:val="left" w:pos="709"/>
        </w:tabs>
        <w:ind w:firstLine="708"/>
        <w:jc w:val="both"/>
        <w:rPr>
          <w:b w:val="0"/>
          <w:color w:val="000000" w:themeColor="text1"/>
          <w:sz w:val="26"/>
          <w:szCs w:val="26"/>
        </w:rPr>
      </w:pPr>
      <w:r w:rsidRPr="0004388B">
        <w:rPr>
          <w:b w:val="0"/>
          <w:color w:val="000000" w:themeColor="text1"/>
          <w:sz w:val="26"/>
          <w:szCs w:val="26"/>
        </w:rPr>
        <w:t>Управление отмечает, что данным письмом ООО «Строительная экспертиза и технадзор»  просит считать недействительными исполнительную документацию, а также КС-2 по объектам «Наружные сети водоотведения от ЗУ 03.4. ОЭЗ ППТ «Узловая», «Наружные сети водоотведения от ЗУ 15. ОЭЗ ППТ «Узловая».</w:t>
      </w:r>
    </w:p>
    <w:p w:rsidR="00D47D5A" w:rsidRPr="00D47D5A" w:rsidRDefault="00786F0C" w:rsidP="00D47D5A">
      <w:pPr>
        <w:pStyle w:val="a4"/>
        <w:tabs>
          <w:tab w:val="left" w:pos="709"/>
        </w:tabs>
        <w:ind w:firstLine="708"/>
        <w:jc w:val="both"/>
        <w:rPr>
          <w:b w:val="0"/>
          <w:color w:val="000000" w:themeColor="text1"/>
          <w:sz w:val="26"/>
          <w:szCs w:val="26"/>
          <w:u w:val="single"/>
        </w:rPr>
      </w:pPr>
      <w:r w:rsidRPr="00D47D5A">
        <w:rPr>
          <w:b w:val="0"/>
          <w:color w:val="000000" w:themeColor="text1"/>
          <w:sz w:val="26"/>
          <w:szCs w:val="26"/>
        </w:rPr>
        <w:t xml:space="preserve">Информации о недействительности подписанной исполнительной документации, а также КС-2  </w:t>
      </w:r>
      <w:r w:rsidRPr="00D47D5A">
        <w:rPr>
          <w:b w:val="0"/>
          <w:color w:val="000000" w:themeColor="text1"/>
          <w:sz w:val="26"/>
          <w:szCs w:val="26"/>
          <w:u w:val="single"/>
        </w:rPr>
        <w:t>по объекту ЗУ 02. ОЭЗ ППТ «Узловая»  данное письм</w:t>
      </w:r>
      <w:proofErr w:type="gramStart"/>
      <w:r w:rsidRPr="00D47D5A">
        <w:rPr>
          <w:b w:val="0"/>
          <w:color w:val="000000" w:themeColor="text1"/>
          <w:sz w:val="26"/>
          <w:szCs w:val="26"/>
          <w:u w:val="single"/>
        </w:rPr>
        <w:t>о ООО</w:t>
      </w:r>
      <w:proofErr w:type="gramEnd"/>
      <w:r w:rsidRPr="00D47D5A">
        <w:rPr>
          <w:b w:val="0"/>
          <w:color w:val="000000" w:themeColor="text1"/>
          <w:sz w:val="26"/>
          <w:szCs w:val="26"/>
          <w:u w:val="single"/>
        </w:rPr>
        <w:t xml:space="preserve"> «Строительная экспертиза и технадзор» не содержит.</w:t>
      </w:r>
    </w:p>
    <w:p w:rsidR="00D47D5A" w:rsidRPr="00D47D5A" w:rsidRDefault="00D47D5A" w:rsidP="00D47D5A">
      <w:pPr>
        <w:pStyle w:val="a4"/>
        <w:tabs>
          <w:tab w:val="left" w:pos="709"/>
        </w:tabs>
        <w:ind w:firstLine="708"/>
        <w:jc w:val="both"/>
        <w:rPr>
          <w:b w:val="0"/>
        </w:rPr>
      </w:pPr>
      <w:r w:rsidRPr="00D47D5A">
        <w:rPr>
          <w:b w:val="0"/>
          <w:color w:val="000000"/>
          <w:sz w:val="26"/>
          <w:szCs w:val="26"/>
        </w:rPr>
        <w:t xml:space="preserve">В связи </w:t>
      </w:r>
      <w:proofErr w:type="gramStart"/>
      <w:r w:rsidRPr="00D47D5A">
        <w:rPr>
          <w:b w:val="0"/>
          <w:color w:val="000000"/>
          <w:sz w:val="26"/>
          <w:szCs w:val="26"/>
        </w:rPr>
        <w:t>с</w:t>
      </w:r>
      <w:proofErr w:type="gramEnd"/>
      <w:r w:rsidRPr="00D47D5A">
        <w:rPr>
          <w:b w:val="0"/>
          <w:color w:val="000000"/>
          <w:sz w:val="26"/>
          <w:szCs w:val="26"/>
        </w:rPr>
        <w:t xml:space="preserve"> </w:t>
      </w:r>
      <w:proofErr w:type="gramStart"/>
      <w:r w:rsidRPr="00D47D5A">
        <w:rPr>
          <w:b w:val="0"/>
          <w:color w:val="000000"/>
          <w:sz w:val="26"/>
          <w:szCs w:val="26"/>
        </w:rPr>
        <w:t>изложенным</w:t>
      </w:r>
      <w:proofErr w:type="gramEnd"/>
      <w:r w:rsidRPr="00D47D5A">
        <w:rPr>
          <w:b w:val="0"/>
          <w:color w:val="000000"/>
          <w:sz w:val="26"/>
          <w:szCs w:val="26"/>
        </w:rPr>
        <w:t>, Управление приходит к выводу, что Общество предоставило достаточные доказательства принятия им мер для надлежащего исполнения условий Контракта.</w:t>
      </w:r>
    </w:p>
    <w:p w:rsidR="003B267D" w:rsidRPr="00D47D5A" w:rsidRDefault="003B267D" w:rsidP="003B267D">
      <w:pPr>
        <w:pStyle w:val="a4"/>
        <w:tabs>
          <w:tab w:val="left" w:pos="709"/>
        </w:tabs>
        <w:ind w:firstLine="708"/>
        <w:jc w:val="both"/>
        <w:rPr>
          <w:b w:val="0"/>
          <w:color w:val="000000" w:themeColor="text1"/>
          <w:sz w:val="26"/>
          <w:szCs w:val="26"/>
        </w:rPr>
      </w:pPr>
      <w:r w:rsidRPr="00D47D5A">
        <w:rPr>
          <w:b w:val="0"/>
          <w:color w:val="000000" w:themeColor="text1"/>
          <w:sz w:val="26"/>
          <w:szCs w:val="26"/>
        </w:rPr>
        <w:t>Частью 5 статьи 10 Гражданского Кодекса Российской Федерации определено, что добросовестность участников гражданских правоотношений и разумность их действий предполагаются.</w:t>
      </w:r>
    </w:p>
    <w:p w:rsidR="00D47D5A" w:rsidRDefault="003B267D" w:rsidP="00D47D5A">
      <w:pPr>
        <w:pStyle w:val="a4"/>
        <w:tabs>
          <w:tab w:val="left" w:pos="709"/>
        </w:tabs>
        <w:ind w:firstLine="708"/>
        <w:jc w:val="both"/>
        <w:rPr>
          <w:b w:val="0"/>
          <w:color w:val="000000" w:themeColor="text1"/>
          <w:sz w:val="26"/>
          <w:szCs w:val="26"/>
        </w:rPr>
      </w:pPr>
      <w:r w:rsidRPr="00D47D5A">
        <w:rPr>
          <w:b w:val="0"/>
          <w:color w:val="000000" w:themeColor="text1"/>
          <w:sz w:val="26"/>
          <w:szCs w:val="26"/>
        </w:rPr>
        <w:t xml:space="preserve">Следовательно, неустранимые сомнения относительно вины лица трактуются в пользу этого лица, в связи с чем Комиссия не находит достаточных оснований для включения сведений об </w:t>
      </w:r>
      <w:r w:rsidR="00AB134A" w:rsidRPr="00D47D5A">
        <w:rPr>
          <w:b w:val="0"/>
          <w:color w:val="000000" w:themeColor="text1"/>
          <w:sz w:val="26"/>
          <w:szCs w:val="26"/>
        </w:rPr>
        <w:t>ООО «</w:t>
      </w:r>
      <w:proofErr w:type="spellStart"/>
      <w:r w:rsidR="00AB134A" w:rsidRPr="00D47D5A">
        <w:rPr>
          <w:b w:val="0"/>
          <w:color w:val="000000" w:themeColor="text1"/>
          <w:sz w:val="26"/>
          <w:szCs w:val="26"/>
        </w:rPr>
        <w:t>Стройвек</w:t>
      </w:r>
      <w:proofErr w:type="spellEnd"/>
      <w:r w:rsidR="00AB134A" w:rsidRPr="00D47D5A">
        <w:rPr>
          <w:b w:val="0"/>
          <w:color w:val="000000" w:themeColor="text1"/>
          <w:sz w:val="26"/>
          <w:szCs w:val="26"/>
        </w:rPr>
        <w:t>»</w:t>
      </w:r>
      <w:r w:rsidRPr="00D47D5A">
        <w:rPr>
          <w:b w:val="0"/>
          <w:color w:val="000000" w:themeColor="text1"/>
          <w:sz w:val="26"/>
          <w:szCs w:val="26"/>
        </w:rPr>
        <w:t xml:space="preserve"> в реестр недобросовестных поставщиков (подрядчиков,</w:t>
      </w:r>
      <w:r w:rsidR="0062410A" w:rsidRPr="00D47D5A">
        <w:rPr>
          <w:b w:val="0"/>
          <w:color w:val="000000" w:themeColor="text1"/>
          <w:sz w:val="26"/>
          <w:szCs w:val="26"/>
        </w:rPr>
        <w:t xml:space="preserve"> исполнителей), так как Подрядчиком представлены доказательства выполнения работ по Контракту в необходимом объеме.</w:t>
      </w:r>
    </w:p>
    <w:p w:rsidR="00843F30" w:rsidRPr="0004388B" w:rsidRDefault="00843F30" w:rsidP="00D47D5A">
      <w:pPr>
        <w:pStyle w:val="a4"/>
        <w:tabs>
          <w:tab w:val="left" w:pos="709"/>
        </w:tabs>
        <w:ind w:firstLine="708"/>
        <w:jc w:val="both"/>
        <w:rPr>
          <w:b w:val="0"/>
          <w:bCs w:val="0"/>
          <w:color w:val="000000" w:themeColor="text1"/>
          <w:sz w:val="26"/>
          <w:szCs w:val="26"/>
        </w:rPr>
      </w:pPr>
      <w:proofErr w:type="gramStart"/>
      <w:r w:rsidRPr="0004388B">
        <w:rPr>
          <w:b w:val="0"/>
          <w:bCs w:val="0"/>
          <w:color w:val="000000" w:themeColor="text1"/>
          <w:sz w:val="26"/>
          <w:szCs w:val="26"/>
        </w:rPr>
        <w:t>В соответствии с подпунктом «а» пункта 13 Правил ведения реестра орган контроля не позднее пяти рабочих дней со дня, следующего за днем поступления обращения, (за исключением случаев, предусмотренных подпунктом "е" пункта 9 и подпунктом "г" пункта 10 настоящих Правил)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либо о расторжении контракта по</w:t>
      </w:r>
      <w:proofErr w:type="gramEnd"/>
      <w:r w:rsidRPr="0004388B">
        <w:rPr>
          <w:b w:val="0"/>
          <w:bCs w:val="0"/>
          <w:color w:val="000000" w:themeColor="text1"/>
          <w:sz w:val="26"/>
          <w:szCs w:val="26"/>
        </w:rPr>
        <w:t xml:space="preserve">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а также внеплановую проверку, предусмотренную пунктом 5 части 15 статьи 99 Федерального закона. </w:t>
      </w:r>
    </w:p>
    <w:p w:rsidR="00843F30" w:rsidRPr="0004388B" w:rsidRDefault="00843F30" w:rsidP="00843F30">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t>Подпунктом «б» пункта 13 Правил ведения реестра установлено, что по результатам рассмотрения обращения и проведения проверок, указанных в подпункте "а" настоящего пункта, орган контроля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w:t>
      </w:r>
      <w:proofErr w:type="gramEnd"/>
      <w:r w:rsidRPr="0004388B">
        <w:rPr>
          <w:b w:val="0"/>
          <w:bCs w:val="0"/>
          <w:color w:val="000000" w:themeColor="text1"/>
          <w:sz w:val="26"/>
          <w:szCs w:val="26"/>
        </w:rPr>
        <w:t xml:space="preserve"> </w:t>
      </w:r>
      <w:proofErr w:type="gramStart"/>
      <w:r w:rsidRPr="0004388B">
        <w:rPr>
          <w:b w:val="0"/>
          <w:bCs w:val="0"/>
          <w:color w:val="000000" w:themeColor="text1"/>
          <w:sz w:val="26"/>
          <w:szCs w:val="26"/>
        </w:rPr>
        <w:t>также выдает (при необходимости) предписание, предусмотренное пунктом 2 части 22 статьи 99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w:t>
      </w:r>
      <w:proofErr w:type="gramEnd"/>
    </w:p>
    <w:p w:rsidR="00843F30" w:rsidRPr="0004388B" w:rsidRDefault="00843F30" w:rsidP="00843F30">
      <w:pPr>
        <w:pStyle w:val="a4"/>
        <w:ind w:firstLine="708"/>
        <w:jc w:val="both"/>
        <w:rPr>
          <w:b w:val="0"/>
          <w:bCs w:val="0"/>
          <w:color w:val="000000" w:themeColor="text1"/>
          <w:sz w:val="26"/>
          <w:szCs w:val="26"/>
        </w:rPr>
      </w:pPr>
      <w:proofErr w:type="gramStart"/>
      <w:r w:rsidRPr="0004388B">
        <w:rPr>
          <w:b w:val="0"/>
          <w:bCs w:val="0"/>
          <w:color w:val="000000" w:themeColor="text1"/>
          <w:sz w:val="26"/>
          <w:szCs w:val="26"/>
        </w:rPr>
        <w:lastRenderedPageBreak/>
        <w:t>Пунктом 15 Правил ведения реестра установлено, что 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подпунктом "а" пункта 13 настоящих Правил:</w:t>
      </w:r>
      <w:proofErr w:type="gramEnd"/>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а) если при рассмотрении обращения,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 xml:space="preserve">- выявлены нарушения заказчиком установленных законодательством Российской Федерации и иными нормативными правовыми актами </w:t>
      </w:r>
      <w:proofErr w:type="gramStart"/>
      <w:r w:rsidRPr="0004388B">
        <w:rPr>
          <w:b w:val="0"/>
          <w:bCs w:val="0"/>
          <w:color w:val="000000" w:themeColor="text1"/>
          <w:sz w:val="26"/>
          <w:szCs w:val="26"/>
        </w:rPr>
        <w:t>о контрактной системе в сфере закупок требований к порядку принятия заказчиком решения об одностороннем отказе от исполнения</w:t>
      </w:r>
      <w:proofErr w:type="gramEnd"/>
      <w:r w:rsidRPr="0004388B">
        <w:rPr>
          <w:b w:val="0"/>
          <w:bCs w:val="0"/>
          <w:color w:val="000000" w:themeColor="text1"/>
          <w:sz w:val="26"/>
          <w:szCs w:val="26"/>
        </w:rPr>
        <w:t xml:space="preserve"> контракта, направления его поставщику (подрядчику, исполнителю) и размещения в единой информационной системе;</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 заказчиком не подтверждены факты существенного нарушения поставщиком (подрядчиком, исполнителем) условий контракта;</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 поставщиком (подрядчиком, исполнителем) представлены информация и документы, подтверждающие:</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принятие им мер для надлежащего исполнения условий контракта;</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б) если при рассмотрении обращения, направленного в связи с расторжением контракта в случае одностороннего отказа поставщика (подрядчика, исполнителя) от исполнения контракта, и при проведении проверок, предусмотренных подпунктом "а" пункта 13 настоящих Правил, заказчиком не представлены информация и документы, подтверждающие отсутствие оснований для одностороннего отказа поставщика (подрядчика, исполнителя) от исполнения контракта.</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При таких обстоятельствах, применительно к положениям пункта 15 Правил ведения реестра, у Комиссии отсутствуют правовые основания для внесения информации об</w:t>
      </w:r>
      <w:r w:rsidR="00AB134A" w:rsidRPr="0004388B">
        <w:rPr>
          <w:b w:val="0"/>
          <w:bCs w:val="0"/>
          <w:color w:val="000000" w:themeColor="text1"/>
          <w:sz w:val="26"/>
          <w:szCs w:val="26"/>
        </w:rPr>
        <w:t xml:space="preserve"> Обществе</w:t>
      </w:r>
      <w:r w:rsidRPr="0004388B">
        <w:rPr>
          <w:b w:val="0"/>
          <w:bCs w:val="0"/>
          <w:color w:val="000000" w:themeColor="text1"/>
          <w:sz w:val="26"/>
          <w:szCs w:val="26"/>
        </w:rPr>
        <w:t xml:space="preserve"> в реестр недобросовестных поставщиков.</w:t>
      </w:r>
    </w:p>
    <w:p w:rsidR="00843F30" w:rsidRPr="0004388B" w:rsidRDefault="00843F30" w:rsidP="00843F30">
      <w:pPr>
        <w:pStyle w:val="a4"/>
        <w:ind w:firstLine="708"/>
        <w:jc w:val="both"/>
        <w:rPr>
          <w:b w:val="0"/>
          <w:bCs w:val="0"/>
          <w:color w:val="000000" w:themeColor="text1"/>
          <w:sz w:val="26"/>
          <w:szCs w:val="26"/>
        </w:rPr>
      </w:pPr>
      <w:r w:rsidRPr="0004388B">
        <w:rPr>
          <w:b w:val="0"/>
          <w:bCs w:val="0"/>
          <w:color w:val="000000" w:themeColor="text1"/>
          <w:sz w:val="26"/>
          <w:szCs w:val="26"/>
        </w:rPr>
        <w:t>Исходя из вышеизложенного, руководствуясь статьями 99, 104 Закона, Правилами ведения реестра, Правилами осуществления контроля в сфере закупок товаров, работ, услуг, Комиссия,</w:t>
      </w:r>
    </w:p>
    <w:p w:rsidR="00843F30" w:rsidRPr="0004388B" w:rsidRDefault="00843F30" w:rsidP="00616653">
      <w:pPr>
        <w:pStyle w:val="a4"/>
        <w:ind w:firstLine="708"/>
        <w:jc w:val="both"/>
        <w:rPr>
          <w:b w:val="0"/>
          <w:bCs w:val="0"/>
          <w:color w:val="000000" w:themeColor="text1"/>
          <w:sz w:val="26"/>
          <w:szCs w:val="26"/>
        </w:rPr>
      </w:pPr>
    </w:p>
    <w:p w:rsidR="001B6EBE" w:rsidRPr="0004388B" w:rsidRDefault="00616675" w:rsidP="0043566E">
      <w:pPr>
        <w:pStyle w:val="a4"/>
        <w:ind w:firstLine="708"/>
        <w:jc w:val="both"/>
        <w:rPr>
          <w:bCs w:val="0"/>
          <w:color w:val="000000" w:themeColor="text1"/>
          <w:sz w:val="26"/>
          <w:szCs w:val="26"/>
        </w:rPr>
      </w:pPr>
      <w:r w:rsidRPr="0004388B">
        <w:rPr>
          <w:bCs w:val="0"/>
          <w:color w:val="000000" w:themeColor="text1"/>
          <w:sz w:val="26"/>
          <w:szCs w:val="26"/>
        </w:rPr>
        <w:t>РЕШИЛА:</w:t>
      </w:r>
    </w:p>
    <w:p w:rsidR="00D46046" w:rsidRPr="0004388B" w:rsidRDefault="00616675" w:rsidP="00346C3F">
      <w:pPr>
        <w:pStyle w:val="a4"/>
        <w:ind w:firstLine="708"/>
        <w:jc w:val="both"/>
        <w:rPr>
          <w:b w:val="0"/>
          <w:bCs w:val="0"/>
          <w:color w:val="000000" w:themeColor="text1"/>
          <w:sz w:val="26"/>
          <w:szCs w:val="26"/>
        </w:rPr>
      </w:pPr>
      <w:r w:rsidRPr="0004388B">
        <w:rPr>
          <w:b w:val="0"/>
          <w:bCs w:val="0"/>
          <w:color w:val="000000" w:themeColor="text1"/>
          <w:sz w:val="26"/>
          <w:szCs w:val="26"/>
        </w:rPr>
        <w:t xml:space="preserve">Информацию, представленную </w:t>
      </w:r>
      <w:r w:rsidR="00522E54" w:rsidRPr="0004388B">
        <w:rPr>
          <w:b w:val="0"/>
          <w:bCs w:val="0"/>
          <w:color w:val="000000" w:themeColor="text1"/>
          <w:sz w:val="26"/>
          <w:szCs w:val="26"/>
        </w:rPr>
        <w:t>Заказчиком</w:t>
      </w:r>
      <w:r w:rsidR="0077149C" w:rsidRPr="0004388B">
        <w:rPr>
          <w:b w:val="0"/>
          <w:bCs w:val="0"/>
          <w:color w:val="000000" w:themeColor="text1"/>
          <w:sz w:val="26"/>
          <w:szCs w:val="26"/>
        </w:rPr>
        <w:t xml:space="preserve"> </w:t>
      </w:r>
      <w:r w:rsidR="00E70513" w:rsidRPr="0004388B">
        <w:rPr>
          <w:b w:val="0"/>
          <w:bCs w:val="0"/>
          <w:color w:val="000000" w:themeColor="text1"/>
          <w:sz w:val="26"/>
          <w:szCs w:val="26"/>
        </w:rPr>
        <w:t>в отношении</w:t>
      </w:r>
      <w:r w:rsidR="008B37E9" w:rsidRPr="0004388B">
        <w:rPr>
          <w:b w:val="0"/>
          <w:bCs w:val="0"/>
          <w:color w:val="000000" w:themeColor="text1"/>
          <w:sz w:val="26"/>
          <w:szCs w:val="26"/>
        </w:rPr>
        <w:t xml:space="preserve"> </w:t>
      </w:r>
      <w:r w:rsidR="00AB134A" w:rsidRPr="0004388B">
        <w:rPr>
          <w:b w:val="0"/>
          <w:bCs w:val="0"/>
          <w:color w:val="000000" w:themeColor="text1"/>
          <w:sz w:val="26"/>
          <w:szCs w:val="26"/>
        </w:rPr>
        <w:t>об обществе с ограниченной ответственностью «</w:t>
      </w:r>
      <w:proofErr w:type="spellStart"/>
      <w:r w:rsidR="00AB134A" w:rsidRPr="0004388B">
        <w:rPr>
          <w:b w:val="0"/>
          <w:bCs w:val="0"/>
          <w:color w:val="000000" w:themeColor="text1"/>
          <w:sz w:val="26"/>
          <w:szCs w:val="26"/>
        </w:rPr>
        <w:t>Стройвек</w:t>
      </w:r>
      <w:proofErr w:type="spellEnd"/>
      <w:r w:rsidR="00AB134A" w:rsidRPr="0004388B">
        <w:rPr>
          <w:b w:val="0"/>
          <w:bCs w:val="0"/>
          <w:color w:val="000000" w:themeColor="text1"/>
          <w:sz w:val="26"/>
          <w:szCs w:val="26"/>
        </w:rPr>
        <w:t>»</w:t>
      </w:r>
      <w:r w:rsidR="008B37E9" w:rsidRPr="0004388B">
        <w:rPr>
          <w:b w:val="0"/>
          <w:bCs w:val="0"/>
          <w:color w:val="000000" w:themeColor="text1"/>
          <w:sz w:val="26"/>
          <w:szCs w:val="26"/>
        </w:rPr>
        <w:t xml:space="preserve">  (ИНН </w:t>
      </w:r>
      <w:r w:rsidR="00AB134A" w:rsidRPr="0004388B">
        <w:rPr>
          <w:b w:val="0"/>
          <w:bCs w:val="0"/>
          <w:color w:val="000000" w:themeColor="text1"/>
          <w:sz w:val="26"/>
          <w:szCs w:val="26"/>
        </w:rPr>
        <w:t>7100028010</w:t>
      </w:r>
      <w:r w:rsidR="008B37E9" w:rsidRPr="0004388B">
        <w:rPr>
          <w:b w:val="0"/>
          <w:bCs w:val="0"/>
          <w:color w:val="000000" w:themeColor="text1"/>
          <w:sz w:val="26"/>
          <w:szCs w:val="26"/>
        </w:rPr>
        <w:t>)</w:t>
      </w:r>
      <w:r w:rsidR="00E70513" w:rsidRPr="0004388B">
        <w:rPr>
          <w:b w:val="0"/>
          <w:bCs w:val="0"/>
          <w:color w:val="000000" w:themeColor="text1"/>
          <w:sz w:val="26"/>
          <w:szCs w:val="26"/>
        </w:rPr>
        <w:t xml:space="preserve">, </w:t>
      </w:r>
      <w:r w:rsidRPr="0004388B">
        <w:rPr>
          <w:b w:val="0"/>
          <w:bCs w:val="0"/>
          <w:color w:val="000000" w:themeColor="text1"/>
          <w:sz w:val="26"/>
          <w:szCs w:val="26"/>
        </w:rPr>
        <w:t>в реестр недобросовестных поставщиков не включать.</w:t>
      </w:r>
    </w:p>
    <w:p w:rsidR="001B510E" w:rsidRPr="0004388B" w:rsidRDefault="006A6752" w:rsidP="00D47D5A">
      <w:pPr>
        <w:pStyle w:val="a4"/>
        <w:ind w:firstLine="708"/>
        <w:jc w:val="both"/>
        <w:rPr>
          <w:color w:val="000000" w:themeColor="text1"/>
          <w:sz w:val="24"/>
        </w:rPr>
      </w:pPr>
      <w:r w:rsidRPr="0004388B">
        <w:rPr>
          <w:b w:val="0"/>
          <w:bCs w:val="0"/>
          <w:color w:val="000000" w:themeColor="text1"/>
          <w:sz w:val="26"/>
          <w:szCs w:val="26"/>
        </w:rPr>
        <w:t>Решение Комиссии может быть обжаловано в судебном порядке в соответствии с действующим законодательством Российской Федерации.</w:t>
      </w:r>
    </w:p>
    <w:p w:rsidR="00CF775C" w:rsidRPr="0004388B" w:rsidRDefault="00CF775C" w:rsidP="0043566E">
      <w:pPr>
        <w:pStyle w:val="a4"/>
        <w:ind w:firstLine="708"/>
        <w:jc w:val="both"/>
        <w:rPr>
          <w:b w:val="0"/>
          <w:bCs w:val="0"/>
          <w:color w:val="000000" w:themeColor="text1"/>
          <w:sz w:val="26"/>
          <w:szCs w:val="26"/>
        </w:rPr>
      </w:pPr>
    </w:p>
    <w:sectPr w:rsidR="00CF775C" w:rsidRPr="0004388B" w:rsidSect="00DC048E">
      <w:headerReference w:type="default" r:id="rId10"/>
      <w:pgSz w:w="11906" w:h="16838"/>
      <w:pgMar w:top="993" w:right="707"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76C" w:rsidRDefault="00B7776C" w:rsidP="000E5512">
      <w:pPr>
        <w:spacing w:after="0" w:line="240" w:lineRule="auto"/>
      </w:pPr>
      <w:r>
        <w:separator/>
      </w:r>
    </w:p>
  </w:endnote>
  <w:endnote w:type="continuationSeparator" w:id="0">
    <w:p w:rsidR="00B7776C" w:rsidRDefault="00B7776C" w:rsidP="000E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76C" w:rsidRDefault="00B7776C" w:rsidP="000E5512">
      <w:pPr>
        <w:spacing w:after="0" w:line="240" w:lineRule="auto"/>
      </w:pPr>
      <w:r>
        <w:separator/>
      </w:r>
    </w:p>
  </w:footnote>
  <w:footnote w:type="continuationSeparator" w:id="0">
    <w:p w:rsidR="00B7776C" w:rsidRDefault="00B7776C" w:rsidP="000E5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971004"/>
    </w:sdtPr>
    <w:sdtEndPr/>
    <w:sdtContent>
      <w:p w:rsidR="00B7776C" w:rsidRDefault="00B7776C">
        <w:pPr>
          <w:pStyle w:val="a6"/>
          <w:jc w:val="center"/>
        </w:pPr>
        <w:r>
          <w:fldChar w:fldCharType="begin"/>
        </w:r>
        <w:r>
          <w:instrText>PAGE   \* MERGEFORMAT</w:instrText>
        </w:r>
        <w:r>
          <w:fldChar w:fldCharType="separate"/>
        </w:r>
        <w:r w:rsidR="00331812">
          <w:rPr>
            <w:noProof/>
          </w:rPr>
          <w:t>20</w:t>
        </w:r>
        <w:r>
          <w:rPr>
            <w:noProof/>
          </w:rPr>
          <w:fldChar w:fldCharType="end"/>
        </w:r>
      </w:p>
    </w:sdtContent>
  </w:sdt>
  <w:p w:rsidR="00B7776C" w:rsidRDefault="00B7776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09B6"/>
    <w:multiLevelType w:val="multilevel"/>
    <w:tmpl w:val="599E7E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BE7D13"/>
    <w:multiLevelType w:val="multilevel"/>
    <w:tmpl w:val="41326B1E"/>
    <w:lvl w:ilvl="0">
      <w:start w:val="1"/>
      <w:numFmt w:val="decimal"/>
      <w:lvlText w:val="%1)"/>
      <w:lvlJc w:val="left"/>
      <w:rPr>
        <w:rFonts w:ascii="Times New Roman" w:eastAsia="Times New Roman" w:hAnsi="Times New Roman" w:cs="Times New Roman"/>
        <w:b w:val="0"/>
        <w:bCs w:val="0"/>
        <w:i w:val="0"/>
        <w:iCs w:val="0"/>
        <w:smallCaps w:val="0"/>
        <w:strike w:val="0"/>
        <w:color w:val="1A1C1B"/>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C42BA8"/>
    <w:multiLevelType w:val="multilevel"/>
    <w:tmpl w:val="083A1B1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D619E1"/>
    <w:multiLevelType w:val="hybridMultilevel"/>
    <w:tmpl w:val="CB9494FE"/>
    <w:lvl w:ilvl="0" w:tplc="1FE4B4C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3A16409"/>
    <w:multiLevelType w:val="hybridMultilevel"/>
    <w:tmpl w:val="218AE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F253E9A"/>
    <w:multiLevelType w:val="hybridMultilevel"/>
    <w:tmpl w:val="DD6C18C6"/>
    <w:lvl w:ilvl="0" w:tplc="66C891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D696C70"/>
    <w:multiLevelType w:val="hybridMultilevel"/>
    <w:tmpl w:val="8B4EBC80"/>
    <w:lvl w:ilvl="0" w:tplc="F788CA7C">
      <w:start w:val="1"/>
      <w:numFmt w:val="decimal"/>
      <w:lvlText w:val="%1."/>
      <w:lvlJc w:val="left"/>
      <w:pPr>
        <w:tabs>
          <w:tab w:val="num" w:pos="645"/>
        </w:tabs>
        <w:ind w:left="645" w:hanging="6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pStyle w:val="5"/>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77647639"/>
    <w:multiLevelType w:val="hybridMultilevel"/>
    <w:tmpl w:val="6B08A4F6"/>
    <w:lvl w:ilvl="0" w:tplc="5EAC65BC">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1"/>
  </w:num>
  <w:num w:numId="5">
    <w:abstractNumId w:val="2"/>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986"/>
    <w:rsid w:val="00006F51"/>
    <w:rsid w:val="0000776E"/>
    <w:rsid w:val="00011112"/>
    <w:rsid w:val="00013D15"/>
    <w:rsid w:val="000160D2"/>
    <w:rsid w:val="00020322"/>
    <w:rsid w:val="000247EF"/>
    <w:rsid w:val="00025FAA"/>
    <w:rsid w:val="00026618"/>
    <w:rsid w:val="00027347"/>
    <w:rsid w:val="000304E7"/>
    <w:rsid w:val="00034645"/>
    <w:rsid w:val="00036E03"/>
    <w:rsid w:val="0004312D"/>
    <w:rsid w:val="0004388B"/>
    <w:rsid w:val="00046E12"/>
    <w:rsid w:val="000475EC"/>
    <w:rsid w:val="00051DC1"/>
    <w:rsid w:val="00053009"/>
    <w:rsid w:val="00053760"/>
    <w:rsid w:val="000545DE"/>
    <w:rsid w:val="00056E83"/>
    <w:rsid w:val="00060CE0"/>
    <w:rsid w:val="00060F88"/>
    <w:rsid w:val="00063990"/>
    <w:rsid w:val="000642ED"/>
    <w:rsid w:val="00067987"/>
    <w:rsid w:val="000718C2"/>
    <w:rsid w:val="00071F7F"/>
    <w:rsid w:val="0007522E"/>
    <w:rsid w:val="00076665"/>
    <w:rsid w:val="000803BB"/>
    <w:rsid w:val="000808B0"/>
    <w:rsid w:val="00080ED0"/>
    <w:rsid w:val="00080F01"/>
    <w:rsid w:val="000811DC"/>
    <w:rsid w:val="00082060"/>
    <w:rsid w:val="00083AA8"/>
    <w:rsid w:val="000910CA"/>
    <w:rsid w:val="00092D39"/>
    <w:rsid w:val="000939F4"/>
    <w:rsid w:val="000A1121"/>
    <w:rsid w:val="000A263D"/>
    <w:rsid w:val="000A345B"/>
    <w:rsid w:val="000A42B7"/>
    <w:rsid w:val="000A4E32"/>
    <w:rsid w:val="000A687A"/>
    <w:rsid w:val="000B7BFD"/>
    <w:rsid w:val="000D114F"/>
    <w:rsid w:val="000D179F"/>
    <w:rsid w:val="000D1D73"/>
    <w:rsid w:val="000D54D7"/>
    <w:rsid w:val="000D5992"/>
    <w:rsid w:val="000D66C5"/>
    <w:rsid w:val="000E13C5"/>
    <w:rsid w:val="000E5512"/>
    <w:rsid w:val="000E72A7"/>
    <w:rsid w:val="000E78E4"/>
    <w:rsid w:val="000F2F90"/>
    <w:rsid w:val="000F3824"/>
    <w:rsid w:val="000F4F64"/>
    <w:rsid w:val="00100100"/>
    <w:rsid w:val="00100216"/>
    <w:rsid w:val="00104C98"/>
    <w:rsid w:val="00111EBC"/>
    <w:rsid w:val="00112454"/>
    <w:rsid w:val="0011721B"/>
    <w:rsid w:val="00123799"/>
    <w:rsid w:val="001247C8"/>
    <w:rsid w:val="00125D57"/>
    <w:rsid w:val="0012624E"/>
    <w:rsid w:val="00127F54"/>
    <w:rsid w:val="001310FC"/>
    <w:rsid w:val="001367F3"/>
    <w:rsid w:val="00136EE6"/>
    <w:rsid w:val="00137BCC"/>
    <w:rsid w:val="00142EE0"/>
    <w:rsid w:val="00143C1A"/>
    <w:rsid w:val="001519E9"/>
    <w:rsid w:val="001549C6"/>
    <w:rsid w:val="00155817"/>
    <w:rsid w:val="00161F18"/>
    <w:rsid w:val="00162B4B"/>
    <w:rsid w:val="00163798"/>
    <w:rsid w:val="001707E2"/>
    <w:rsid w:val="00175A0D"/>
    <w:rsid w:val="0017632E"/>
    <w:rsid w:val="001773D4"/>
    <w:rsid w:val="00182D5A"/>
    <w:rsid w:val="00190B9F"/>
    <w:rsid w:val="00191C2C"/>
    <w:rsid w:val="00192352"/>
    <w:rsid w:val="001924D7"/>
    <w:rsid w:val="00194C82"/>
    <w:rsid w:val="00195461"/>
    <w:rsid w:val="001A042D"/>
    <w:rsid w:val="001A4A07"/>
    <w:rsid w:val="001A71B3"/>
    <w:rsid w:val="001B0523"/>
    <w:rsid w:val="001B0AB5"/>
    <w:rsid w:val="001B1CB2"/>
    <w:rsid w:val="001B2B10"/>
    <w:rsid w:val="001B3178"/>
    <w:rsid w:val="001B510E"/>
    <w:rsid w:val="001B6EBE"/>
    <w:rsid w:val="001C1C1B"/>
    <w:rsid w:val="001C1D94"/>
    <w:rsid w:val="001C35FC"/>
    <w:rsid w:val="001C53FF"/>
    <w:rsid w:val="001D02A8"/>
    <w:rsid w:val="001D3FE0"/>
    <w:rsid w:val="001D4DD1"/>
    <w:rsid w:val="001D4F45"/>
    <w:rsid w:val="001D5999"/>
    <w:rsid w:val="001E091D"/>
    <w:rsid w:val="001E1182"/>
    <w:rsid w:val="001E3475"/>
    <w:rsid w:val="001E3F0F"/>
    <w:rsid w:val="001E443C"/>
    <w:rsid w:val="001E52FC"/>
    <w:rsid w:val="001E5CF2"/>
    <w:rsid w:val="001E61C8"/>
    <w:rsid w:val="001E7416"/>
    <w:rsid w:val="001F7BB3"/>
    <w:rsid w:val="0020080A"/>
    <w:rsid w:val="00200994"/>
    <w:rsid w:val="002026E3"/>
    <w:rsid w:val="0020310B"/>
    <w:rsid w:val="00205EDE"/>
    <w:rsid w:val="00211004"/>
    <w:rsid w:val="00211529"/>
    <w:rsid w:val="00211695"/>
    <w:rsid w:val="002122D0"/>
    <w:rsid w:val="00217823"/>
    <w:rsid w:val="00221289"/>
    <w:rsid w:val="002223E4"/>
    <w:rsid w:val="00222A65"/>
    <w:rsid w:val="00230168"/>
    <w:rsid w:val="00235254"/>
    <w:rsid w:val="00241CCC"/>
    <w:rsid w:val="00244195"/>
    <w:rsid w:val="00244603"/>
    <w:rsid w:val="002462D5"/>
    <w:rsid w:val="00247962"/>
    <w:rsid w:val="002512DF"/>
    <w:rsid w:val="002569A9"/>
    <w:rsid w:val="0026046B"/>
    <w:rsid w:val="00260970"/>
    <w:rsid w:val="002637DA"/>
    <w:rsid w:val="0026412E"/>
    <w:rsid w:val="002716DF"/>
    <w:rsid w:val="002821C5"/>
    <w:rsid w:val="00285FC0"/>
    <w:rsid w:val="0028692B"/>
    <w:rsid w:val="00290F46"/>
    <w:rsid w:val="00293C48"/>
    <w:rsid w:val="002940FC"/>
    <w:rsid w:val="002941AD"/>
    <w:rsid w:val="00295BC6"/>
    <w:rsid w:val="00295EBF"/>
    <w:rsid w:val="002979B9"/>
    <w:rsid w:val="00297BC6"/>
    <w:rsid w:val="002A056A"/>
    <w:rsid w:val="002A18D0"/>
    <w:rsid w:val="002B0C14"/>
    <w:rsid w:val="002B1613"/>
    <w:rsid w:val="002B2B8F"/>
    <w:rsid w:val="002C0761"/>
    <w:rsid w:val="002C1CD6"/>
    <w:rsid w:val="002C25EB"/>
    <w:rsid w:val="002C2F82"/>
    <w:rsid w:val="002C37BC"/>
    <w:rsid w:val="002C41A9"/>
    <w:rsid w:val="002C5CAD"/>
    <w:rsid w:val="002C5CCB"/>
    <w:rsid w:val="002D075B"/>
    <w:rsid w:val="002D1011"/>
    <w:rsid w:val="002D6657"/>
    <w:rsid w:val="002E1426"/>
    <w:rsid w:val="002E3C63"/>
    <w:rsid w:val="002E42C3"/>
    <w:rsid w:val="002E45A2"/>
    <w:rsid w:val="002E4970"/>
    <w:rsid w:val="002E49E4"/>
    <w:rsid w:val="002E5E43"/>
    <w:rsid w:val="002E7007"/>
    <w:rsid w:val="002F13D2"/>
    <w:rsid w:val="002F28EB"/>
    <w:rsid w:val="002F45BE"/>
    <w:rsid w:val="002F4E2C"/>
    <w:rsid w:val="003015FF"/>
    <w:rsid w:val="0030411F"/>
    <w:rsid w:val="003047B9"/>
    <w:rsid w:val="003105B8"/>
    <w:rsid w:val="0031278F"/>
    <w:rsid w:val="00313B42"/>
    <w:rsid w:val="0031413B"/>
    <w:rsid w:val="00315444"/>
    <w:rsid w:val="00317D62"/>
    <w:rsid w:val="0032032F"/>
    <w:rsid w:val="0032087E"/>
    <w:rsid w:val="00321015"/>
    <w:rsid w:val="003214A0"/>
    <w:rsid w:val="003214FF"/>
    <w:rsid w:val="00327EF9"/>
    <w:rsid w:val="00330C6E"/>
    <w:rsid w:val="00331812"/>
    <w:rsid w:val="00332C13"/>
    <w:rsid w:val="0033337F"/>
    <w:rsid w:val="00334885"/>
    <w:rsid w:val="00343090"/>
    <w:rsid w:val="00345575"/>
    <w:rsid w:val="00346179"/>
    <w:rsid w:val="00346C3F"/>
    <w:rsid w:val="00352367"/>
    <w:rsid w:val="00354275"/>
    <w:rsid w:val="0035483B"/>
    <w:rsid w:val="00355951"/>
    <w:rsid w:val="003608CF"/>
    <w:rsid w:val="00362C40"/>
    <w:rsid w:val="003649C6"/>
    <w:rsid w:val="00374B99"/>
    <w:rsid w:val="00376C4F"/>
    <w:rsid w:val="00377520"/>
    <w:rsid w:val="00381F82"/>
    <w:rsid w:val="00384C33"/>
    <w:rsid w:val="00387094"/>
    <w:rsid w:val="0039355D"/>
    <w:rsid w:val="003A00E3"/>
    <w:rsid w:val="003A351C"/>
    <w:rsid w:val="003B267D"/>
    <w:rsid w:val="003B448C"/>
    <w:rsid w:val="003B55EB"/>
    <w:rsid w:val="003B6E81"/>
    <w:rsid w:val="003B7210"/>
    <w:rsid w:val="003C014C"/>
    <w:rsid w:val="003C03E6"/>
    <w:rsid w:val="003C2BB6"/>
    <w:rsid w:val="003C2F34"/>
    <w:rsid w:val="003C3E41"/>
    <w:rsid w:val="003C5B8A"/>
    <w:rsid w:val="003C600D"/>
    <w:rsid w:val="003D03C6"/>
    <w:rsid w:val="003D1B24"/>
    <w:rsid w:val="003D1D42"/>
    <w:rsid w:val="003E5D64"/>
    <w:rsid w:val="003E6588"/>
    <w:rsid w:val="003F284D"/>
    <w:rsid w:val="004007EB"/>
    <w:rsid w:val="0040134D"/>
    <w:rsid w:val="00401483"/>
    <w:rsid w:val="004017E4"/>
    <w:rsid w:val="00401D19"/>
    <w:rsid w:val="00404677"/>
    <w:rsid w:val="00412CC6"/>
    <w:rsid w:val="00412EA5"/>
    <w:rsid w:val="00416D11"/>
    <w:rsid w:val="0042135D"/>
    <w:rsid w:val="00421C89"/>
    <w:rsid w:val="0042204A"/>
    <w:rsid w:val="00425CBA"/>
    <w:rsid w:val="0043566E"/>
    <w:rsid w:val="004360B2"/>
    <w:rsid w:val="0043686B"/>
    <w:rsid w:val="00446C88"/>
    <w:rsid w:val="0045287E"/>
    <w:rsid w:val="00453AC6"/>
    <w:rsid w:val="00454DA1"/>
    <w:rsid w:val="00456D35"/>
    <w:rsid w:val="00457454"/>
    <w:rsid w:val="0046064C"/>
    <w:rsid w:val="004606A9"/>
    <w:rsid w:val="004609ED"/>
    <w:rsid w:val="00460BEF"/>
    <w:rsid w:val="00464AC9"/>
    <w:rsid w:val="00465B82"/>
    <w:rsid w:val="0046655A"/>
    <w:rsid w:val="00470200"/>
    <w:rsid w:val="0047097C"/>
    <w:rsid w:val="00472A36"/>
    <w:rsid w:val="004744B0"/>
    <w:rsid w:val="00474827"/>
    <w:rsid w:val="00480F49"/>
    <w:rsid w:val="00483AAC"/>
    <w:rsid w:val="00486A6E"/>
    <w:rsid w:val="00491E18"/>
    <w:rsid w:val="00495505"/>
    <w:rsid w:val="004A1980"/>
    <w:rsid w:val="004A2C40"/>
    <w:rsid w:val="004B1811"/>
    <w:rsid w:val="004B1B2C"/>
    <w:rsid w:val="004B7336"/>
    <w:rsid w:val="004B76C0"/>
    <w:rsid w:val="004C3987"/>
    <w:rsid w:val="004C5A69"/>
    <w:rsid w:val="004D0200"/>
    <w:rsid w:val="004D04A2"/>
    <w:rsid w:val="004D07A1"/>
    <w:rsid w:val="004D0BCE"/>
    <w:rsid w:val="004D4AD4"/>
    <w:rsid w:val="004E21BF"/>
    <w:rsid w:val="004E3C46"/>
    <w:rsid w:val="004E51AF"/>
    <w:rsid w:val="004E6BD2"/>
    <w:rsid w:val="004F0C7F"/>
    <w:rsid w:val="004F1383"/>
    <w:rsid w:val="004F3846"/>
    <w:rsid w:val="004F3AFD"/>
    <w:rsid w:val="004F49B0"/>
    <w:rsid w:val="00500011"/>
    <w:rsid w:val="00500A8A"/>
    <w:rsid w:val="005023CE"/>
    <w:rsid w:val="005054EC"/>
    <w:rsid w:val="00506860"/>
    <w:rsid w:val="005113AB"/>
    <w:rsid w:val="00513605"/>
    <w:rsid w:val="00522E54"/>
    <w:rsid w:val="00526205"/>
    <w:rsid w:val="005273BA"/>
    <w:rsid w:val="00533276"/>
    <w:rsid w:val="00544358"/>
    <w:rsid w:val="00546C2E"/>
    <w:rsid w:val="0054790E"/>
    <w:rsid w:val="00551D21"/>
    <w:rsid w:val="00552BA1"/>
    <w:rsid w:val="00560788"/>
    <w:rsid w:val="00562D0F"/>
    <w:rsid w:val="00566027"/>
    <w:rsid w:val="0057060D"/>
    <w:rsid w:val="00574560"/>
    <w:rsid w:val="00577526"/>
    <w:rsid w:val="00582E39"/>
    <w:rsid w:val="00583236"/>
    <w:rsid w:val="00583290"/>
    <w:rsid w:val="0058477D"/>
    <w:rsid w:val="0058623B"/>
    <w:rsid w:val="00592E6E"/>
    <w:rsid w:val="00594FC6"/>
    <w:rsid w:val="005A537E"/>
    <w:rsid w:val="005A68C2"/>
    <w:rsid w:val="005B0576"/>
    <w:rsid w:val="005B0A77"/>
    <w:rsid w:val="005B71DE"/>
    <w:rsid w:val="005C000D"/>
    <w:rsid w:val="005C18B7"/>
    <w:rsid w:val="005C464C"/>
    <w:rsid w:val="005C5052"/>
    <w:rsid w:val="005C61A0"/>
    <w:rsid w:val="005D0B47"/>
    <w:rsid w:val="005D1C4E"/>
    <w:rsid w:val="005D7002"/>
    <w:rsid w:val="005F32F4"/>
    <w:rsid w:val="005F3800"/>
    <w:rsid w:val="005F6492"/>
    <w:rsid w:val="00601633"/>
    <w:rsid w:val="00603777"/>
    <w:rsid w:val="00603C0F"/>
    <w:rsid w:val="00605CB8"/>
    <w:rsid w:val="00605F5F"/>
    <w:rsid w:val="00605FE6"/>
    <w:rsid w:val="0061188C"/>
    <w:rsid w:val="00611E86"/>
    <w:rsid w:val="006121D1"/>
    <w:rsid w:val="0061435B"/>
    <w:rsid w:val="00616653"/>
    <w:rsid w:val="00616675"/>
    <w:rsid w:val="0062146F"/>
    <w:rsid w:val="00622E0E"/>
    <w:rsid w:val="0062410A"/>
    <w:rsid w:val="00636B3D"/>
    <w:rsid w:val="00636B9E"/>
    <w:rsid w:val="006379DA"/>
    <w:rsid w:val="00640A58"/>
    <w:rsid w:val="00644C3A"/>
    <w:rsid w:val="006474AA"/>
    <w:rsid w:val="00647901"/>
    <w:rsid w:val="00652E0F"/>
    <w:rsid w:val="00664F41"/>
    <w:rsid w:val="00672CA8"/>
    <w:rsid w:val="006742FE"/>
    <w:rsid w:val="006759AE"/>
    <w:rsid w:val="0068027F"/>
    <w:rsid w:val="006806DA"/>
    <w:rsid w:val="00681FE0"/>
    <w:rsid w:val="006837A5"/>
    <w:rsid w:val="006849D4"/>
    <w:rsid w:val="00685098"/>
    <w:rsid w:val="0068577E"/>
    <w:rsid w:val="0069058C"/>
    <w:rsid w:val="0069209B"/>
    <w:rsid w:val="00692781"/>
    <w:rsid w:val="00697E20"/>
    <w:rsid w:val="006A0C4F"/>
    <w:rsid w:val="006A49B0"/>
    <w:rsid w:val="006A60AF"/>
    <w:rsid w:val="006A6752"/>
    <w:rsid w:val="006B0911"/>
    <w:rsid w:val="006B7538"/>
    <w:rsid w:val="006C29ED"/>
    <w:rsid w:val="006C2A85"/>
    <w:rsid w:val="006C3681"/>
    <w:rsid w:val="006C73F5"/>
    <w:rsid w:val="006C7B94"/>
    <w:rsid w:val="006C7D8A"/>
    <w:rsid w:val="006D2959"/>
    <w:rsid w:val="006D4D62"/>
    <w:rsid w:val="006D62D3"/>
    <w:rsid w:val="006E143B"/>
    <w:rsid w:val="006E2B0C"/>
    <w:rsid w:val="006E4657"/>
    <w:rsid w:val="006E49C1"/>
    <w:rsid w:val="006F0510"/>
    <w:rsid w:val="006F2497"/>
    <w:rsid w:val="00704B8D"/>
    <w:rsid w:val="00704F1B"/>
    <w:rsid w:val="00707A00"/>
    <w:rsid w:val="00717819"/>
    <w:rsid w:val="007200AB"/>
    <w:rsid w:val="00723B1B"/>
    <w:rsid w:val="00724599"/>
    <w:rsid w:val="0072483C"/>
    <w:rsid w:val="007311B6"/>
    <w:rsid w:val="00731815"/>
    <w:rsid w:val="0073513A"/>
    <w:rsid w:val="00735E1B"/>
    <w:rsid w:val="00737F68"/>
    <w:rsid w:val="0074009C"/>
    <w:rsid w:val="00743045"/>
    <w:rsid w:val="00746B3C"/>
    <w:rsid w:val="00746EBD"/>
    <w:rsid w:val="00746EE3"/>
    <w:rsid w:val="007544EC"/>
    <w:rsid w:val="00757CCC"/>
    <w:rsid w:val="00760E07"/>
    <w:rsid w:val="0076163F"/>
    <w:rsid w:val="00763328"/>
    <w:rsid w:val="00763B2A"/>
    <w:rsid w:val="0077149C"/>
    <w:rsid w:val="007727D0"/>
    <w:rsid w:val="00774D0D"/>
    <w:rsid w:val="0077697E"/>
    <w:rsid w:val="0078037A"/>
    <w:rsid w:val="0078044F"/>
    <w:rsid w:val="00781C30"/>
    <w:rsid w:val="0078385B"/>
    <w:rsid w:val="00786F0C"/>
    <w:rsid w:val="00790F09"/>
    <w:rsid w:val="00795AC0"/>
    <w:rsid w:val="007A16F3"/>
    <w:rsid w:val="007A27E1"/>
    <w:rsid w:val="007A3C0E"/>
    <w:rsid w:val="007A432F"/>
    <w:rsid w:val="007A585B"/>
    <w:rsid w:val="007B1774"/>
    <w:rsid w:val="007B7480"/>
    <w:rsid w:val="007C3AD4"/>
    <w:rsid w:val="007C4B85"/>
    <w:rsid w:val="007C50B8"/>
    <w:rsid w:val="007C5ED3"/>
    <w:rsid w:val="007C5ED6"/>
    <w:rsid w:val="007D635F"/>
    <w:rsid w:val="007E18EF"/>
    <w:rsid w:val="007E36BB"/>
    <w:rsid w:val="007F0F51"/>
    <w:rsid w:val="007F343D"/>
    <w:rsid w:val="008069E0"/>
    <w:rsid w:val="00812F89"/>
    <w:rsid w:val="00813294"/>
    <w:rsid w:val="00816809"/>
    <w:rsid w:val="0082261A"/>
    <w:rsid w:val="00826A2F"/>
    <w:rsid w:val="00830B43"/>
    <w:rsid w:val="0083204C"/>
    <w:rsid w:val="0083410E"/>
    <w:rsid w:val="008405D7"/>
    <w:rsid w:val="00843F30"/>
    <w:rsid w:val="008444D6"/>
    <w:rsid w:val="008459C2"/>
    <w:rsid w:val="00846058"/>
    <w:rsid w:val="00847498"/>
    <w:rsid w:val="008635D9"/>
    <w:rsid w:val="00863F4C"/>
    <w:rsid w:val="00864A21"/>
    <w:rsid w:val="00881A98"/>
    <w:rsid w:val="00884FAB"/>
    <w:rsid w:val="00886DB9"/>
    <w:rsid w:val="008878B8"/>
    <w:rsid w:val="00891171"/>
    <w:rsid w:val="008930E4"/>
    <w:rsid w:val="008972EA"/>
    <w:rsid w:val="00897FE4"/>
    <w:rsid w:val="008A1483"/>
    <w:rsid w:val="008A5B74"/>
    <w:rsid w:val="008A5CE9"/>
    <w:rsid w:val="008B153E"/>
    <w:rsid w:val="008B2F00"/>
    <w:rsid w:val="008B37E9"/>
    <w:rsid w:val="008D2F2A"/>
    <w:rsid w:val="008E4C1C"/>
    <w:rsid w:val="008E6280"/>
    <w:rsid w:val="008E7138"/>
    <w:rsid w:val="008F1B0E"/>
    <w:rsid w:val="008F3CB5"/>
    <w:rsid w:val="008F5513"/>
    <w:rsid w:val="008F5BE6"/>
    <w:rsid w:val="00905F31"/>
    <w:rsid w:val="00914EFC"/>
    <w:rsid w:val="00924443"/>
    <w:rsid w:val="009273F4"/>
    <w:rsid w:val="00927467"/>
    <w:rsid w:val="00930295"/>
    <w:rsid w:val="00936226"/>
    <w:rsid w:val="009405DC"/>
    <w:rsid w:val="00945636"/>
    <w:rsid w:val="00946C5B"/>
    <w:rsid w:val="00950F6E"/>
    <w:rsid w:val="00955D6E"/>
    <w:rsid w:val="00955E94"/>
    <w:rsid w:val="00960222"/>
    <w:rsid w:val="0096487C"/>
    <w:rsid w:val="0096751E"/>
    <w:rsid w:val="00972369"/>
    <w:rsid w:val="00980EF9"/>
    <w:rsid w:val="00982A46"/>
    <w:rsid w:val="00982BF1"/>
    <w:rsid w:val="00982FA4"/>
    <w:rsid w:val="009830BD"/>
    <w:rsid w:val="00992639"/>
    <w:rsid w:val="009938EE"/>
    <w:rsid w:val="00995B88"/>
    <w:rsid w:val="009A5D81"/>
    <w:rsid w:val="009B0F92"/>
    <w:rsid w:val="009B21F8"/>
    <w:rsid w:val="009B2562"/>
    <w:rsid w:val="009B4D41"/>
    <w:rsid w:val="009B58EC"/>
    <w:rsid w:val="009B674A"/>
    <w:rsid w:val="009B71D6"/>
    <w:rsid w:val="009C34D4"/>
    <w:rsid w:val="009C39C4"/>
    <w:rsid w:val="009C49DC"/>
    <w:rsid w:val="009C73AC"/>
    <w:rsid w:val="009D4859"/>
    <w:rsid w:val="009E1A9C"/>
    <w:rsid w:val="009F06DB"/>
    <w:rsid w:val="009F0AA7"/>
    <w:rsid w:val="009F4C53"/>
    <w:rsid w:val="00A0217C"/>
    <w:rsid w:val="00A04BC4"/>
    <w:rsid w:val="00A06BA0"/>
    <w:rsid w:val="00A1338C"/>
    <w:rsid w:val="00A16B76"/>
    <w:rsid w:val="00A17248"/>
    <w:rsid w:val="00A178E4"/>
    <w:rsid w:val="00A20E87"/>
    <w:rsid w:val="00A258EA"/>
    <w:rsid w:val="00A3263F"/>
    <w:rsid w:val="00A336BD"/>
    <w:rsid w:val="00A33DF8"/>
    <w:rsid w:val="00A42486"/>
    <w:rsid w:val="00A443D6"/>
    <w:rsid w:val="00A449DE"/>
    <w:rsid w:val="00A45714"/>
    <w:rsid w:val="00A4645A"/>
    <w:rsid w:val="00A64E5E"/>
    <w:rsid w:val="00A65509"/>
    <w:rsid w:val="00A71BB5"/>
    <w:rsid w:val="00A7435B"/>
    <w:rsid w:val="00A75B9C"/>
    <w:rsid w:val="00A82093"/>
    <w:rsid w:val="00A84DE6"/>
    <w:rsid w:val="00A90C49"/>
    <w:rsid w:val="00A95070"/>
    <w:rsid w:val="00A96F10"/>
    <w:rsid w:val="00AA6E3F"/>
    <w:rsid w:val="00AB0ACA"/>
    <w:rsid w:val="00AB134A"/>
    <w:rsid w:val="00AB55EE"/>
    <w:rsid w:val="00AB62B7"/>
    <w:rsid w:val="00AB7638"/>
    <w:rsid w:val="00AC31A8"/>
    <w:rsid w:val="00AC4894"/>
    <w:rsid w:val="00AC56C9"/>
    <w:rsid w:val="00AC645A"/>
    <w:rsid w:val="00AC6DCC"/>
    <w:rsid w:val="00AD1D38"/>
    <w:rsid w:val="00AD6DCC"/>
    <w:rsid w:val="00AE1ABE"/>
    <w:rsid w:val="00AE2E9D"/>
    <w:rsid w:val="00AE3CB4"/>
    <w:rsid w:val="00AE6B9C"/>
    <w:rsid w:val="00AF20DC"/>
    <w:rsid w:val="00AF7A80"/>
    <w:rsid w:val="00B0005A"/>
    <w:rsid w:val="00B02499"/>
    <w:rsid w:val="00B05620"/>
    <w:rsid w:val="00B05EBD"/>
    <w:rsid w:val="00B06136"/>
    <w:rsid w:val="00B06DE2"/>
    <w:rsid w:val="00B118C6"/>
    <w:rsid w:val="00B11934"/>
    <w:rsid w:val="00B134E9"/>
    <w:rsid w:val="00B14905"/>
    <w:rsid w:val="00B2486F"/>
    <w:rsid w:val="00B26DB8"/>
    <w:rsid w:val="00B27864"/>
    <w:rsid w:val="00B35B92"/>
    <w:rsid w:val="00B36CE6"/>
    <w:rsid w:val="00B37B10"/>
    <w:rsid w:val="00B41762"/>
    <w:rsid w:val="00B45866"/>
    <w:rsid w:val="00B55FED"/>
    <w:rsid w:val="00B62792"/>
    <w:rsid w:val="00B6730A"/>
    <w:rsid w:val="00B70199"/>
    <w:rsid w:val="00B7084A"/>
    <w:rsid w:val="00B718D8"/>
    <w:rsid w:val="00B727A7"/>
    <w:rsid w:val="00B75AE3"/>
    <w:rsid w:val="00B7776C"/>
    <w:rsid w:val="00B836F0"/>
    <w:rsid w:val="00B85F4F"/>
    <w:rsid w:val="00BA19AE"/>
    <w:rsid w:val="00BA2665"/>
    <w:rsid w:val="00BB59FE"/>
    <w:rsid w:val="00BB75FA"/>
    <w:rsid w:val="00BC28E4"/>
    <w:rsid w:val="00BC5103"/>
    <w:rsid w:val="00BC55BA"/>
    <w:rsid w:val="00BC564B"/>
    <w:rsid w:val="00BC61AA"/>
    <w:rsid w:val="00BD2985"/>
    <w:rsid w:val="00BD68CC"/>
    <w:rsid w:val="00BD6E72"/>
    <w:rsid w:val="00BD7563"/>
    <w:rsid w:val="00BF0DBC"/>
    <w:rsid w:val="00BF46CD"/>
    <w:rsid w:val="00C02837"/>
    <w:rsid w:val="00C050B2"/>
    <w:rsid w:val="00C071E1"/>
    <w:rsid w:val="00C111D3"/>
    <w:rsid w:val="00C16139"/>
    <w:rsid w:val="00C16AB6"/>
    <w:rsid w:val="00C21C30"/>
    <w:rsid w:val="00C24183"/>
    <w:rsid w:val="00C24CD5"/>
    <w:rsid w:val="00C24FB7"/>
    <w:rsid w:val="00C270D7"/>
    <w:rsid w:val="00C32E71"/>
    <w:rsid w:val="00C3386C"/>
    <w:rsid w:val="00C34F14"/>
    <w:rsid w:val="00C36D83"/>
    <w:rsid w:val="00C37847"/>
    <w:rsid w:val="00C46357"/>
    <w:rsid w:val="00C47193"/>
    <w:rsid w:val="00C51772"/>
    <w:rsid w:val="00C53171"/>
    <w:rsid w:val="00C6032D"/>
    <w:rsid w:val="00C60E49"/>
    <w:rsid w:val="00C65EBE"/>
    <w:rsid w:val="00C67E73"/>
    <w:rsid w:val="00C73687"/>
    <w:rsid w:val="00C73E61"/>
    <w:rsid w:val="00C74D1D"/>
    <w:rsid w:val="00C80107"/>
    <w:rsid w:val="00C84BD7"/>
    <w:rsid w:val="00C9139C"/>
    <w:rsid w:val="00C956F2"/>
    <w:rsid w:val="00C9799E"/>
    <w:rsid w:val="00CA2D85"/>
    <w:rsid w:val="00CB16D0"/>
    <w:rsid w:val="00CB1808"/>
    <w:rsid w:val="00CB2D71"/>
    <w:rsid w:val="00CB7CEA"/>
    <w:rsid w:val="00CC04E8"/>
    <w:rsid w:val="00CC5E9A"/>
    <w:rsid w:val="00CD0E02"/>
    <w:rsid w:val="00CD0ED2"/>
    <w:rsid w:val="00CD2499"/>
    <w:rsid w:val="00CD64BB"/>
    <w:rsid w:val="00CD7055"/>
    <w:rsid w:val="00CE02C2"/>
    <w:rsid w:val="00CE0F10"/>
    <w:rsid w:val="00CE43A3"/>
    <w:rsid w:val="00CE5EE2"/>
    <w:rsid w:val="00CF17D5"/>
    <w:rsid w:val="00CF3F74"/>
    <w:rsid w:val="00CF6403"/>
    <w:rsid w:val="00CF775C"/>
    <w:rsid w:val="00D009A3"/>
    <w:rsid w:val="00D03533"/>
    <w:rsid w:val="00D05799"/>
    <w:rsid w:val="00D07986"/>
    <w:rsid w:val="00D12525"/>
    <w:rsid w:val="00D174E6"/>
    <w:rsid w:val="00D26D05"/>
    <w:rsid w:val="00D32523"/>
    <w:rsid w:val="00D37400"/>
    <w:rsid w:val="00D438A4"/>
    <w:rsid w:val="00D43F93"/>
    <w:rsid w:val="00D451A9"/>
    <w:rsid w:val="00D45C57"/>
    <w:rsid w:val="00D46046"/>
    <w:rsid w:val="00D47306"/>
    <w:rsid w:val="00D47D5A"/>
    <w:rsid w:val="00D5086B"/>
    <w:rsid w:val="00D5165A"/>
    <w:rsid w:val="00D53B7A"/>
    <w:rsid w:val="00D571DA"/>
    <w:rsid w:val="00D60D22"/>
    <w:rsid w:val="00D6375A"/>
    <w:rsid w:val="00D649A0"/>
    <w:rsid w:val="00D65BA8"/>
    <w:rsid w:val="00D72560"/>
    <w:rsid w:val="00D73162"/>
    <w:rsid w:val="00D76DE7"/>
    <w:rsid w:val="00D77D0F"/>
    <w:rsid w:val="00D81DA9"/>
    <w:rsid w:val="00D81E4E"/>
    <w:rsid w:val="00D838EE"/>
    <w:rsid w:val="00D90D3B"/>
    <w:rsid w:val="00D929A4"/>
    <w:rsid w:val="00D93462"/>
    <w:rsid w:val="00DA53BB"/>
    <w:rsid w:val="00DA6EED"/>
    <w:rsid w:val="00DA7DBF"/>
    <w:rsid w:val="00DB370F"/>
    <w:rsid w:val="00DB640E"/>
    <w:rsid w:val="00DC048E"/>
    <w:rsid w:val="00DC21EB"/>
    <w:rsid w:val="00DC4E82"/>
    <w:rsid w:val="00DC69E9"/>
    <w:rsid w:val="00DD5DB6"/>
    <w:rsid w:val="00DE46A9"/>
    <w:rsid w:val="00DE64F8"/>
    <w:rsid w:val="00DE7E89"/>
    <w:rsid w:val="00DF12D0"/>
    <w:rsid w:val="00DF4E32"/>
    <w:rsid w:val="00E004CA"/>
    <w:rsid w:val="00E00CC7"/>
    <w:rsid w:val="00E014E4"/>
    <w:rsid w:val="00E01E07"/>
    <w:rsid w:val="00E0253D"/>
    <w:rsid w:val="00E03138"/>
    <w:rsid w:val="00E0513C"/>
    <w:rsid w:val="00E05792"/>
    <w:rsid w:val="00E07486"/>
    <w:rsid w:val="00E101F1"/>
    <w:rsid w:val="00E10E0A"/>
    <w:rsid w:val="00E15AD4"/>
    <w:rsid w:val="00E20686"/>
    <w:rsid w:val="00E21CCE"/>
    <w:rsid w:val="00E22C38"/>
    <w:rsid w:val="00E2700F"/>
    <w:rsid w:val="00E327BB"/>
    <w:rsid w:val="00E347F1"/>
    <w:rsid w:val="00E36735"/>
    <w:rsid w:val="00E4078F"/>
    <w:rsid w:val="00E41524"/>
    <w:rsid w:val="00E41D4F"/>
    <w:rsid w:val="00E42A40"/>
    <w:rsid w:val="00E470DA"/>
    <w:rsid w:val="00E508A7"/>
    <w:rsid w:val="00E50C8E"/>
    <w:rsid w:val="00E51B3B"/>
    <w:rsid w:val="00E52A0D"/>
    <w:rsid w:val="00E5322C"/>
    <w:rsid w:val="00E53401"/>
    <w:rsid w:val="00E5379C"/>
    <w:rsid w:val="00E5439C"/>
    <w:rsid w:val="00E56D7F"/>
    <w:rsid w:val="00E56F80"/>
    <w:rsid w:val="00E602F1"/>
    <w:rsid w:val="00E637D5"/>
    <w:rsid w:val="00E65B9D"/>
    <w:rsid w:val="00E7033F"/>
    <w:rsid w:val="00E70513"/>
    <w:rsid w:val="00E70B33"/>
    <w:rsid w:val="00E817F6"/>
    <w:rsid w:val="00E83F86"/>
    <w:rsid w:val="00E84011"/>
    <w:rsid w:val="00E86541"/>
    <w:rsid w:val="00E86E57"/>
    <w:rsid w:val="00E86F81"/>
    <w:rsid w:val="00E96BD3"/>
    <w:rsid w:val="00EA3393"/>
    <w:rsid w:val="00EA4563"/>
    <w:rsid w:val="00EA500F"/>
    <w:rsid w:val="00EA5D0F"/>
    <w:rsid w:val="00EA685E"/>
    <w:rsid w:val="00EB2C36"/>
    <w:rsid w:val="00EB4306"/>
    <w:rsid w:val="00EB4D33"/>
    <w:rsid w:val="00EC1751"/>
    <w:rsid w:val="00EC4C39"/>
    <w:rsid w:val="00EC5758"/>
    <w:rsid w:val="00ED1840"/>
    <w:rsid w:val="00ED28DB"/>
    <w:rsid w:val="00EE5A34"/>
    <w:rsid w:val="00EE772F"/>
    <w:rsid w:val="00EF1EA4"/>
    <w:rsid w:val="00EF2675"/>
    <w:rsid w:val="00EF6B92"/>
    <w:rsid w:val="00F01A7A"/>
    <w:rsid w:val="00F05AC2"/>
    <w:rsid w:val="00F06DDC"/>
    <w:rsid w:val="00F06F93"/>
    <w:rsid w:val="00F11E76"/>
    <w:rsid w:val="00F2008C"/>
    <w:rsid w:val="00F21DA7"/>
    <w:rsid w:val="00F22FDE"/>
    <w:rsid w:val="00F23B3E"/>
    <w:rsid w:val="00F269F6"/>
    <w:rsid w:val="00F33AB8"/>
    <w:rsid w:val="00F34742"/>
    <w:rsid w:val="00F35379"/>
    <w:rsid w:val="00F3779E"/>
    <w:rsid w:val="00F40E3D"/>
    <w:rsid w:val="00F4271F"/>
    <w:rsid w:val="00F458AF"/>
    <w:rsid w:val="00F46598"/>
    <w:rsid w:val="00F46667"/>
    <w:rsid w:val="00F479A0"/>
    <w:rsid w:val="00F502AA"/>
    <w:rsid w:val="00F53FF5"/>
    <w:rsid w:val="00F55DF0"/>
    <w:rsid w:val="00F62280"/>
    <w:rsid w:val="00F64147"/>
    <w:rsid w:val="00F6515B"/>
    <w:rsid w:val="00F65DB9"/>
    <w:rsid w:val="00F66F9C"/>
    <w:rsid w:val="00F70E9C"/>
    <w:rsid w:val="00F73C1C"/>
    <w:rsid w:val="00F76E88"/>
    <w:rsid w:val="00F802B1"/>
    <w:rsid w:val="00F809E9"/>
    <w:rsid w:val="00F80D90"/>
    <w:rsid w:val="00F86502"/>
    <w:rsid w:val="00F869CE"/>
    <w:rsid w:val="00F95390"/>
    <w:rsid w:val="00F97813"/>
    <w:rsid w:val="00FA0623"/>
    <w:rsid w:val="00FA48DE"/>
    <w:rsid w:val="00FA78C1"/>
    <w:rsid w:val="00FA7F9C"/>
    <w:rsid w:val="00FB2A1B"/>
    <w:rsid w:val="00FB5043"/>
    <w:rsid w:val="00FB5F79"/>
    <w:rsid w:val="00FC0E6D"/>
    <w:rsid w:val="00FC0F45"/>
    <w:rsid w:val="00FC1A3A"/>
    <w:rsid w:val="00FC2B23"/>
    <w:rsid w:val="00FC42A2"/>
    <w:rsid w:val="00FD080E"/>
    <w:rsid w:val="00FD49D9"/>
    <w:rsid w:val="00FE4499"/>
    <w:rsid w:val="00FF51C8"/>
    <w:rsid w:val="00FF54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53E"/>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paragraph" w:customStyle="1" w:styleId="10">
    <w:name w:val="Знак Знак1"/>
    <w:basedOn w:val="a"/>
    <w:rsid w:val="002C1CD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c">
    <w:name w:val="Другое_"/>
    <w:basedOn w:val="a0"/>
    <w:link w:val="ad"/>
    <w:rsid w:val="00CD7055"/>
    <w:rPr>
      <w:rFonts w:ascii="Times New Roman" w:eastAsia="Times New Roman" w:hAnsi="Times New Roman" w:cs="Times New Roman"/>
      <w:color w:val="1A1C1B"/>
      <w:sz w:val="28"/>
      <w:szCs w:val="28"/>
    </w:rPr>
  </w:style>
  <w:style w:type="paragraph" w:customStyle="1" w:styleId="ad">
    <w:name w:val="Другое"/>
    <w:basedOn w:val="a"/>
    <w:link w:val="ac"/>
    <w:rsid w:val="00CD7055"/>
    <w:pPr>
      <w:widowControl w:val="0"/>
      <w:spacing w:after="0" w:line="240" w:lineRule="auto"/>
      <w:ind w:firstLine="400"/>
    </w:pPr>
    <w:rPr>
      <w:rFonts w:ascii="Times New Roman" w:eastAsia="Times New Roman" w:hAnsi="Times New Roman" w:cs="Times New Roman"/>
      <w:color w:val="1A1C1B"/>
      <w:sz w:val="28"/>
      <w:szCs w:val="28"/>
    </w:rPr>
  </w:style>
  <w:style w:type="table" w:styleId="ae">
    <w:name w:val="Table Grid"/>
    <w:basedOn w:val="a1"/>
    <w:uiPriority w:val="59"/>
    <w:rsid w:val="00C74D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FF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
    <w:name w:val="Основной текст_"/>
    <w:basedOn w:val="a0"/>
    <w:link w:val="11"/>
    <w:rsid w:val="005C464C"/>
    <w:rPr>
      <w:rFonts w:ascii="Times New Roman" w:eastAsia="Times New Roman" w:hAnsi="Times New Roman" w:cs="Times New Roman"/>
      <w:sz w:val="26"/>
      <w:szCs w:val="26"/>
    </w:rPr>
  </w:style>
  <w:style w:type="paragraph" w:customStyle="1" w:styleId="11">
    <w:name w:val="Основной текст1"/>
    <w:basedOn w:val="a"/>
    <w:link w:val="af"/>
    <w:rsid w:val="005C464C"/>
    <w:pPr>
      <w:widowControl w:val="0"/>
      <w:spacing w:after="0" w:line="240" w:lineRule="auto"/>
      <w:ind w:firstLine="400"/>
    </w:pPr>
    <w:rPr>
      <w:rFonts w:ascii="Times New Roman" w:eastAsia="Times New Roman" w:hAnsi="Times New Roman" w:cs="Times New Roman"/>
      <w:sz w:val="26"/>
      <w:szCs w:val="26"/>
    </w:rPr>
  </w:style>
  <w:style w:type="character" w:customStyle="1" w:styleId="af0">
    <w:name w:val="Подпись к таблице_"/>
    <w:basedOn w:val="a0"/>
    <w:link w:val="af1"/>
    <w:rsid w:val="00454DA1"/>
    <w:rPr>
      <w:rFonts w:ascii="Times New Roman" w:eastAsia="Times New Roman" w:hAnsi="Times New Roman" w:cs="Times New Roman"/>
    </w:rPr>
  </w:style>
  <w:style w:type="paragraph" w:customStyle="1" w:styleId="af1">
    <w:name w:val="Подпись к таблице"/>
    <w:basedOn w:val="a"/>
    <w:link w:val="af0"/>
    <w:rsid w:val="00454DA1"/>
    <w:pPr>
      <w:widowControl w:val="0"/>
      <w:spacing w:after="0" w:line="240" w:lineRule="auto"/>
    </w:pPr>
    <w:rPr>
      <w:rFonts w:ascii="Times New Roman" w:eastAsia="Times New Roman" w:hAnsi="Times New Roman" w:cs="Times New Roman"/>
    </w:rPr>
  </w:style>
  <w:style w:type="table" w:customStyle="1" w:styleId="12">
    <w:name w:val="Сетка таблицы1"/>
    <w:basedOn w:val="a1"/>
    <w:next w:val="ae"/>
    <w:uiPriority w:val="59"/>
    <w:rsid w:val="001D3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semiHidden/>
    <w:unhideWhenUsed/>
    <w:rsid w:val="00D47D5A"/>
    <w:pPr>
      <w:spacing w:before="100" w:beforeAutospacing="1" w:after="119"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53E"/>
  </w:style>
  <w:style w:type="paragraph" w:styleId="2">
    <w:name w:val="heading 2"/>
    <w:basedOn w:val="a"/>
    <w:next w:val="a"/>
    <w:link w:val="20"/>
    <w:uiPriority w:val="9"/>
    <w:semiHidden/>
    <w:unhideWhenUsed/>
    <w:qFormat/>
    <w:rsid w:val="00754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nhideWhenUsed/>
    <w:qFormat/>
    <w:rsid w:val="006A6752"/>
    <w:pPr>
      <w:keepNext/>
      <w:widowControl w:val="0"/>
      <w:numPr>
        <w:ilvl w:val="4"/>
        <w:numId w:val="1"/>
      </w:numPr>
      <w:autoSpaceDE w:val="0"/>
      <w:spacing w:after="0" w:line="240" w:lineRule="auto"/>
      <w:jc w:val="both"/>
      <w:outlineLvl w:val="4"/>
    </w:pPr>
    <w:rPr>
      <w:rFonts w:ascii="Times New Roman" w:eastAsia="Times New Roman" w:hAnsi="Times New Roman" w:cs="Times New Roman"/>
      <w:b/>
      <w:b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6A6752"/>
    <w:rPr>
      <w:rFonts w:ascii="Times New Roman" w:eastAsia="Times New Roman" w:hAnsi="Times New Roman" w:cs="Times New Roman"/>
      <w:b/>
      <w:bCs/>
      <w:sz w:val="24"/>
      <w:szCs w:val="24"/>
      <w:lang w:eastAsia="ar-SA"/>
    </w:rPr>
  </w:style>
  <w:style w:type="character" w:styleId="a3">
    <w:name w:val="Hyperlink"/>
    <w:basedOn w:val="a0"/>
    <w:uiPriority w:val="99"/>
    <w:semiHidden/>
    <w:unhideWhenUsed/>
    <w:rsid w:val="006A6752"/>
    <w:rPr>
      <w:color w:val="0000FF" w:themeColor="hyperlink"/>
      <w:u w:val="single"/>
    </w:rPr>
  </w:style>
  <w:style w:type="character" w:customStyle="1" w:styleId="1">
    <w:name w:val="Основной текст Знак1"/>
    <w:aliases w:val="Знак1 Знак,body text Знак,Основной текст Знак Знак Знак Знак1,Основной текст Знак Знак Знак Знак Знак,Основной текст Знак Знак Знак1"/>
    <w:link w:val="a4"/>
    <w:locked/>
    <w:rsid w:val="006A6752"/>
    <w:rPr>
      <w:rFonts w:ascii="Times New Roman" w:eastAsia="Times New Roman" w:hAnsi="Times New Roman" w:cs="Times New Roman"/>
      <w:b/>
      <w:bCs/>
      <w:szCs w:val="24"/>
      <w:lang w:eastAsia="ru-RU"/>
    </w:rPr>
  </w:style>
  <w:style w:type="paragraph" w:styleId="a4">
    <w:name w:val="Body Text"/>
    <w:aliases w:val="Знак1,body text,Основной текст Знак Знак Знак,Основной текст Знак Знак Знак Знак,Основной текст Знак Знак"/>
    <w:basedOn w:val="a"/>
    <w:link w:val="1"/>
    <w:unhideWhenUsed/>
    <w:rsid w:val="006A6752"/>
    <w:pPr>
      <w:spacing w:after="0" w:line="240" w:lineRule="auto"/>
      <w:jc w:val="center"/>
    </w:pPr>
    <w:rPr>
      <w:rFonts w:ascii="Times New Roman" w:eastAsia="Times New Roman" w:hAnsi="Times New Roman" w:cs="Times New Roman"/>
      <w:b/>
      <w:bCs/>
      <w:szCs w:val="24"/>
      <w:lang w:eastAsia="ru-RU"/>
    </w:rPr>
  </w:style>
  <w:style w:type="character" w:customStyle="1" w:styleId="a5">
    <w:name w:val="Основной текст Знак"/>
    <w:basedOn w:val="a0"/>
    <w:uiPriority w:val="99"/>
    <w:semiHidden/>
    <w:rsid w:val="006A6752"/>
  </w:style>
  <w:style w:type="paragraph" w:customStyle="1" w:styleId="WW-">
    <w:name w:val="WW-Текст"/>
    <w:basedOn w:val="a"/>
    <w:rsid w:val="003C014C"/>
    <w:pPr>
      <w:suppressAutoHyphens/>
      <w:spacing w:after="0" w:line="240" w:lineRule="auto"/>
    </w:pPr>
    <w:rPr>
      <w:rFonts w:ascii="Courier New" w:eastAsia="Times New Roman" w:hAnsi="Courier New" w:cs="Courier New"/>
      <w:sz w:val="20"/>
      <w:szCs w:val="20"/>
      <w:lang w:eastAsia="zh-CN"/>
    </w:rPr>
  </w:style>
  <w:style w:type="character" w:customStyle="1" w:styleId="20">
    <w:name w:val="Заголовок 2 Знак"/>
    <w:basedOn w:val="a0"/>
    <w:link w:val="2"/>
    <w:uiPriority w:val="9"/>
    <w:semiHidden/>
    <w:rsid w:val="007544EC"/>
    <w:rPr>
      <w:rFonts w:asciiTheme="majorHAnsi" w:eastAsiaTheme="majorEastAsia" w:hAnsiTheme="majorHAnsi" w:cstheme="majorBidi"/>
      <w:b/>
      <w:bCs/>
      <w:color w:val="4F81BD" w:themeColor="accent1"/>
      <w:sz w:val="26"/>
      <w:szCs w:val="26"/>
    </w:rPr>
  </w:style>
  <w:style w:type="paragraph" w:styleId="a6">
    <w:name w:val="header"/>
    <w:basedOn w:val="a"/>
    <w:link w:val="a7"/>
    <w:uiPriority w:val="99"/>
    <w:unhideWhenUsed/>
    <w:rsid w:val="000E551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E5512"/>
  </w:style>
  <w:style w:type="paragraph" w:styleId="a8">
    <w:name w:val="footer"/>
    <w:basedOn w:val="a"/>
    <w:link w:val="a9"/>
    <w:uiPriority w:val="99"/>
    <w:unhideWhenUsed/>
    <w:rsid w:val="000E551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E5512"/>
  </w:style>
  <w:style w:type="paragraph" w:styleId="aa">
    <w:name w:val="Balloon Text"/>
    <w:basedOn w:val="a"/>
    <w:link w:val="ab"/>
    <w:uiPriority w:val="99"/>
    <w:semiHidden/>
    <w:unhideWhenUsed/>
    <w:rsid w:val="004D02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D0200"/>
    <w:rPr>
      <w:rFonts w:ascii="Tahoma" w:hAnsi="Tahoma" w:cs="Tahoma"/>
      <w:sz w:val="16"/>
      <w:szCs w:val="16"/>
    </w:rPr>
  </w:style>
  <w:style w:type="paragraph" w:customStyle="1" w:styleId="ConsPlusNormal">
    <w:name w:val="ConsPlusNormal"/>
    <w:link w:val="ConsPlusNormal0"/>
    <w:rsid w:val="00F70E9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70E9C"/>
    <w:rPr>
      <w:rFonts w:ascii="Arial" w:eastAsia="Times New Roman" w:hAnsi="Arial" w:cs="Arial"/>
      <w:sz w:val="20"/>
      <w:szCs w:val="20"/>
      <w:lang w:eastAsia="ru-RU"/>
    </w:rPr>
  </w:style>
  <w:style w:type="paragraph" w:customStyle="1" w:styleId="10">
    <w:name w:val="Знак Знак1"/>
    <w:basedOn w:val="a"/>
    <w:rsid w:val="002C1CD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c">
    <w:name w:val="Другое_"/>
    <w:basedOn w:val="a0"/>
    <w:link w:val="ad"/>
    <w:rsid w:val="00CD7055"/>
    <w:rPr>
      <w:rFonts w:ascii="Times New Roman" w:eastAsia="Times New Roman" w:hAnsi="Times New Roman" w:cs="Times New Roman"/>
      <w:color w:val="1A1C1B"/>
      <w:sz w:val="28"/>
      <w:szCs w:val="28"/>
    </w:rPr>
  </w:style>
  <w:style w:type="paragraph" w:customStyle="1" w:styleId="ad">
    <w:name w:val="Другое"/>
    <w:basedOn w:val="a"/>
    <w:link w:val="ac"/>
    <w:rsid w:val="00CD7055"/>
    <w:pPr>
      <w:widowControl w:val="0"/>
      <w:spacing w:after="0" w:line="240" w:lineRule="auto"/>
      <w:ind w:firstLine="400"/>
    </w:pPr>
    <w:rPr>
      <w:rFonts w:ascii="Times New Roman" w:eastAsia="Times New Roman" w:hAnsi="Times New Roman" w:cs="Times New Roman"/>
      <w:color w:val="1A1C1B"/>
      <w:sz w:val="28"/>
      <w:szCs w:val="28"/>
    </w:rPr>
  </w:style>
  <w:style w:type="table" w:styleId="ae">
    <w:name w:val="Table Grid"/>
    <w:basedOn w:val="a1"/>
    <w:uiPriority w:val="59"/>
    <w:rsid w:val="00C74D1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3FF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
    <w:name w:val="Основной текст_"/>
    <w:basedOn w:val="a0"/>
    <w:link w:val="11"/>
    <w:rsid w:val="005C464C"/>
    <w:rPr>
      <w:rFonts w:ascii="Times New Roman" w:eastAsia="Times New Roman" w:hAnsi="Times New Roman" w:cs="Times New Roman"/>
      <w:sz w:val="26"/>
      <w:szCs w:val="26"/>
    </w:rPr>
  </w:style>
  <w:style w:type="paragraph" w:customStyle="1" w:styleId="11">
    <w:name w:val="Основной текст1"/>
    <w:basedOn w:val="a"/>
    <w:link w:val="af"/>
    <w:rsid w:val="005C464C"/>
    <w:pPr>
      <w:widowControl w:val="0"/>
      <w:spacing w:after="0" w:line="240" w:lineRule="auto"/>
      <w:ind w:firstLine="400"/>
    </w:pPr>
    <w:rPr>
      <w:rFonts w:ascii="Times New Roman" w:eastAsia="Times New Roman" w:hAnsi="Times New Roman" w:cs="Times New Roman"/>
      <w:sz w:val="26"/>
      <w:szCs w:val="26"/>
    </w:rPr>
  </w:style>
  <w:style w:type="character" w:customStyle="1" w:styleId="af0">
    <w:name w:val="Подпись к таблице_"/>
    <w:basedOn w:val="a0"/>
    <w:link w:val="af1"/>
    <w:rsid w:val="00454DA1"/>
    <w:rPr>
      <w:rFonts w:ascii="Times New Roman" w:eastAsia="Times New Roman" w:hAnsi="Times New Roman" w:cs="Times New Roman"/>
    </w:rPr>
  </w:style>
  <w:style w:type="paragraph" w:customStyle="1" w:styleId="af1">
    <w:name w:val="Подпись к таблице"/>
    <w:basedOn w:val="a"/>
    <w:link w:val="af0"/>
    <w:rsid w:val="00454DA1"/>
    <w:pPr>
      <w:widowControl w:val="0"/>
      <w:spacing w:after="0" w:line="240" w:lineRule="auto"/>
    </w:pPr>
    <w:rPr>
      <w:rFonts w:ascii="Times New Roman" w:eastAsia="Times New Roman" w:hAnsi="Times New Roman" w:cs="Times New Roman"/>
    </w:rPr>
  </w:style>
  <w:style w:type="table" w:customStyle="1" w:styleId="12">
    <w:name w:val="Сетка таблицы1"/>
    <w:basedOn w:val="a1"/>
    <w:next w:val="ae"/>
    <w:uiPriority w:val="59"/>
    <w:rsid w:val="001D3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semiHidden/>
    <w:unhideWhenUsed/>
    <w:rsid w:val="00D47D5A"/>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2972">
      <w:bodyDiv w:val="1"/>
      <w:marLeft w:val="0"/>
      <w:marRight w:val="0"/>
      <w:marTop w:val="0"/>
      <w:marBottom w:val="0"/>
      <w:divBdr>
        <w:top w:val="none" w:sz="0" w:space="0" w:color="auto"/>
        <w:left w:val="none" w:sz="0" w:space="0" w:color="auto"/>
        <w:bottom w:val="none" w:sz="0" w:space="0" w:color="auto"/>
        <w:right w:val="none" w:sz="0" w:space="0" w:color="auto"/>
      </w:divBdr>
    </w:div>
    <w:div w:id="158352467">
      <w:bodyDiv w:val="1"/>
      <w:marLeft w:val="0"/>
      <w:marRight w:val="0"/>
      <w:marTop w:val="0"/>
      <w:marBottom w:val="0"/>
      <w:divBdr>
        <w:top w:val="none" w:sz="0" w:space="0" w:color="auto"/>
        <w:left w:val="none" w:sz="0" w:space="0" w:color="auto"/>
        <w:bottom w:val="none" w:sz="0" w:space="0" w:color="auto"/>
        <w:right w:val="none" w:sz="0" w:space="0" w:color="auto"/>
      </w:divBdr>
    </w:div>
    <w:div w:id="306209908">
      <w:bodyDiv w:val="1"/>
      <w:marLeft w:val="0"/>
      <w:marRight w:val="0"/>
      <w:marTop w:val="0"/>
      <w:marBottom w:val="0"/>
      <w:divBdr>
        <w:top w:val="none" w:sz="0" w:space="0" w:color="auto"/>
        <w:left w:val="none" w:sz="0" w:space="0" w:color="auto"/>
        <w:bottom w:val="none" w:sz="0" w:space="0" w:color="auto"/>
        <w:right w:val="none" w:sz="0" w:space="0" w:color="auto"/>
      </w:divBdr>
    </w:div>
    <w:div w:id="366563545">
      <w:bodyDiv w:val="1"/>
      <w:marLeft w:val="0"/>
      <w:marRight w:val="0"/>
      <w:marTop w:val="0"/>
      <w:marBottom w:val="0"/>
      <w:divBdr>
        <w:top w:val="none" w:sz="0" w:space="0" w:color="auto"/>
        <w:left w:val="none" w:sz="0" w:space="0" w:color="auto"/>
        <w:bottom w:val="none" w:sz="0" w:space="0" w:color="auto"/>
        <w:right w:val="none" w:sz="0" w:space="0" w:color="auto"/>
      </w:divBdr>
    </w:div>
    <w:div w:id="521938371">
      <w:bodyDiv w:val="1"/>
      <w:marLeft w:val="0"/>
      <w:marRight w:val="0"/>
      <w:marTop w:val="0"/>
      <w:marBottom w:val="0"/>
      <w:divBdr>
        <w:top w:val="none" w:sz="0" w:space="0" w:color="auto"/>
        <w:left w:val="none" w:sz="0" w:space="0" w:color="auto"/>
        <w:bottom w:val="none" w:sz="0" w:space="0" w:color="auto"/>
        <w:right w:val="none" w:sz="0" w:space="0" w:color="auto"/>
      </w:divBdr>
    </w:div>
    <w:div w:id="536430623">
      <w:bodyDiv w:val="1"/>
      <w:marLeft w:val="0"/>
      <w:marRight w:val="0"/>
      <w:marTop w:val="0"/>
      <w:marBottom w:val="0"/>
      <w:divBdr>
        <w:top w:val="none" w:sz="0" w:space="0" w:color="auto"/>
        <w:left w:val="none" w:sz="0" w:space="0" w:color="auto"/>
        <w:bottom w:val="none" w:sz="0" w:space="0" w:color="auto"/>
        <w:right w:val="none" w:sz="0" w:space="0" w:color="auto"/>
      </w:divBdr>
    </w:div>
    <w:div w:id="573704123">
      <w:bodyDiv w:val="1"/>
      <w:marLeft w:val="0"/>
      <w:marRight w:val="0"/>
      <w:marTop w:val="0"/>
      <w:marBottom w:val="0"/>
      <w:divBdr>
        <w:top w:val="none" w:sz="0" w:space="0" w:color="auto"/>
        <w:left w:val="none" w:sz="0" w:space="0" w:color="auto"/>
        <w:bottom w:val="none" w:sz="0" w:space="0" w:color="auto"/>
        <w:right w:val="none" w:sz="0" w:space="0" w:color="auto"/>
      </w:divBdr>
    </w:div>
    <w:div w:id="673265176">
      <w:bodyDiv w:val="1"/>
      <w:marLeft w:val="0"/>
      <w:marRight w:val="0"/>
      <w:marTop w:val="0"/>
      <w:marBottom w:val="0"/>
      <w:divBdr>
        <w:top w:val="none" w:sz="0" w:space="0" w:color="auto"/>
        <w:left w:val="none" w:sz="0" w:space="0" w:color="auto"/>
        <w:bottom w:val="none" w:sz="0" w:space="0" w:color="auto"/>
        <w:right w:val="none" w:sz="0" w:space="0" w:color="auto"/>
      </w:divBdr>
    </w:div>
    <w:div w:id="763647053">
      <w:bodyDiv w:val="1"/>
      <w:marLeft w:val="0"/>
      <w:marRight w:val="0"/>
      <w:marTop w:val="0"/>
      <w:marBottom w:val="0"/>
      <w:divBdr>
        <w:top w:val="none" w:sz="0" w:space="0" w:color="auto"/>
        <w:left w:val="none" w:sz="0" w:space="0" w:color="auto"/>
        <w:bottom w:val="none" w:sz="0" w:space="0" w:color="auto"/>
        <w:right w:val="none" w:sz="0" w:space="0" w:color="auto"/>
      </w:divBdr>
    </w:div>
    <w:div w:id="825823453">
      <w:bodyDiv w:val="1"/>
      <w:marLeft w:val="0"/>
      <w:marRight w:val="0"/>
      <w:marTop w:val="0"/>
      <w:marBottom w:val="0"/>
      <w:divBdr>
        <w:top w:val="none" w:sz="0" w:space="0" w:color="auto"/>
        <w:left w:val="none" w:sz="0" w:space="0" w:color="auto"/>
        <w:bottom w:val="none" w:sz="0" w:space="0" w:color="auto"/>
        <w:right w:val="none" w:sz="0" w:space="0" w:color="auto"/>
      </w:divBdr>
    </w:div>
    <w:div w:id="995373783">
      <w:bodyDiv w:val="1"/>
      <w:marLeft w:val="0"/>
      <w:marRight w:val="0"/>
      <w:marTop w:val="0"/>
      <w:marBottom w:val="0"/>
      <w:divBdr>
        <w:top w:val="none" w:sz="0" w:space="0" w:color="auto"/>
        <w:left w:val="none" w:sz="0" w:space="0" w:color="auto"/>
        <w:bottom w:val="none" w:sz="0" w:space="0" w:color="auto"/>
        <w:right w:val="none" w:sz="0" w:space="0" w:color="auto"/>
      </w:divBdr>
    </w:div>
    <w:div w:id="1270042611">
      <w:bodyDiv w:val="1"/>
      <w:marLeft w:val="0"/>
      <w:marRight w:val="0"/>
      <w:marTop w:val="0"/>
      <w:marBottom w:val="0"/>
      <w:divBdr>
        <w:top w:val="none" w:sz="0" w:space="0" w:color="auto"/>
        <w:left w:val="none" w:sz="0" w:space="0" w:color="auto"/>
        <w:bottom w:val="none" w:sz="0" w:space="0" w:color="auto"/>
        <w:right w:val="none" w:sz="0" w:space="0" w:color="auto"/>
      </w:divBdr>
    </w:div>
    <w:div w:id="1325626130">
      <w:bodyDiv w:val="1"/>
      <w:marLeft w:val="0"/>
      <w:marRight w:val="0"/>
      <w:marTop w:val="0"/>
      <w:marBottom w:val="0"/>
      <w:divBdr>
        <w:top w:val="none" w:sz="0" w:space="0" w:color="auto"/>
        <w:left w:val="none" w:sz="0" w:space="0" w:color="auto"/>
        <w:bottom w:val="none" w:sz="0" w:space="0" w:color="auto"/>
        <w:right w:val="none" w:sz="0" w:space="0" w:color="auto"/>
      </w:divBdr>
    </w:div>
    <w:div w:id="1451510254">
      <w:bodyDiv w:val="1"/>
      <w:marLeft w:val="0"/>
      <w:marRight w:val="0"/>
      <w:marTop w:val="0"/>
      <w:marBottom w:val="0"/>
      <w:divBdr>
        <w:top w:val="none" w:sz="0" w:space="0" w:color="auto"/>
        <w:left w:val="none" w:sz="0" w:space="0" w:color="auto"/>
        <w:bottom w:val="none" w:sz="0" w:space="0" w:color="auto"/>
        <w:right w:val="none" w:sz="0" w:space="0" w:color="auto"/>
      </w:divBdr>
    </w:div>
    <w:div w:id="1817792523">
      <w:bodyDiv w:val="1"/>
      <w:marLeft w:val="0"/>
      <w:marRight w:val="0"/>
      <w:marTop w:val="0"/>
      <w:marBottom w:val="0"/>
      <w:divBdr>
        <w:top w:val="none" w:sz="0" w:space="0" w:color="auto"/>
        <w:left w:val="none" w:sz="0" w:space="0" w:color="auto"/>
        <w:bottom w:val="none" w:sz="0" w:space="0" w:color="auto"/>
        <w:right w:val="none" w:sz="0" w:space="0" w:color="auto"/>
      </w:divBdr>
    </w:div>
    <w:div w:id="21233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C15F6DDA971238AEF936EFD4CB7E6C75E251EE1FF8121A0970A874EB9Dm6o3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7FA3B-CC11-4D41-A8F4-A8E68A6A0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1436</TotalTime>
  <Pages>20</Pages>
  <Words>9460</Words>
  <Characters>53925</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to71-bolotina</cp:lastModifiedBy>
  <cp:revision>59</cp:revision>
  <cp:lastPrinted>2025-12-18T12:36:00Z</cp:lastPrinted>
  <dcterms:created xsi:type="dcterms:W3CDTF">2023-12-22T08:32:00Z</dcterms:created>
  <dcterms:modified xsi:type="dcterms:W3CDTF">2025-12-22T10:07:00Z</dcterms:modified>
</cp:coreProperties>
</file>