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97B" w:rsidRPr="0051697B" w:rsidRDefault="0051697B" w:rsidP="0051697B">
      <w:pPr>
        <w:tabs>
          <w:tab w:val="left" w:pos="851"/>
        </w:tabs>
        <w:spacing w:line="360" w:lineRule="auto"/>
        <w:jc w:val="center"/>
        <w:rPr>
          <w:b/>
          <w:sz w:val="22"/>
          <w:szCs w:val="20"/>
          <w:lang w:val="en-US"/>
        </w:rPr>
      </w:pPr>
      <w:r w:rsidRPr="0051697B">
        <w:rPr>
          <w:b/>
          <w:noProof/>
          <w:sz w:val="22"/>
          <w:szCs w:val="20"/>
        </w:rPr>
        <w:drawing>
          <wp:anchor distT="0" distB="0" distL="114300" distR="114300" simplePos="0" relativeHeight="251659264" behindDoc="0" locked="0" layoutInCell="0" allowOverlap="1">
            <wp:simplePos x="0" y="0"/>
            <wp:positionH relativeFrom="column">
              <wp:posOffset>2889250</wp:posOffset>
            </wp:positionH>
            <wp:positionV relativeFrom="paragraph">
              <wp:posOffset>-85725</wp:posOffset>
            </wp:positionV>
            <wp:extent cx="609600" cy="685800"/>
            <wp:effectExtent l="0" t="0" r="0" b="0"/>
            <wp:wrapTopAndBottom/>
            <wp:docPr id="1" name="Рисунок 1"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685800"/>
                    </a:xfrm>
                    <a:prstGeom prst="rect">
                      <a:avLst/>
                    </a:prstGeom>
                    <a:noFill/>
                    <a:ln>
                      <a:noFill/>
                    </a:ln>
                  </pic:spPr>
                </pic:pic>
              </a:graphicData>
            </a:graphic>
          </wp:anchor>
        </w:drawing>
      </w:r>
    </w:p>
    <w:p w:rsidR="0051697B" w:rsidRPr="0051697B" w:rsidRDefault="0051697B" w:rsidP="0051697B">
      <w:pPr>
        <w:spacing w:line="360" w:lineRule="auto"/>
        <w:jc w:val="center"/>
        <w:rPr>
          <w:b/>
          <w:sz w:val="24"/>
        </w:rPr>
      </w:pPr>
      <w:r w:rsidRPr="0051697B">
        <w:rPr>
          <w:b/>
          <w:sz w:val="24"/>
        </w:rPr>
        <w:t>ФЕДЕРАЛЬНАЯ   АНТИМОНОПОЛЬНАЯ   СЛУЖБА</w:t>
      </w:r>
    </w:p>
    <w:p w:rsidR="0051697B" w:rsidRPr="0051697B" w:rsidRDefault="0051697B" w:rsidP="0051697B">
      <w:pPr>
        <w:keepNext/>
        <w:jc w:val="center"/>
        <w:outlineLvl w:val="1"/>
        <w:rPr>
          <w:b/>
          <w:sz w:val="24"/>
          <w:szCs w:val="20"/>
        </w:rPr>
      </w:pPr>
      <w:r w:rsidRPr="0051697B">
        <w:rPr>
          <w:b/>
          <w:sz w:val="24"/>
          <w:szCs w:val="20"/>
        </w:rPr>
        <w:t xml:space="preserve">УПРАВЛЕНИЕ </w:t>
      </w:r>
    </w:p>
    <w:p w:rsidR="0051697B" w:rsidRPr="0051697B" w:rsidRDefault="0051697B" w:rsidP="0051697B">
      <w:pPr>
        <w:keepNext/>
        <w:jc w:val="center"/>
        <w:outlineLvl w:val="1"/>
        <w:rPr>
          <w:b/>
          <w:sz w:val="24"/>
          <w:szCs w:val="20"/>
        </w:rPr>
      </w:pPr>
      <w:r w:rsidRPr="0051697B">
        <w:rPr>
          <w:b/>
          <w:sz w:val="24"/>
          <w:szCs w:val="20"/>
        </w:rPr>
        <w:t>Федеральной антимонопольной службы по Омской области</w:t>
      </w:r>
    </w:p>
    <w:p w:rsidR="0051697B" w:rsidRPr="0051697B" w:rsidRDefault="0051697B" w:rsidP="0051697B">
      <w:pPr>
        <w:pBdr>
          <w:bottom w:val="single" w:sz="12" w:space="1" w:color="auto"/>
        </w:pBdr>
        <w:spacing w:line="120" w:lineRule="auto"/>
        <w:jc w:val="center"/>
        <w:rPr>
          <w:b/>
          <w:sz w:val="22"/>
          <w:szCs w:val="20"/>
        </w:rPr>
      </w:pPr>
    </w:p>
    <w:p w:rsidR="0051697B" w:rsidRPr="0051697B" w:rsidRDefault="0051697B" w:rsidP="0051697B">
      <w:pPr>
        <w:jc w:val="center"/>
        <w:rPr>
          <w:color w:val="000000"/>
          <w:sz w:val="18"/>
          <w:szCs w:val="20"/>
        </w:rPr>
      </w:pPr>
      <w:proofErr w:type="spellStart"/>
      <w:r w:rsidRPr="0051697B">
        <w:rPr>
          <w:color w:val="000000"/>
          <w:sz w:val="18"/>
          <w:szCs w:val="20"/>
        </w:rPr>
        <w:t>пр-кт</w:t>
      </w:r>
      <w:proofErr w:type="spellEnd"/>
      <w:r w:rsidRPr="0051697B">
        <w:rPr>
          <w:color w:val="000000"/>
          <w:sz w:val="18"/>
          <w:szCs w:val="20"/>
        </w:rPr>
        <w:t xml:space="preserve"> К. Маркса, 12 А, г. Омск, 644010, </w:t>
      </w:r>
      <w:r w:rsidRPr="0051697B">
        <w:rPr>
          <w:color w:val="000000"/>
          <w:sz w:val="18"/>
          <w:szCs w:val="20"/>
          <w:lang w:val="en-US"/>
        </w:rPr>
        <w:t>e</w:t>
      </w:r>
      <w:r w:rsidRPr="0051697B">
        <w:rPr>
          <w:color w:val="000000"/>
          <w:sz w:val="18"/>
          <w:szCs w:val="20"/>
        </w:rPr>
        <w:t>-</w:t>
      </w:r>
      <w:r w:rsidRPr="0051697B">
        <w:rPr>
          <w:color w:val="000000"/>
          <w:sz w:val="18"/>
          <w:szCs w:val="20"/>
          <w:lang w:val="en-US"/>
        </w:rPr>
        <w:t>mail</w:t>
      </w:r>
      <w:r w:rsidRPr="0051697B">
        <w:rPr>
          <w:color w:val="000000"/>
          <w:sz w:val="18"/>
          <w:szCs w:val="20"/>
        </w:rPr>
        <w:t xml:space="preserve">: </w:t>
      </w:r>
      <w:r w:rsidRPr="0051697B">
        <w:rPr>
          <w:color w:val="000000"/>
          <w:sz w:val="18"/>
          <w:szCs w:val="20"/>
          <w:lang w:val="en-US"/>
        </w:rPr>
        <w:t>to</w:t>
      </w:r>
      <w:r w:rsidRPr="0051697B">
        <w:rPr>
          <w:color w:val="000000"/>
          <w:sz w:val="18"/>
          <w:szCs w:val="20"/>
        </w:rPr>
        <w:t>55@</w:t>
      </w:r>
      <w:proofErr w:type="spellStart"/>
      <w:r w:rsidRPr="0051697B">
        <w:rPr>
          <w:color w:val="000000"/>
          <w:sz w:val="18"/>
          <w:szCs w:val="20"/>
          <w:lang w:val="en-US"/>
        </w:rPr>
        <w:t>fas</w:t>
      </w:r>
      <w:proofErr w:type="spellEnd"/>
      <w:r w:rsidRPr="0051697B">
        <w:rPr>
          <w:color w:val="000000"/>
          <w:sz w:val="18"/>
          <w:szCs w:val="20"/>
        </w:rPr>
        <w:t>.</w:t>
      </w:r>
      <w:proofErr w:type="spellStart"/>
      <w:r w:rsidRPr="0051697B">
        <w:rPr>
          <w:color w:val="000000"/>
          <w:sz w:val="18"/>
          <w:szCs w:val="20"/>
          <w:lang w:val="en-US"/>
        </w:rPr>
        <w:t>gov</w:t>
      </w:r>
      <w:proofErr w:type="spellEnd"/>
      <w:r w:rsidRPr="0051697B">
        <w:rPr>
          <w:color w:val="000000"/>
          <w:sz w:val="18"/>
          <w:szCs w:val="20"/>
        </w:rPr>
        <w:t>.</w:t>
      </w:r>
      <w:proofErr w:type="spellStart"/>
      <w:r w:rsidRPr="0051697B">
        <w:rPr>
          <w:color w:val="000000"/>
          <w:sz w:val="18"/>
          <w:szCs w:val="20"/>
          <w:lang w:val="en-US"/>
        </w:rPr>
        <w:t>ru</w:t>
      </w:r>
      <w:proofErr w:type="spellEnd"/>
      <w:r w:rsidRPr="0051697B">
        <w:rPr>
          <w:color w:val="000000"/>
          <w:sz w:val="18"/>
          <w:szCs w:val="20"/>
        </w:rPr>
        <w:t xml:space="preserve">                               тел. (3812) 320-696, факс (3812) 320-696</w:t>
      </w:r>
    </w:p>
    <w:p w:rsidR="0051697B" w:rsidRDefault="0051697B" w:rsidP="0022761F">
      <w:pPr>
        <w:jc w:val="center"/>
        <w:rPr>
          <w:b/>
          <w:color w:val="000000"/>
          <w:sz w:val="22"/>
          <w:szCs w:val="22"/>
        </w:rPr>
      </w:pPr>
    </w:p>
    <w:p w:rsidR="0022761F" w:rsidRPr="00B74C29" w:rsidRDefault="0022761F" w:rsidP="0022761F">
      <w:pPr>
        <w:jc w:val="center"/>
        <w:rPr>
          <w:b/>
          <w:color w:val="000000"/>
          <w:sz w:val="22"/>
          <w:szCs w:val="22"/>
        </w:rPr>
      </w:pPr>
      <w:r w:rsidRPr="00B74C29">
        <w:rPr>
          <w:b/>
          <w:color w:val="000000"/>
          <w:sz w:val="22"/>
          <w:szCs w:val="22"/>
        </w:rPr>
        <w:t xml:space="preserve">Решение № </w:t>
      </w:r>
      <w:r w:rsidR="00297F8B">
        <w:rPr>
          <w:b/>
          <w:color w:val="000000"/>
          <w:sz w:val="22"/>
          <w:szCs w:val="22"/>
        </w:rPr>
        <w:t>055/10/104-</w:t>
      </w:r>
      <w:r w:rsidR="00441C7D">
        <w:rPr>
          <w:b/>
          <w:color w:val="000000"/>
          <w:sz w:val="22"/>
          <w:szCs w:val="22"/>
        </w:rPr>
        <w:t>946</w:t>
      </w:r>
      <w:r w:rsidR="00180280">
        <w:rPr>
          <w:b/>
          <w:color w:val="000000"/>
          <w:sz w:val="22"/>
          <w:szCs w:val="22"/>
        </w:rPr>
        <w:t>/202</w:t>
      </w:r>
      <w:r w:rsidR="00E37250">
        <w:rPr>
          <w:b/>
          <w:color w:val="000000"/>
          <w:sz w:val="22"/>
          <w:szCs w:val="22"/>
        </w:rPr>
        <w:t>4</w:t>
      </w:r>
    </w:p>
    <w:p w:rsidR="00441C7D" w:rsidRDefault="003E2DF9" w:rsidP="003E2DF9">
      <w:pPr>
        <w:jc w:val="center"/>
        <w:rPr>
          <w:color w:val="000000"/>
          <w:sz w:val="22"/>
          <w:szCs w:val="22"/>
        </w:rPr>
      </w:pPr>
      <w:r w:rsidRPr="00B74C29">
        <w:rPr>
          <w:color w:val="000000"/>
          <w:sz w:val="22"/>
          <w:szCs w:val="22"/>
        </w:rPr>
        <w:t xml:space="preserve">по результатам рассмотрения </w:t>
      </w:r>
      <w:r>
        <w:rPr>
          <w:color w:val="000000"/>
          <w:sz w:val="22"/>
          <w:szCs w:val="22"/>
        </w:rPr>
        <w:t>обращения о вк</w:t>
      </w:r>
      <w:r w:rsidR="00441C7D">
        <w:rPr>
          <w:color w:val="000000"/>
          <w:sz w:val="22"/>
          <w:szCs w:val="22"/>
        </w:rPr>
        <w:t>лючении информации о поставщике</w:t>
      </w:r>
    </w:p>
    <w:p w:rsidR="003E2DF9" w:rsidRPr="00B74C29" w:rsidRDefault="003E2DF9" w:rsidP="003E2DF9">
      <w:pPr>
        <w:jc w:val="center"/>
        <w:rPr>
          <w:color w:val="000000"/>
          <w:sz w:val="22"/>
          <w:szCs w:val="22"/>
        </w:rPr>
      </w:pPr>
      <w:r>
        <w:rPr>
          <w:color w:val="000000"/>
          <w:sz w:val="22"/>
          <w:szCs w:val="22"/>
        </w:rPr>
        <w:t>(подрядчике, исполнителе) в реестр недобросовестных</w:t>
      </w:r>
      <w:r w:rsidRPr="00B74C29">
        <w:rPr>
          <w:color w:val="000000"/>
          <w:sz w:val="22"/>
          <w:szCs w:val="22"/>
        </w:rPr>
        <w:t xml:space="preserve"> </w:t>
      </w:r>
      <w:r>
        <w:rPr>
          <w:color w:val="000000"/>
          <w:sz w:val="22"/>
          <w:szCs w:val="22"/>
        </w:rPr>
        <w:t>поставщиков (подрядчиков, исполнителей)</w:t>
      </w:r>
    </w:p>
    <w:tbl>
      <w:tblPr>
        <w:tblW w:w="0" w:type="auto"/>
        <w:tblLook w:val="01E0" w:firstRow="1" w:lastRow="1" w:firstColumn="1" w:lastColumn="1" w:noHBand="0" w:noVBand="0"/>
      </w:tblPr>
      <w:tblGrid>
        <w:gridCol w:w="5210"/>
        <w:gridCol w:w="5211"/>
      </w:tblGrid>
      <w:tr w:rsidR="0022761F" w:rsidRPr="00B74C29" w:rsidTr="00905863">
        <w:tc>
          <w:tcPr>
            <w:tcW w:w="5210" w:type="dxa"/>
          </w:tcPr>
          <w:p w:rsidR="00C211B8" w:rsidRDefault="00C211B8" w:rsidP="00905863">
            <w:pPr>
              <w:rPr>
                <w:snapToGrid w:val="0"/>
                <w:color w:val="000000"/>
                <w:sz w:val="22"/>
              </w:rPr>
            </w:pPr>
          </w:p>
          <w:p w:rsidR="0022761F" w:rsidRPr="00B74C29" w:rsidRDefault="00441C7D" w:rsidP="00441C7D">
            <w:pPr>
              <w:rPr>
                <w:snapToGrid w:val="0"/>
                <w:color w:val="000000"/>
                <w:sz w:val="22"/>
              </w:rPr>
            </w:pPr>
            <w:r>
              <w:rPr>
                <w:snapToGrid w:val="0"/>
                <w:color w:val="000000"/>
                <w:sz w:val="22"/>
                <w:szCs w:val="22"/>
              </w:rPr>
              <w:t>16</w:t>
            </w:r>
            <w:r w:rsidR="00302AD4">
              <w:rPr>
                <w:snapToGrid w:val="0"/>
                <w:color w:val="000000"/>
                <w:sz w:val="22"/>
                <w:szCs w:val="22"/>
              </w:rPr>
              <w:t xml:space="preserve"> </w:t>
            </w:r>
            <w:r>
              <w:rPr>
                <w:snapToGrid w:val="0"/>
                <w:color w:val="000000"/>
                <w:sz w:val="22"/>
                <w:szCs w:val="22"/>
              </w:rPr>
              <w:t>сентября</w:t>
            </w:r>
            <w:r w:rsidR="0022761F">
              <w:rPr>
                <w:snapToGrid w:val="0"/>
                <w:color w:val="000000"/>
                <w:sz w:val="22"/>
                <w:szCs w:val="22"/>
              </w:rPr>
              <w:t xml:space="preserve"> </w:t>
            </w:r>
            <w:r w:rsidR="0022761F" w:rsidRPr="00B74C29">
              <w:rPr>
                <w:snapToGrid w:val="0"/>
                <w:color w:val="000000"/>
                <w:sz w:val="22"/>
                <w:szCs w:val="22"/>
              </w:rPr>
              <w:t>202</w:t>
            </w:r>
            <w:r w:rsidR="00E37250">
              <w:rPr>
                <w:snapToGrid w:val="0"/>
                <w:color w:val="000000"/>
                <w:sz w:val="22"/>
                <w:szCs w:val="22"/>
              </w:rPr>
              <w:t>4</w:t>
            </w:r>
            <w:r w:rsidR="0022761F" w:rsidRPr="00B74C29">
              <w:rPr>
                <w:snapToGrid w:val="0"/>
                <w:color w:val="000000"/>
                <w:sz w:val="22"/>
                <w:szCs w:val="22"/>
              </w:rPr>
              <w:t xml:space="preserve"> г.</w:t>
            </w:r>
          </w:p>
        </w:tc>
        <w:tc>
          <w:tcPr>
            <w:tcW w:w="5211" w:type="dxa"/>
          </w:tcPr>
          <w:p w:rsidR="0022761F" w:rsidRDefault="0022761F" w:rsidP="00905863">
            <w:pPr>
              <w:ind w:firstLine="700"/>
              <w:jc w:val="right"/>
              <w:rPr>
                <w:snapToGrid w:val="0"/>
                <w:color w:val="000000"/>
                <w:sz w:val="22"/>
              </w:rPr>
            </w:pPr>
          </w:p>
          <w:p w:rsidR="0022761F" w:rsidRPr="00B74C29" w:rsidRDefault="0022761F" w:rsidP="00905863">
            <w:pPr>
              <w:ind w:firstLine="700"/>
              <w:jc w:val="right"/>
              <w:rPr>
                <w:snapToGrid w:val="0"/>
                <w:color w:val="000000"/>
                <w:sz w:val="22"/>
              </w:rPr>
            </w:pPr>
            <w:r w:rsidRPr="00B74C29">
              <w:rPr>
                <w:snapToGrid w:val="0"/>
                <w:color w:val="000000"/>
                <w:sz w:val="22"/>
                <w:szCs w:val="22"/>
              </w:rPr>
              <w:t xml:space="preserve"> г. Омск</w:t>
            </w:r>
          </w:p>
        </w:tc>
      </w:tr>
    </w:tbl>
    <w:p w:rsidR="00C211B8" w:rsidRDefault="00C211B8" w:rsidP="0022761F">
      <w:pPr>
        <w:jc w:val="both"/>
        <w:rPr>
          <w:snapToGrid w:val="0"/>
          <w:color w:val="000000"/>
          <w:sz w:val="22"/>
          <w:szCs w:val="22"/>
        </w:rPr>
      </w:pPr>
    </w:p>
    <w:p w:rsidR="0022761F" w:rsidRPr="00CA7CAD" w:rsidRDefault="0022761F" w:rsidP="00CA7CAD">
      <w:pPr>
        <w:pStyle w:val="af1"/>
        <w:tabs>
          <w:tab w:val="left" w:pos="-2800"/>
        </w:tabs>
        <w:ind w:firstLine="709"/>
        <w:jc w:val="both"/>
        <w:rPr>
          <w:color w:val="000000"/>
          <w:sz w:val="22"/>
          <w:szCs w:val="22"/>
        </w:rPr>
      </w:pPr>
      <w:r w:rsidRPr="00CA7CAD">
        <w:rPr>
          <w:color w:val="000000"/>
          <w:sz w:val="22"/>
          <w:szCs w:val="22"/>
        </w:rPr>
        <w:t>Комиссия Омского УФАС России по контролю в сфере закупок на территории Омской области (далее – Комиссия) в составе:</w:t>
      </w:r>
    </w:p>
    <w:p w:rsidR="0051697B" w:rsidRPr="0051697B" w:rsidRDefault="0051697B" w:rsidP="0051697B">
      <w:pPr>
        <w:ind w:firstLine="709"/>
        <w:jc w:val="both"/>
        <w:rPr>
          <w:color w:val="000000"/>
          <w:sz w:val="22"/>
          <w:szCs w:val="22"/>
        </w:rPr>
      </w:pPr>
      <w:r w:rsidRPr="0051697B">
        <w:rPr>
          <w:color w:val="000000"/>
          <w:sz w:val="22"/>
          <w:szCs w:val="22"/>
        </w:rPr>
        <w:t>Шмаковой Т.П. – заместителя руководителя управления, председателя Комиссии;</w:t>
      </w:r>
    </w:p>
    <w:p w:rsidR="0051697B" w:rsidRPr="0051697B" w:rsidRDefault="0051697B" w:rsidP="0051697B">
      <w:pPr>
        <w:ind w:firstLine="709"/>
        <w:jc w:val="both"/>
        <w:rPr>
          <w:color w:val="000000"/>
          <w:sz w:val="22"/>
          <w:szCs w:val="22"/>
        </w:rPr>
      </w:pPr>
      <w:proofErr w:type="spellStart"/>
      <w:r w:rsidRPr="0051697B">
        <w:rPr>
          <w:color w:val="000000"/>
          <w:sz w:val="22"/>
          <w:szCs w:val="22"/>
        </w:rPr>
        <w:t>Зефирова</w:t>
      </w:r>
      <w:proofErr w:type="spellEnd"/>
      <w:r w:rsidRPr="0051697B">
        <w:rPr>
          <w:color w:val="000000"/>
          <w:sz w:val="22"/>
          <w:szCs w:val="22"/>
        </w:rPr>
        <w:t xml:space="preserve"> А.Н. –</w:t>
      </w:r>
      <w:r w:rsidR="00180280">
        <w:rPr>
          <w:color w:val="000000"/>
          <w:sz w:val="22"/>
          <w:szCs w:val="22"/>
        </w:rPr>
        <w:t xml:space="preserve"> </w:t>
      </w:r>
      <w:r w:rsidRPr="0051697B">
        <w:rPr>
          <w:color w:val="000000"/>
          <w:sz w:val="22"/>
          <w:szCs w:val="22"/>
        </w:rPr>
        <w:t xml:space="preserve">начальника отдела контроля закупок, </w:t>
      </w:r>
      <w:r w:rsidR="00180280">
        <w:rPr>
          <w:color w:val="000000"/>
          <w:sz w:val="22"/>
          <w:szCs w:val="22"/>
        </w:rPr>
        <w:t>заместителя председателя</w:t>
      </w:r>
      <w:r w:rsidRPr="0051697B">
        <w:rPr>
          <w:color w:val="000000"/>
          <w:sz w:val="22"/>
          <w:szCs w:val="22"/>
        </w:rPr>
        <w:t xml:space="preserve"> Комиссии;</w:t>
      </w:r>
    </w:p>
    <w:p w:rsidR="0051697B" w:rsidRPr="0051697B" w:rsidRDefault="00441C7D" w:rsidP="0051697B">
      <w:pPr>
        <w:ind w:firstLine="709"/>
        <w:jc w:val="both"/>
        <w:rPr>
          <w:color w:val="000000"/>
          <w:sz w:val="22"/>
          <w:szCs w:val="22"/>
        </w:rPr>
      </w:pPr>
      <w:proofErr w:type="spellStart"/>
      <w:r>
        <w:rPr>
          <w:color w:val="000000"/>
          <w:sz w:val="22"/>
          <w:szCs w:val="22"/>
        </w:rPr>
        <w:t>Курленко</w:t>
      </w:r>
      <w:proofErr w:type="spellEnd"/>
      <w:r>
        <w:rPr>
          <w:color w:val="000000"/>
          <w:sz w:val="22"/>
          <w:szCs w:val="22"/>
        </w:rPr>
        <w:t xml:space="preserve"> Е.С.</w:t>
      </w:r>
      <w:r w:rsidR="0051697B" w:rsidRPr="0051697B">
        <w:rPr>
          <w:color w:val="000000"/>
          <w:sz w:val="22"/>
          <w:szCs w:val="22"/>
        </w:rPr>
        <w:t xml:space="preserve"> – </w:t>
      </w:r>
      <w:r>
        <w:rPr>
          <w:color w:val="000000"/>
          <w:sz w:val="22"/>
          <w:szCs w:val="22"/>
        </w:rPr>
        <w:t>главного специалиста-эксперта</w:t>
      </w:r>
      <w:r w:rsidR="0051697B" w:rsidRPr="0051697B">
        <w:rPr>
          <w:color w:val="000000"/>
          <w:sz w:val="22"/>
          <w:szCs w:val="22"/>
        </w:rPr>
        <w:t xml:space="preserve"> </w:t>
      </w:r>
      <w:r w:rsidR="00F97A69">
        <w:rPr>
          <w:color w:val="000000"/>
          <w:sz w:val="22"/>
          <w:szCs w:val="22"/>
        </w:rPr>
        <w:t xml:space="preserve">отдела </w:t>
      </w:r>
      <w:r w:rsidR="0051697B" w:rsidRPr="0051697B">
        <w:rPr>
          <w:color w:val="000000"/>
          <w:sz w:val="22"/>
          <w:szCs w:val="22"/>
        </w:rPr>
        <w:t>контроля закупок, члена Комиссии,</w:t>
      </w:r>
    </w:p>
    <w:p w:rsidR="00E37250" w:rsidRDefault="0022761F" w:rsidP="00E37250">
      <w:pPr>
        <w:ind w:firstLine="709"/>
        <w:jc w:val="both"/>
        <w:rPr>
          <w:color w:val="000000"/>
          <w:sz w:val="22"/>
          <w:szCs w:val="22"/>
        </w:rPr>
      </w:pPr>
      <w:r w:rsidRPr="00CA7CAD">
        <w:rPr>
          <w:color w:val="000000"/>
          <w:sz w:val="22"/>
          <w:szCs w:val="22"/>
        </w:rPr>
        <w:t xml:space="preserve">рассмотрев </w:t>
      </w:r>
      <w:r w:rsidR="00C56082">
        <w:rPr>
          <w:color w:val="000000"/>
          <w:sz w:val="22"/>
          <w:szCs w:val="22"/>
        </w:rPr>
        <w:t>обращение</w:t>
      </w:r>
      <w:r w:rsidR="007127ED">
        <w:rPr>
          <w:color w:val="000000"/>
          <w:sz w:val="22"/>
          <w:szCs w:val="22"/>
        </w:rPr>
        <w:t>,</w:t>
      </w:r>
      <w:r w:rsidR="00C56082">
        <w:rPr>
          <w:color w:val="000000"/>
          <w:sz w:val="22"/>
          <w:szCs w:val="22"/>
        </w:rPr>
        <w:t xml:space="preserve"> направленное </w:t>
      </w:r>
      <w:r w:rsidR="00441C7D">
        <w:rPr>
          <w:color w:val="000000"/>
          <w:sz w:val="22"/>
          <w:szCs w:val="22"/>
        </w:rPr>
        <w:t>бюджетным учреждением здравоохранения Омской области «</w:t>
      </w:r>
      <w:proofErr w:type="spellStart"/>
      <w:r w:rsidR="00441C7D">
        <w:rPr>
          <w:color w:val="000000"/>
          <w:sz w:val="22"/>
          <w:szCs w:val="22"/>
        </w:rPr>
        <w:t>Исилькульская</w:t>
      </w:r>
      <w:proofErr w:type="spellEnd"/>
      <w:r w:rsidR="00441C7D">
        <w:rPr>
          <w:color w:val="000000"/>
          <w:sz w:val="22"/>
          <w:szCs w:val="22"/>
        </w:rPr>
        <w:t xml:space="preserve"> центральная районная больница»</w:t>
      </w:r>
      <w:r w:rsidR="00220477" w:rsidRPr="00220477">
        <w:rPr>
          <w:color w:val="000000"/>
          <w:sz w:val="22"/>
          <w:szCs w:val="22"/>
        </w:rPr>
        <w:t xml:space="preserve"> </w:t>
      </w:r>
      <w:r w:rsidRPr="00CA7CAD">
        <w:rPr>
          <w:color w:val="000000"/>
          <w:sz w:val="22"/>
          <w:szCs w:val="22"/>
        </w:rPr>
        <w:t>(далее –</w:t>
      </w:r>
      <w:r w:rsidR="0024229E">
        <w:rPr>
          <w:color w:val="000000"/>
          <w:sz w:val="22"/>
          <w:szCs w:val="22"/>
        </w:rPr>
        <w:t xml:space="preserve"> </w:t>
      </w:r>
      <w:r w:rsidRPr="00CA7CAD">
        <w:rPr>
          <w:color w:val="000000"/>
          <w:sz w:val="22"/>
          <w:szCs w:val="22"/>
        </w:rPr>
        <w:t>заказчик</w:t>
      </w:r>
      <w:r w:rsidR="00441C7D">
        <w:rPr>
          <w:color w:val="000000"/>
          <w:sz w:val="22"/>
          <w:szCs w:val="22"/>
        </w:rPr>
        <w:t>, учреждение</w:t>
      </w:r>
      <w:r w:rsidRPr="00CA7CAD">
        <w:rPr>
          <w:color w:val="000000"/>
          <w:sz w:val="22"/>
          <w:szCs w:val="22"/>
        </w:rPr>
        <w:t>)</w:t>
      </w:r>
      <w:r w:rsidR="00ED3397">
        <w:rPr>
          <w:color w:val="000000"/>
          <w:sz w:val="22"/>
          <w:szCs w:val="22"/>
        </w:rPr>
        <w:t>,</w:t>
      </w:r>
      <w:r w:rsidRPr="00CA7CAD">
        <w:rPr>
          <w:color w:val="000000"/>
          <w:sz w:val="22"/>
          <w:szCs w:val="22"/>
        </w:rPr>
        <w:t xml:space="preserve"> </w:t>
      </w:r>
      <w:r w:rsidR="00C56082">
        <w:rPr>
          <w:color w:val="000000"/>
          <w:sz w:val="22"/>
          <w:szCs w:val="22"/>
        </w:rPr>
        <w:t xml:space="preserve">о включении </w:t>
      </w:r>
      <w:r w:rsidR="003E2DF9">
        <w:rPr>
          <w:color w:val="000000"/>
          <w:sz w:val="22"/>
          <w:szCs w:val="22"/>
        </w:rPr>
        <w:t>информации</w:t>
      </w:r>
      <w:r w:rsidRPr="00CA7CAD">
        <w:rPr>
          <w:color w:val="000000"/>
          <w:sz w:val="22"/>
          <w:szCs w:val="22"/>
        </w:rPr>
        <w:t xml:space="preserve"> </w:t>
      </w:r>
      <w:r w:rsidR="00441C7D">
        <w:rPr>
          <w:rStyle w:val="af5"/>
          <w:i w:val="0"/>
          <w:color w:val="000000"/>
          <w:sz w:val="22"/>
          <w:szCs w:val="22"/>
        </w:rPr>
        <w:t>об индивидуальном предпринимателе Леонтьевой Татьяне Викторовне</w:t>
      </w:r>
      <w:r w:rsidR="00C25D12" w:rsidRPr="00C25D12">
        <w:rPr>
          <w:rStyle w:val="af5"/>
          <w:i w:val="0"/>
          <w:color w:val="000000"/>
          <w:sz w:val="22"/>
          <w:szCs w:val="22"/>
        </w:rPr>
        <w:t xml:space="preserve"> </w:t>
      </w:r>
      <w:r w:rsidRPr="00CA7CAD">
        <w:rPr>
          <w:color w:val="000000"/>
          <w:sz w:val="22"/>
          <w:szCs w:val="22"/>
        </w:rPr>
        <w:t>(далее –</w:t>
      </w:r>
      <w:r w:rsidR="00441C7D">
        <w:rPr>
          <w:color w:val="000000"/>
          <w:sz w:val="22"/>
          <w:szCs w:val="22"/>
        </w:rPr>
        <w:t xml:space="preserve"> </w:t>
      </w:r>
      <w:r w:rsidR="00302AD4">
        <w:rPr>
          <w:color w:val="000000"/>
          <w:sz w:val="22"/>
          <w:szCs w:val="22"/>
        </w:rPr>
        <w:t>подрядчик</w:t>
      </w:r>
      <w:r w:rsidR="00220477">
        <w:rPr>
          <w:color w:val="000000"/>
          <w:sz w:val="22"/>
          <w:szCs w:val="22"/>
        </w:rPr>
        <w:t>,</w:t>
      </w:r>
      <w:r w:rsidR="00180280">
        <w:rPr>
          <w:color w:val="000000"/>
          <w:sz w:val="22"/>
          <w:szCs w:val="22"/>
        </w:rPr>
        <w:t xml:space="preserve"> </w:t>
      </w:r>
      <w:r w:rsidR="00441C7D">
        <w:rPr>
          <w:color w:val="000000"/>
          <w:sz w:val="22"/>
          <w:szCs w:val="22"/>
        </w:rPr>
        <w:t>предприниматель, ИП Леонтьева Т.В.</w:t>
      </w:r>
      <w:r w:rsidR="00EA6ED5">
        <w:rPr>
          <w:color w:val="000000"/>
          <w:sz w:val="22"/>
          <w:szCs w:val="22"/>
        </w:rPr>
        <w:t>)</w:t>
      </w:r>
      <w:r w:rsidR="00220477">
        <w:rPr>
          <w:color w:val="000000"/>
          <w:sz w:val="22"/>
          <w:szCs w:val="22"/>
        </w:rPr>
        <w:t xml:space="preserve"> в р</w:t>
      </w:r>
      <w:r w:rsidRPr="00CA7CAD">
        <w:rPr>
          <w:color w:val="000000"/>
          <w:sz w:val="22"/>
          <w:szCs w:val="22"/>
        </w:rPr>
        <w:t>еестр недобросовестных поставщиков (подря</w:t>
      </w:r>
      <w:r w:rsidR="00220477">
        <w:rPr>
          <w:color w:val="000000"/>
          <w:sz w:val="22"/>
          <w:szCs w:val="22"/>
        </w:rPr>
        <w:t>дчиков, исполнителей) (далее – р</w:t>
      </w:r>
      <w:r w:rsidRPr="00CA7CAD">
        <w:rPr>
          <w:color w:val="000000"/>
          <w:sz w:val="22"/>
          <w:szCs w:val="22"/>
        </w:rPr>
        <w:t>еестр) в связи с односторонним отказом заказчика от исполнения</w:t>
      </w:r>
      <w:r w:rsidR="00CB51CF" w:rsidRPr="00CA7CAD">
        <w:rPr>
          <w:color w:val="000000"/>
          <w:sz w:val="22"/>
          <w:szCs w:val="22"/>
        </w:rPr>
        <w:t xml:space="preserve"> контракта </w:t>
      </w:r>
      <w:r w:rsidR="00511C06" w:rsidRPr="00511C06">
        <w:rPr>
          <w:color w:val="000000"/>
          <w:sz w:val="22"/>
          <w:szCs w:val="22"/>
        </w:rPr>
        <w:t>№ 23.33.2188</w:t>
      </w:r>
      <w:r w:rsidRPr="00CA7CAD">
        <w:rPr>
          <w:color w:val="000000"/>
          <w:sz w:val="22"/>
          <w:szCs w:val="22"/>
        </w:rPr>
        <w:t>, заключенного</w:t>
      </w:r>
      <w:r w:rsidR="00F36DB5" w:rsidRPr="00CA7CAD">
        <w:rPr>
          <w:color w:val="000000"/>
          <w:sz w:val="22"/>
          <w:szCs w:val="22"/>
        </w:rPr>
        <w:t xml:space="preserve"> </w:t>
      </w:r>
      <w:r w:rsidR="00511C06">
        <w:rPr>
          <w:color w:val="000000"/>
          <w:sz w:val="22"/>
          <w:szCs w:val="22"/>
        </w:rPr>
        <w:t>07.11.2023</w:t>
      </w:r>
      <w:r w:rsidR="00CB51CF" w:rsidRPr="00CA7CAD">
        <w:rPr>
          <w:color w:val="000000"/>
          <w:sz w:val="22"/>
          <w:szCs w:val="22"/>
        </w:rPr>
        <w:t xml:space="preserve"> </w:t>
      </w:r>
      <w:r w:rsidRPr="00CA7CAD">
        <w:rPr>
          <w:color w:val="000000"/>
          <w:sz w:val="22"/>
          <w:szCs w:val="22"/>
        </w:rPr>
        <w:t>по результата</w:t>
      </w:r>
      <w:r w:rsidR="00180280">
        <w:rPr>
          <w:color w:val="000000"/>
          <w:sz w:val="22"/>
          <w:szCs w:val="22"/>
        </w:rPr>
        <w:t xml:space="preserve">м осуществления </w:t>
      </w:r>
      <w:r w:rsidR="00302AD4">
        <w:rPr>
          <w:color w:val="000000"/>
          <w:sz w:val="22"/>
          <w:szCs w:val="22"/>
        </w:rPr>
        <w:t xml:space="preserve">Главным управлением контрактной системы Омской области (далее – уполномоченный орган) </w:t>
      </w:r>
      <w:r w:rsidR="00180280">
        <w:rPr>
          <w:color w:val="000000"/>
          <w:sz w:val="22"/>
          <w:szCs w:val="22"/>
        </w:rPr>
        <w:t xml:space="preserve">закупки </w:t>
      </w:r>
      <w:r w:rsidR="003E2DF9">
        <w:rPr>
          <w:color w:val="000000"/>
          <w:sz w:val="22"/>
          <w:szCs w:val="22"/>
        </w:rPr>
        <w:t xml:space="preserve">в форме </w:t>
      </w:r>
      <w:r w:rsidR="00511C06">
        <w:rPr>
          <w:color w:val="000000"/>
          <w:sz w:val="22"/>
          <w:szCs w:val="22"/>
        </w:rPr>
        <w:t>электронного аукциона</w:t>
      </w:r>
      <w:r w:rsidRPr="00CA7CAD">
        <w:rPr>
          <w:color w:val="000000"/>
          <w:sz w:val="22"/>
          <w:szCs w:val="22"/>
        </w:rPr>
        <w:t xml:space="preserve"> </w:t>
      </w:r>
      <w:r w:rsidR="00140CC8">
        <w:rPr>
          <w:color w:val="000000"/>
          <w:sz w:val="22"/>
          <w:szCs w:val="22"/>
        </w:rPr>
        <w:t>«</w:t>
      </w:r>
      <w:r w:rsidR="00511C06" w:rsidRPr="00511C06">
        <w:rPr>
          <w:color w:val="000000"/>
          <w:sz w:val="22"/>
          <w:szCs w:val="22"/>
        </w:rPr>
        <w:t>Выполнение работ по монтажу модульной конструкции, благоустройству территории по объекту: «Фельдшерско-акушерский пункт бюджетного учреждения здравоохранения Омской области «</w:t>
      </w:r>
      <w:proofErr w:type="spellStart"/>
      <w:r w:rsidR="00511C06" w:rsidRPr="00511C06">
        <w:rPr>
          <w:color w:val="000000"/>
          <w:sz w:val="22"/>
          <w:szCs w:val="22"/>
        </w:rPr>
        <w:t>Исилькульская</w:t>
      </w:r>
      <w:proofErr w:type="spellEnd"/>
      <w:r w:rsidR="00511C06" w:rsidRPr="00511C06">
        <w:rPr>
          <w:color w:val="000000"/>
          <w:sz w:val="22"/>
          <w:szCs w:val="22"/>
        </w:rPr>
        <w:t xml:space="preserve"> центральная районная больница» по адресу: Омская область, </w:t>
      </w:r>
      <w:proofErr w:type="spellStart"/>
      <w:r w:rsidR="00511C06" w:rsidRPr="00511C06">
        <w:rPr>
          <w:color w:val="000000"/>
          <w:sz w:val="22"/>
          <w:szCs w:val="22"/>
        </w:rPr>
        <w:t>Исилькульский</w:t>
      </w:r>
      <w:proofErr w:type="spellEnd"/>
      <w:r w:rsidR="00511C06" w:rsidRPr="00511C06">
        <w:rPr>
          <w:color w:val="000000"/>
          <w:sz w:val="22"/>
          <w:szCs w:val="22"/>
        </w:rPr>
        <w:t xml:space="preserve"> район, деревня </w:t>
      </w:r>
      <w:proofErr w:type="spellStart"/>
      <w:r w:rsidR="00511C06" w:rsidRPr="00511C06">
        <w:rPr>
          <w:color w:val="000000"/>
          <w:sz w:val="22"/>
          <w:szCs w:val="22"/>
        </w:rPr>
        <w:t>Аполлоновка</w:t>
      </w:r>
      <w:proofErr w:type="spellEnd"/>
      <w:r w:rsidR="00511C06" w:rsidRPr="00511C06">
        <w:rPr>
          <w:color w:val="000000"/>
          <w:sz w:val="22"/>
          <w:szCs w:val="22"/>
        </w:rPr>
        <w:t>» в рамках мероприятий по приобретению и монтажу быстровозводимых модульных конструкций на основании мероприятия реализация регионального проекта «Модернизация первичного звена здравоохранения Омской области» (Реестровый номер 23.33.2188)</w:t>
      </w:r>
      <w:r w:rsidR="00511C06">
        <w:rPr>
          <w:color w:val="000000"/>
          <w:sz w:val="22"/>
          <w:szCs w:val="22"/>
        </w:rPr>
        <w:t>»</w:t>
      </w:r>
      <w:r w:rsidR="00511C06" w:rsidRPr="00511C06">
        <w:rPr>
          <w:color w:val="000000"/>
          <w:sz w:val="22"/>
          <w:szCs w:val="22"/>
        </w:rPr>
        <w:t xml:space="preserve"> (извещение № 0152200004723002136) </w:t>
      </w:r>
      <w:r w:rsidRPr="00CA7CAD">
        <w:rPr>
          <w:color w:val="000000"/>
          <w:sz w:val="22"/>
          <w:szCs w:val="22"/>
        </w:rPr>
        <w:t xml:space="preserve">(далее </w:t>
      </w:r>
      <w:r w:rsidR="00F36DB5" w:rsidRPr="00CA7CAD">
        <w:rPr>
          <w:color w:val="000000"/>
          <w:sz w:val="22"/>
          <w:szCs w:val="22"/>
        </w:rPr>
        <w:t xml:space="preserve">соответственно </w:t>
      </w:r>
      <w:r w:rsidR="00511C06">
        <w:rPr>
          <w:color w:val="000000"/>
          <w:sz w:val="22"/>
          <w:szCs w:val="22"/>
        </w:rPr>
        <w:t>аукцион</w:t>
      </w:r>
      <w:r w:rsidR="003E2DF9">
        <w:rPr>
          <w:color w:val="000000"/>
          <w:sz w:val="22"/>
          <w:szCs w:val="22"/>
        </w:rPr>
        <w:t>, закупка</w:t>
      </w:r>
      <w:r w:rsidR="00FC326A">
        <w:rPr>
          <w:color w:val="000000"/>
          <w:sz w:val="22"/>
          <w:szCs w:val="22"/>
        </w:rPr>
        <w:t>, контракт),</w:t>
      </w:r>
    </w:p>
    <w:p w:rsidR="00511C06" w:rsidRDefault="00511C06" w:rsidP="00511C06">
      <w:pPr>
        <w:ind w:firstLine="709"/>
        <w:jc w:val="both"/>
        <w:rPr>
          <w:color w:val="000000"/>
          <w:sz w:val="22"/>
          <w:szCs w:val="22"/>
        </w:rPr>
      </w:pPr>
      <w:r>
        <w:rPr>
          <w:color w:val="000000"/>
          <w:sz w:val="22"/>
          <w:szCs w:val="22"/>
        </w:rPr>
        <w:t>в присутствии</w:t>
      </w:r>
      <w:r w:rsidR="00372E68">
        <w:rPr>
          <w:color w:val="000000"/>
          <w:sz w:val="22"/>
          <w:szCs w:val="22"/>
        </w:rPr>
        <w:t>:</w:t>
      </w:r>
    </w:p>
    <w:p w:rsidR="00372E68" w:rsidRDefault="00372E68" w:rsidP="00372E68">
      <w:pPr>
        <w:ind w:firstLine="709"/>
        <w:jc w:val="both"/>
        <w:rPr>
          <w:color w:val="000000"/>
          <w:sz w:val="22"/>
          <w:szCs w:val="22"/>
        </w:rPr>
      </w:pPr>
      <w:r>
        <w:rPr>
          <w:color w:val="000000"/>
          <w:sz w:val="22"/>
          <w:szCs w:val="22"/>
        </w:rPr>
        <w:t>представителей:</w:t>
      </w:r>
    </w:p>
    <w:p w:rsidR="00511C06" w:rsidRDefault="00372E68" w:rsidP="00372E68">
      <w:pPr>
        <w:ind w:firstLine="709"/>
        <w:jc w:val="both"/>
        <w:rPr>
          <w:color w:val="000000"/>
          <w:sz w:val="22"/>
          <w:szCs w:val="22"/>
        </w:rPr>
      </w:pPr>
      <w:r>
        <w:rPr>
          <w:color w:val="000000"/>
          <w:sz w:val="22"/>
          <w:szCs w:val="22"/>
        </w:rPr>
        <w:t>заказчика – Давыдова Владимира Валентиновича, главного врача;</w:t>
      </w:r>
    </w:p>
    <w:p w:rsidR="00372E68" w:rsidRDefault="00372E68" w:rsidP="00372E68">
      <w:pPr>
        <w:ind w:firstLine="709"/>
        <w:jc w:val="both"/>
        <w:rPr>
          <w:color w:val="000000"/>
          <w:sz w:val="22"/>
          <w:szCs w:val="22"/>
        </w:rPr>
      </w:pPr>
      <w:r>
        <w:rPr>
          <w:color w:val="000000"/>
          <w:sz w:val="22"/>
          <w:szCs w:val="22"/>
        </w:rPr>
        <w:t>Министерства здравоохранения Омской области – Шитова Владимира Владимировича (доверенность от 11.09.2024 № 71);</w:t>
      </w:r>
    </w:p>
    <w:p w:rsidR="00372E68" w:rsidRDefault="00372E68" w:rsidP="00372E68">
      <w:pPr>
        <w:ind w:firstLine="709"/>
        <w:jc w:val="both"/>
        <w:rPr>
          <w:color w:val="000000"/>
          <w:sz w:val="22"/>
          <w:szCs w:val="22"/>
        </w:rPr>
      </w:pPr>
      <w:r>
        <w:rPr>
          <w:color w:val="000000"/>
          <w:sz w:val="22"/>
          <w:szCs w:val="22"/>
        </w:rPr>
        <w:t xml:space="preserve">казенного учреждения Омской области «Дирекция по обслуживанию государственной системы здравоохранения Омской области» (далее также КУОО «Дирекция здравоохранения», Дирекция здравоохранения) – </w:t>
      </w:r>
      <w:proofErr w:type="spellStart"/>
      <w:r>
        <w:rPr>
          <w:color w:val="000000"/>
          <w:sz w:val="22"/>
          <w:szCs w:val="22"/>
        </w:rPr>
        <w:t>Спиридовича</w:t>
      </w:r>
      <w:proofErr w:type="spellEnd"/>
      <w:r>
        <w:rPr>
          <w:color w:val="000000"/>
          <w:sz w:val="22"/>
          <w:szCs w:val="22"/>
        </w:rPr>
        <w:t xml:space="preserve"> Степана Александровича (доверенность от 12.09.2024);</w:t>
      </w:r>
    </w:p>
    <w:p w:rsidR="00372E68" w:rsidRDefault="00372E68" w:rsidP="00372E68">
      <w:pPr>
        <w:ind w:firstLine="709"/>
        <w:jc w:val="both"/>
        <w:rPr>
          <w:color w:val="000000"/>
          <w:sz w:val="22"/>
          <w:szCs w:val="22"/>
        </w:rPr>
      </w:pPr>
      <w:r>
        <w:rPr>
          <w:color w:val="000000"/>
          <w:sz w:val="22"/>
          <w:szCs w:val="22"/>
        </w:rPr>
        <w:t>слушателя – Денежкиной Светланы Александровны;</w:t>
      </w:r>
    </w:p>
    <w:p w:rsidR="00372E68" w:rsidRDefault="00E37250" w:rsidP="00E37250">
      <w:pPr>
        <w:ind w:firstLine="709"/>
        <w:jc w:val="both"/>
        <w:rPr>
          <w:color w:val="000000"/>
          <w:sz w:val="22"/>
          <w:szCs w:val="22"/>
        </w:rPr>
      </w:pPr>
      <w:r w:rsidRPr="00220477">
        <w:rPr>
          <w:color w:val="000000"/>
          <w:sz w:val="22"/>
          <w:szCs w:val="22"/>
        </w:rPr>
        <w:t>при участии посредством вид</w:t>
      </w:r>
      <w:r>
        <w:rPr>
          <w:color w:val="000000"/>
          <w:sz w:val="22"/>
          <w:szCs w:val="22"/>
        </w:rPr>
        <w:t>ео-конференц-связи</w:t>
      </w:r>
      <w:r w:rsidR="00372E68">
        <w:rPr>
          <w:color w:val="000000"/>
          <w:sz w:val="22"/>
          <w:szCs w:val="22"/>
        </w:rPr>
        <w:t>:</w:t>
      </w:r>
    </w:p>
    <w:p w:rsidR="00372E68" w:rsidRDefault="009876EC" w:rsidP="00E37250">
      <w:pPr>
        <w:ind w:firstLine="709"/>
        <w:jc w:val="both"/>
        <w:rPr>
          <w:color w:val="000000"/>
          <w:sz w:val="22"/>
          <w:szCs w:val="22"/>
        </w:rPr>
      </w:pPr>
      <w:r>
        <w:rPr>
          <w:color w:val="000000"/>
          <w:sz w:val="22"/>
          <w:szCs w:val="22"/>
        </w:rPr>
        <w:t xml:space="preserve">ИП </w:t>
      </w:r>
      <w:r w:rsidR="00372E68">
        <w:rPr>
          <w:color w:val="000000"/>
          <w:sz w:val="22"/>
          <w:szCs w:val="22"/>
        </w:rPr>
        <w:t xml:space="preserve">Леонтьевой Татьяны Викторовны, </w:t>
      </w:r>
      <w:r>
        <w:rPr>
          <w:color w:val="000000"/>
          <w:sz w:val="22"/>
          <w:szCs w:val="22"/>
        </w:rPr>
        <w:t xml:space="preserve">ее </w:t>
      </w:r>
      <w:r w:rsidR="00372E68">
        <w:rPr>
          <w:color w:val="000000"/>
          <w:sz w:val="22"/>
          <w:szCs w:val="22"/>
        </w:rPr>
        <w:t xml:space="preserve">представителя </w:t>
      </w:r>
      <w:proofErr w:type="spellStart"/>
      <w:r w:rsidR="00372E68">
        <w:rPr>
          <w:color w:val="000000"/>
          <w:sz w:val="22"/>
          <w:szCs w:val="22"/>
        </w:rPr>
        <w:t>Жирковой</w:t>
      </w:r>
      <w:proofErr w:type="spellEnd"/>
      <w:r w:rsidR="00372E68">
        <w:rPr>
          <w:color w:val="000000"/>
          <w:sz w:val="22"/>
          <w:szCs w:val="22"/>
        </w:rPr>
        <w:t xml:space="preserve"> Анны Петровны (доверенность от 15.09.2024);</w:t>
      </w:r>
    </w:p>
    <w:p w:rsidR="00E37250" w:rsidRDefault="00372E68" w:rsidP="00E37250">
      <w:pPr>
        <w:ind w:firstLine="709"/>
        <w:jc w:val="both"/>
        <w:rPr>
          <w:color w:val="000000"/>
          <w:sz w:val="22"/>
          <w:szCs w:val="22"/>
        </w:rPr>
      </w:pPr>
      <w:r>
        <w:rPr>
          <w:color w:val="000000"/>
          <w:sz w:val="22"/>
          <w:szCs w:val="22"/>
        </w:rPr>
        <w:t xml:space="preserve">представителя </w:t>
      </w:r>
      <w:r w:rsidR="00302AD4">
        <w:rPr>
          <w:color w:val="000000"/>
          <w:sz w:val="22"/>
          <w:szCs w:val="22"/>
        </w:rPr>
        <w:t>уполномоченного органа</w:t>
      </w:r>
      <w:r w:rsidR="00220477">
        <w:rPr>
          <w:color w:val="000000"/>
          <w:sz w:val="22"/>
          <w:szCs w:val="22"/>
        </w:rPr>
        <w:t xml:space="preserve"> – </w:t>
      </w:r>
      <w:r w:rsidR="00C25D12">
        <w:rPr>
          <w:color w:val="000000"/>
          <w:sz w:val="22"/>
          <w:szCs w:val="22"/>
        </w:rPr>
        <w:t>Сорока Анастасии Владимировны</w:t>
      </w:r>
      <w:r w:rsidR="008B3293" w:rsidRPr="008B3293">
        <w:rPr>
          <w:color w:val="000000"/>
          <w:sz w:val="22"/>
          <w:szCs w:val="22"/>
        </w:rPr>
        <w:t xml:space="preserve"> (доверенность </w:t>
      </w:r>
      <w:r w:rsidR="00231EE6">
        <w:rPr>
          <w:color w:val="000000"/>
          <w:sz w:val="22"/>
          <w:szCs w:val="22"/>
        </w:rPr>
        <w:t>от 05.07.2024 № 166</w:t>
      </w:r>
      <w:r w:rsidR="008B3293" w:rsidRPr="008B3293">
        <w:rPr>
          <w:color w:val="000000"/>
          <w:sz w:val="22"/>
          <w:szCs w:val="22"/>
        </w:rPr>
        <w:t>)</w:t>
      </w:r>
    </w:p>
    <w:p w:rsidR="00AC41DB" w:rsidRDefault="00AC41DB" w:rsidP="00E37250">
      <w:pPr>
        <w:ind w:firstLine="709"/>
        <w:jc w:val="both"/>
        <w:rPr>
          <w:color w:val="000000"/>
          <w:sz w:val="22"/>
          <w:szCs w:val="22"/>
        </w:rPr>
      </w:pPr>
    </w:p>
    <w:p w:rsidR="00AC41DB" w:rsidRDefault="00AC41DB" w:rsidP="00E37250">
      <w:pPr>
        <w:ind w:firstLine="709"/>
        <w:jc w:val="both"/>
        <w:rPr>
          <w:color w:val="000000"/>
          <w:sz w:val="22"/>
          <w:szCs w:val="22"/>
        </w:rPr>
      </w:pPr>
    </w:p>
    <w:p w:rsidR="00AC41DB" w:rsidRDefault="00AC41DB" w:rsidP="00E37250">
      <w:pPr>
        <w:ind w:firstLine="709"/>
        <w:jc w:val="both"/>
        <w:rPr>
          <w:color w:val="000000"/>
          <w:sz w:val="22"/>
          <w:szCs w:val="22"/>
        </w:rPr>
      </w:pPr>
    </w:p>
    <w:p w:rsidR="00AC41DB" w:rsidRDefault="00AC41DB" w:rsidP="00E37250">
      <w:pPr>
        <w:ind w:firstLine="709"/>
        <w:jc w:val="both"/>
        <w:rPr>
          <w:color w:val="000000"/>
          <w:sz w:val="22"/>
          <w:szCs w:val="22"/>
        </w:rPr>
      </w:pPr>
    </w:p>
    <w:p w:rsidR="00AC41DB" w:rsidRDefault="00AC41DB" w:rsidP="00E37250">
      <w:pPr>
        <w:ind w:firstLine="709"/>
        <w:jc w:val="both"/>
        <w:rPr>
          <w:color w:val="000000"/>
          <w:sz w:val="22"/>
          <w:szCs w:val="22"/>
        </w:rPr>
      </w:pPr>
    </w:p>
    <w:p w:rsidR="00AC41DB" w:rsidRDefault="00AC41DB" w:rsidP="00E37250">
      <w:pPr>
        <w:ind w:firstLine="709"/>
        <w:jc w:val="both"/>
        <w:rPr>
          <w:color w:val="000000"/>
          <w:sz w:val="22"/>
          <w:szCs w:val="22"/>
        </w:rPr>
      </w:pPr>
    </w:p>
    <w:p w:rsidR="00AC41DB" w:rsidRDefault="00AC41DB" w:rsidP="00E37250">
      <w:pPr>
        <w:ind w:firstLine="709"/>
        <w:jc w:val="both"/>
        <w:rPr>
          <w:color w:val="000000"/>
          <w:sz w:val="22"/>
          <w:szCs w:val="22"/>
        </w:rPr>
      </w:pPr>
    </w:p>
    <w:p w:rsidR="00C56082" w:rsidRDefault="00C56082" w:rsidP="00C56082">
      <w:pPr>
        <w:ind w:firstLine="709"/>
        <w:jc w:val="both"/>
        <w:rPr>
          <w:rStyle w:val="ae"/>
          <w:b w:val="0"/>
          <w:color w:val="000000"/>
          <w:sz w:val="22"/>
          <w:szCs w:val="22"/>
        </w:rPr>
      </w:pPr>
    </w:p>
    <w:p w:rsidR="0022761F" w:rsidRPr="00B74C29" w:rsidRDefault="0022761F" w:rsidP="0022761F">
      <w:pPr>
        <w:ind w:firstLine="709"/>
        <w:jc w:val="center"/>
        <w:rPr>
          <w:color w:val="000000"/>
          <w:spacing w:val="60"/>
          <w:sz w:val="22"/>
          <w:szCs w:val="22"/>
        </w:rPr>
      </w:pPr>
      <w:r w:rsidRPr="00B74C29">
        <w:rPr>
          <w:color w:val="000000"/>
          <w:spacing w:val="60"/>
          <w:sz w:val="22"/>
          <w:szCs w:val="22"/>
        </w:rPr>
        <w:t>УСТАНОВИЛА:</w:t>
      </w:r>
    </w:p>
    <w:p w:rsidR="0022761F" w:rsidRPr="00B74C29" w:rsidRDefault="0022761F" w:rsidP="0022761F">
      <w:pPr>
        <w:ind w:firstLine="709"/>
        <w:jc w:val="both"/>
        <w:rPr>
          <w:snapToGrid w:val="0"/>
          <w:color w:val="000000"/>
          <w:sz w:val="22"/>
          <w:szCs w:val="22"/>
        </w:rPr>
      </w:pPr>
    </w:p>
    <w:p w:rsidR="00C211B8" w:rsidRPr="00CA7CAD" w:rsidRDefault="0022761F" w:rsidP="007E166B">
      <w:pPr>
        <w:autoSpaceDE w:val="0"/>
        <w:autoSpaceDN w:val="0"/>
        <w:adjustRightInd w:val="0"/>
        <w:ind w:firstLine="709"/>
        <w:jc w:val="both"/>
        <w:rPr>
          <w:b/>
          <w:color w:val="000000" w:themeColor="text1"/>
          <w:sz w:val="22"/>
          <w:szCs w:val="22"/>
        </w:rPr>
      </w:pPr>
      <w:r w:rsidRPr="00CA7CAD">
        <w:rPr>
          <w:b/>
          <w:color w:val="000000" w:themeColor="text1"/>
          <w:sz w:val="22"/>
          <w:szCs w:val="22"/>
        </w:rPr>
        <w:t xml:space="preserve">1. </w:t>
      </w:r>
      <w:r w:rsidRPr="00CA7CAD">
        <w:rPr>
          <w:color w:val="000000" w:themeColor="text1"/>
          <w:sz w:val="22"/>
          <w:szCs w:val="22"/>
        </w:rPr>
        <w:t>В соответствии с частями 2 и 4 статьи 104 Федерального закона от 05.04.2013 № 44-ФЗ «О контрактной системе в сфере закупок товаров, работ и услуг для обеспечения государственных и муниципальных нужд» (далее – Федеральный закон о контрактной системе) в Омское УФАС Росси</w:t>
      </w:r>
      <w:r w:rsidR="00AD0B59" w:rsidRPr="00CA7CAD">
        <w:rPr>
          <w:color w:val="000000" w:themeColor="text1"/>
          <w:sz w:val="22"/>
          <w:szCs w:val="22"/>
        </w:rPr>
        <w:t>и был</w:t>
      </w:r>
      <w:r w:rsidR="00140CC8">
        <w:rPr>
          <w:color w:val="000000" w:themeColor="text1"/>
          <w:sz w:val="22"/>
          <w:szCs w:val="22"/>
        </w:rPr>
        <w:t>и</w:t>
      </w:r>
      <w:r w:rsidR="00AD0B59" w:rsidRPr="00CA7CAD">
        <w:rPr>
          <w:color w:val="000000" w:themeColor="text1"/>
          <w:sz w:val="22"/>
          <w:szCs w:val="22"/>
        </w:rPr>
        <w:t xml:space="preserve"> </w:t>
      </w:r>
      <w:r w:rsidR="004D3151" w:rsidRPr="00CA7CAD">
        <w:rPr>
          <w:color w:val="000000" w:themeColor="text1"/>
          <w:sz w:val="22"/>
          <w:szCs w:val="22"/>
        </w:rPr>
        <w:t>представлен</w:t>
      </w:r>
      <w:r w:rsidR="00140CC8">
        <w:rPr>
          <w:color w:val="000000" w:themeColor="text1"/>
          <w:sz w:val="22"/>
          <w:szCs w:val="22"/>
        </w:rPr>
        <w:t>ы</w:t>
      </w:r>
      <w:r w:rsidR="004D3151" w:rsidRPr="00CA7CAD">
        <w:rPr>
          <w:color w:val="000000" w:themeColor="text1"/>
          <w:sz w:val="22"/>
          <w:szCs w:val="22"/>
        </w:rPr>
        <w:t xml:space="preserve"> (</w:t>
      </w:r>
      <w:proofErr w:type="spellStart"/>
      <w:r w:rsidR="004D3151" w:rsidRPr="00CA7CAD">
        <w:rPr>
          <w:color w:val="000000" w:themeColor="text1"/>
          <w:sz w:val="22"/>
          <w:szCs w:val="22"/>
        </w:rPr>
        <w:t>вх</w:t>
      </w:r>
      <w:proofErr w:type="spellEnd"/>
      <w:r w:rsidR="004D3151" w:rsidRPr="00CA7CAD">
        <w:rPr>
          <w:color w:val="000000" w:themeColor="text1"/>
          <w:sz w:val="22"/>
          <w:szCs w:val="22"/>
        </w:rPr>
        <w:t xml:space="preserve">. № </w:t>
      </w:r>
      <w:r w:rsidR="00231EE6">
        <w:rPr>
          <w:color w:val="000000" w:themeColor="text1"/>
          <w:sz w:val="22"/>
          <w:szCs w:val="22"/>
        </w:rPr>
        <w:t>8496</w:t>
      </w:r>
      <w:r w:rsidR="00733A01">
        <w:rPr>
          <w:color w:val="000000" w:themeColor="text1"/>
          <w:sz w:val="22"/>
          <w:szCs w:val="22"/>
        </w:rPr>
        <w:t>-ЭП/2</w:t>
      </w:r>
      <w:r w:rsidR="00E37250">
        <w:rPr>
          <w:color w:val="000000" w:themeColor="text1"/>
          <w:sz w:val="22"/>
          <w:szCs w:val="22"/>
        </w:rPr>
        <w:t>4</w:t>
      </w:r>
      <w:r w:rsidR="00AD0B59" w:rsidRPr="00CA7CAD">
        <w:rPr>
          <w:color w:val="000000" w:themeColor="text1"/>
          <w:sz w:val="22"/>
          <w:szCs w:val="22"/>
        </w:rPr>
        <w:t xml:space="preserve"> от</w:t>
      </w:r>
      <w:r w:rsidR="004D3151" w:rsidRPr="00CA7CAD">
        <w:rPr>
          <w:color w:val="000000" w:themeColor="text1"/>
          <w:sz w:val="22"/>
          <w:szCs w:val="22"/>
        </w:rPr>
        <w:t xml:space="preserve"> </w:t>
      </w:r>
      <w:r w:rsidR="00231EE6">
        <w:rPr>
          <w:color w:val="000000" w:themeColor="text1"/>
          <w:sz w:val="22"/>
          <w:szCs w:val="22"/>
        </w:rPr>
        <w:t>09.09.2024</w:t>
      </w:r>
      <w:r w:rsidRPr="00CA7CAD">
        <w:rPr>
          <w:color w:val="000000" w:themeColor="text1"/>
          <w:sz w:val="22"/>
          <w:szCs w:val="22"/>
        </w:rPr>
        <w:t>) обращение о включении информации о</w:t>
      </w:r>
      <w:r w:rsidR="003E2DF9">
        <w:rPr>
          <w:color w:val="000000" w:themeColor="text1"/>
          <w:sz w:val="22"/>
          <w:szCs w:val="22"/>
        </w:rPr>
        <w:t xml:space="preserve"> </w:t>
      </w:r>
      <w:r w:rsidR="00302AD4">
        <w:rPr>
          <w:color w:val="000000" w:themeColor="text1"/>
          <w:sz w:val="22"/>
          <w:szCs w:val="22"/>
        </w:rPr>
        <w:t>подрядчике</w:t>
      </w:r>
      <w:r w:rsidR="003E2DF9">
        <w:rPr>
          <w:color w:val="000000" w:themeColor="text1"/>
          <w:sz w:val="22"/>
          <w:szCs w:val="22"/>
        </w:rPr>
        <w:t xml:space="preserve"> </w:t>
      </w:r>
      <w:r w:rsidR="00220477">
        <w:rPr>
          <w:color w:val="000000" w:themeColor="text1"/>
          <w:sz w:val="22"/>
          <w:szCs w:val="22"/>
        </w:rPr>
        <w:t>в р</w:t>
      </w:r>
      <w:r w:rsidRPr="00CA7CAD">
        <w:rPr>
          <w:color w:val="000000" w:themeColor="text1"/>
          <w:sz w:val="22"/>
          <w:szCs w:val="22"/>
        </w:rPr>
        <w:t xml:space="preserve">еестр и решение заказчика об одностороннем </w:t>
      </w:r>
      <w:r w:rsidR="00C211B8">
        <w:rPr>
          <w:color w:val="000000" w:themeColor="text1"/>
          <w:sz w:val="22"/>
          <w:szCs w:val="22"/>
        </w:rPr>
        <w:t>отказе от исполнения контракта.</w:t>
      </w:r>
    </w:p>
    <w:p w:rsidR="00E37250" w:rsidRPr="00E37250" w:rsidRDefault="0022761F" w:rsidP="00C25D12">
      <w:pPr>
        <w:pStyle w:val="af3"/>
        <w:ind w:firstLine="709"/>
        <w:jc w:val="both"/>
        <w:rPr>
          <w:color w:val="000000" w:themeColor="text1"/>
          <w:sz w:val="22"/>
          <w:szCs w:val="22"/>
        </w:rPr>
      </w:pPr>
      <w:r w:rsidRPr="00CA7CAD">
        <w:rPr>
          <w:color w:val="000000" w:themeColor="text1"/>
          <w:sz w:val="22"/>
          <w:szCs w:val="22"/>
        </w:rPr>
        <w:t>Из представленных материалов</w:t>
      </w:r>
      <w:r w:rsidR="00AD0B59" w:rsidRPr="00CA7CAD">
        <w:rPr>
          <w:color w:val="000000" w:themeColor="text1"/>
          <w:sz w:val="22"/>
          <w:szCs w:val="22"/>
        </w:rPr>
        <w:t xml:space="preserve"> и информации следует, что </w:t>
      </w:r>
      <w:r w:rsidR="00231EE6">
        <w:rPr>
          <w:color w:val="000000" w:themeColor="text1"/>
          <w:sz w:val="22"/>
          <w:szCs w:val="22"/>
        </w:rPr>
        <w:t>13.10.2023</w:t>
      </w:r>
      <w:r w:rsidR="004D3151" w:rsidRPr="00CA7CAD">
        <w:rPr>
          <w:color w:val="000000" w:themeColor="text1"/>
          <w:sz w:val="22"/>
          <w:szCs w:val="22"/>
        </w:rPr>
        <w:t xml:space="preserve"> </w:t>
      </w:r>
      <w:r w:rsidR="00140CC8" w:rsidRPr="00140CC8">
        <w:rPr>
          <w:color w:val="000000" w:themeColor="text1"/>
          <w:sz w:val="22"/>
          <w:szCs w:val="22"/>
        </w:rPr>
        <w:t xml:space="preserve">на официальном сайте единой информационной системы в информационно-телекоммуникационной сети «Интернет» www.zakupki.gov.ru (далее - официальный сайт ЕИС) </w:t>
      </w:r>
      <w:r w:rsidR="00302AD4">
        <w:rPr>
          <w:color w:val="000000" w:themeColor="text1"/>
          <w:sz w:val="22"/>
          <w:szCs w:val="22"/>
        </w:rPr>
        <w:t>уполномоченным органом</w:t>
      </w:r>
      <w:r w:rsidR="00220477">
        <w:rPr>
          <w:color w:val="000000" w:themeColor="text1"/>
          <w:sz w:val="22"/>
          <w:szCs w:val="22"/>
        </w:rPr>
        <w:t xml:space="preserve"> </w:t>
      </w:r>
      <w:r w:rsidR="00140CC8" w:rsidRPr="00140CC8">
        <w:rPr>
          <w:color w:val="000000" w:themeColor="text1"/>
          <w:sz w:val="22"/>
          <w:szCs w:val="22"/>
        </w:rPr>
        <w:t>был</w:t>
      </w:r>
      <w:r w:rsidR="00140CC8">
        <w:rPr>
          <w:color w:val="000000" w:themeColor="text1"/>
          <w:sz w:val="22"/>
          <w:szCs w:val="22"/>
        </w:rPr>
        <w:t>о размещено</w:t>
      </w:r>
      <w:r w:rsidR="00140CC8" w:rsidRPr="00140CC8">
        <w:rPr>
          <w:color w:val="000000" w:themeColor="text1"/>
          <w:sz w:val="22"/>
          <w:szCs w:val="22"/>
        </w:rPr>
        <w:t xml:space="preserve"> извещение </w:t>
      </w:r>
      <w:r w:rsidR="00220477">
        <w:rPr>
          <w:color w:val="000000" w:themeColor="text1"/>
          <w:sz w:val="22"/>
          <w:szCs w:val="22"/>
        </w:rPr>
        <w:t xml:space="preserve">об осуществлении закупки </w:t>
      </w:r>
      <w:r w:rsidR="00C25D12" w:rsidRPr="00C25D12">
        <w:rPr>
          <w:color w:val="000000" w:themeColor="text1"/>
          <w:sz w:val="22"/>
          <w:szCs w:val="22"/>
        </w:rPr>
        <w:t xml:space="preserve">№ </w:t>
      </w:r>
      <w:r w:rsidR="00231EE6" w:rsidRPr="00231EE6">
        <w:rPr>
          <w:color w:val="000000" w:themeColor="text1"/>
          <w:sz w:val="22"/>
          <w:szCs w:val="22"/>
        </w:rPr>
        <w:t>0152200004723002136</w:t>
      </w:r>
      <w:r w:rsidR="00C25D12">
        <w:rPr>
          <w:color w:val="000000" w:themeColor="text1"/>
          <w:sz w:val="22"/>
          <w:szCs w:val="22"/>
        </w:rPr>
        <w:t xml:space="preserve"> </w:t>
      </w:r>
      <w:r w:rsidR="00140CC8" w:rsidRPr="00140CC8">
        <w:rPr>
          <w:color w:val="000000" w:themeColor="text1"/>
          <w:sz w:val="22"/>
          <w:szCs w:val="22"/>
        </w:rPr>
        <w:t xml:space="preserve">с </w:t>
      </w:r>
      <w:r w:rsidR="00EA6ED5">
        <w:rPr>
          <w:color w:val="000000" w:themeColor="text1"/>
          <w:sz w:val="22"/>
          <w:szCs w:val="22"/>
        </w:rPr>
        <w:t>начальной (максимальной) ценой</w:t>
      </w:r>
      <w:r w:rsidR="00140CC8" w:rsidRPr="00140CC8">
        <w:rPr>
          <w:color w:val="000000" w:themeColor="text1"/>
          <w:sz w:val="22"/>
          <w:szCs w:val="22"/>
        </w:rPr>
        <w:t xml:space="preserve"> контракта </w:t>
      </w:r>
      <w:r w:rsidR="00231EE6" w:rsidRPr="00231EE6">
        <w:rPr>
          <w:color w:val="000000" w:themeColor="text1"/>
          <w:sz w:val="22"/>
          <w:szCs w:val="22"/>
        </w:rPr>
        <w:t>14 896 882,09 руб.</w:t>
      </w:r>
    </w:p>
    <w:p w:rsidR="00231EE6" w:rsidRPr="00231EE6" w:rsidRDefault="00231EE6" w:rsidP="00231EE6">
      <w:pPr>
        <w:ind w:firstLine="709"/>
        <w:jc w:val="both"/>
        <w:rPr>
          <w:color w:val="000000" w:themeColor="text1"/>
          <w:sz w:val="22"/>
          <w:szCs w:val="22"/>
        </w:rPr>
      </w:pPr>
      <w:r w:rsidRPr="00231EE6">
        <w:rPr>
          <w:color w:val="000000" w:themeColor="text1"/>
          <w:sz w:val="22"/>
          <w:szCs w:val="22"/>
        </w:rPr>
        <w:t>24.10.2023 размещен протокол подачи ценовых предложений, согласно которому на участие в закупке было подано 7 заявок, из них сделано 5 ценовых предложений, наименьшее ценовое предложение (10353333, 08 руб.) сделано участником закупки с идентификационным номером заявки 29, при этом снижение начальной (максимальной) цены контракта составило 30,5 %</w:t>
      </w:r>
    </w:p>
    <w:p w:rsidR="00231EE6" w:rsidRPr="00231EE6" w:rsidRDefault="00231EE6" w:rsidP="00231EE6">
      <w:pPr>
        <w:ind w:firstLine="709"/>
        <w:jc w:val="both"/>
        <w:rPr>
          <w:color w:val="000000" w:themeColor="text1"/>
          <w:sz w:val="22"/>
          <w:szCs w:val="22"/>
        </w:rPr>
      </w:pPr>
      <w:r w:rsidRPr="00231EE6">
        <w:rPr>
          <w:color w:val="000000" w:themeColor="text1"/>
          <w:sz w:val="22"/>
          <w:szCs w:val="22"/>
        </w:rPr>
        <w:t>Согласно протоколу подведения итогов определения поставщика (подрядчика, исполнителя) от 26.10.2023 заявки всех участников признаны соответствующими требованиям извещения об осуществлении закупки. Победителем определен участник с идентификационным номером заявки 29 с ценой контракта 10 353 333,08 руб.</w:t>
      </w:r>
    </w:p>
    <w:p w:rsidR="00231EE6" w:rsidRDefault="00231EE6" w:rsidP="00231EE6">
      <w:pPr>
        <w:ind w:firstLine="709"/>
        <w:jc w:val="both"/>
        <w:rPr>
          <w:color w:val="000000" w:themeColor="text1"/>
          <w:sz w:val="22"/>
          <w:szCs w:val="22"/>
        </w:rPr>
      </w:pPr>
      <w:r>
        <w:rPr>
          <w:color w:val="000000" w:themeColor="text1"/>
          <w:sz w:val="22"/>
          <w:szCs w:val="22"/>
        </w:rPr>
        <w:t xml:space="preserve">07.11.2023 </w:t>
      </w:r>
      <w:r w:rsidRPr="00231EE6">
        <w:rPr>
          <w:color w:val="000000" w:themeColor="text1"/>
          <w:sz w:val="22"/>
          <w:szCs w:val="22"/>
        </w:rPr>
        <w:t>между заказчиком и ИП Леонтьевой Татьян</w:t>
      </w:r>
      <w:r w:rsidR="009876EC">
        <w:rPr>
          <w:color w:val="000000" w:themeColor="text1"/>
          <w:sz w:val="22"/>
          <w:szCs w:val="22"/>
        </w:rPr>
        <w:t>ой</w:t>
      </w:r>
      <w:r w:rsidRPr="00231EE6">
        <w:rPr>
          <w:color w:val="000000" w:themeColor="text1"/>
          <w:sz w:val="22"/>
          <w:szCs w:val="22"/>
        </w:rPr>
        <w:t xml:space="preserve"> Викторовн</w:t>
      </w:r>
      <w:r w:rsidR="009876EC">
        <w:rPr>
          <w:color w:val="000000" w:themeColor="text1"/>
          <w:sz w:val="22"/>
          <w:szCs w:val="22"/>
        </w:rPr>
        <w:t>ой</w:t>
      </w:r>
      <w:r w:rsidRPr="00231EE6">
        <w:rPr>
          <w:color w:val="000000" w:themeColor="text1"/>
          <w:sz w:val="22"/>
          <w:szCs w:val="22"/>
        </w:rPr>
        <w:t xml:space="preserve"> заключен контракт № 23.33.2188 (номер реестровой записи 2551400284823000296) с ценой 10 353 333,08 руб.</w:t>
      </w:r>
    </w:p>
    <w:p w:rsidR="00F97A69" w:rsidRDefault="00231EE6" w:rsidP="00231EE6">
      <w:pPr>
        <w:ind w:firstLine="709"/>
        <w:jc w:val="both"/>
        <w:rPr>
          <w:color w:val="000000" w:themeColor="text1"/>
          <w:sz w:val="22"/>
          <w:szCs w:val="22"/>
        </w:rPr>
      </w:pPr>
      <w:r>
        <w:rPr>
          <w:color w:val="000000" w:themeColor="text1"/>
          <w:sz w:val="22"/>
          <w:szCs w:val="22"/>
        </w:rPr>
        <w:t>27.08.2024</w:t>
      </w:r>
      <w:r w:rsidR="007E166B" w:rsidRPr="007E166B">
        <w:rPr>
          <w:color w:val="000000" w:themeColor="text1"/>
          <w:sz w:val="22"/>
          <w:szCs w:val="22"/>
        </w:rPr>
        <w:t xml:space="preserve"> заказчиком </w:t>
      </w:r>
      <w:r w:rsidR="00EA6ED5">
        <w:rPr>
          <w:color w:val="000000" w:themeColor="text1"/>
          <w:sz w:val="22"/>
          <w:szCs w:val="22"/>
        </w:rPr>
        <w:t xml:space="preserve">на официальном сайте ЕИС сформировано решение об одностороннем отказе от исполнения контракта с приложением </w:t>
      </w:r>
      <w:r w:rsidR="00B45CFD">
        <w:rPr>
          <w:color w:val="000000" w:themeColor="text1"/>
          <w:sz w:val="22"/>
          <w:szCs w:val="22"/>
        </w:rPr>
        <w:t>решения</w:t>
      </w:r>
      <w:r w:rsidR="00885BFF">
        <w:rPr>
          <w:color w:val="000000" w:themeColor="text1"/>
          <w:sz w:val="22"/>
          <w:szCs w:val="22"/>
        </w:rPr>
        <w:t xml:space="preserve"> в виде электронного документа.</w:t>
      </w:r>
    </w:p>
    <w:p w:rsidR="003E2DF9" w:rsidRDefault="003E2DF9" w:rsidP="00733A01">
      <w:pPr>
        <w:ind w:firstLine="709"/>
        <w:jc w:val="both"/>
        <w:rPr>
          <w:color w:val="000000" w:themeColor="text1"/>
          <w:sz w:val="22"/>
          <w:szCs w:val="22"/>
        </w:rPr>
      </w:pPr>
      <w:r>
        <w:rPr>
          <w:color w:val="000000" w:themeColor="text1"/>
          <w:sz w:val="22"/>
          <w:szCs w:val="22"/>
        </w:rPr>
        <w:t>На официальном сайте ЕИС</w:t>
      </w:r>
      <w:r w:rsidR="007E166B" w:rsidRPr="007E166B">
        <w:rPr>
          <w:color w:val="000000" w:themeColor="text1"/>
          <w:sz w:val="22"/>
          <w:szCs w:val="22"/>
        </w:rPr>
        <w:t xml:space="preserve"> инф</w:t>
      </w:r>
      <w:r w:rsidR="00632CC9">
        <w:rPr>
          <w:color w:val="000000" w:themeColor="text1"/>
          <w:sz w:val="22"/>
          <w:szCs w:val="22"/>
        </w:rPr>
        <w:t xml:space="preserve">ормация о расторжении контракта размещена </w:t>
      </w:r>
      <w:r w:rsidR="00231EE6">
        <w:rPr>
          <w:color w:val="000000" w:themeColor="text1"/>
          <w:sz w:val="22"/>
          <w:szCs w:val="22"/>
        </w:rPr>
        <w:t>09.09.2024.</w:t>
      </w:r>
    </w:p>
    <w:p w:rsidR="008B3293" w:rsidRDefault="008B3293" w:rsidP="00733A01">
      <w:pPr>
        <w:ind w:firstLine="709"/>
        <w:jc w:val="both"/>
        <w:rPr>
          <w:color w:val="000000" w:themeColor="text1"/>
          <w:sz w:val="22"/>
          <w:szCs w:val="22"/>
        </w:rPr>
      </w:pPr>
    </w:p>
    <w:p w:rsidR="0022761F" w:rsidRPr="00CA7CAD" w:rsidRDefault="0022761F" w:rsidP="00CA7CAD">
      <w:pPr>
        <w:ind w:firstLine="709"/>
        <w:jc w:val="both"/>
        <w:rPr>
          <w:iCs/>
          <w:color w:val="000000" w:themeColor="text1"/>
          <w:sz w:val="22"/>
          <w:szCs w:val="22"/>
        </w:rPr>
      </w:pPr>
      <w:r w:rsidRPr="00CA7CAD">
        <w:rPr>
          <w:b/>
          <w:color w:val="000000" w:themeColor="text1"/>
          <w:sz w:val="22"/>
          <w:szCs w:val="22"/>
        </w:rPr>
        <w:t>2.</w:t>
      </w:r>
      <w:r w:rsidRPr="00CA7CAD">
        <w:rPr>
          <w:color w:val="000000" w:themeColor="text1"/>
          <w:sz w:val="22"/>
          <w:szCs w:val="22"/>
        </w:rPr>
        <w:t xml:space="preserve"> В результате осуществления проверки</w:t>
      </w:r>
      <w:r w:rsidR="00CF17A5" w:rsidRPr="00CA7CAD">
        <w:rPr>
          <w:color w:val="000000" w:themeColor="text1"/>
          <w:sz w:val="22"/>
          <w:szCs w:val="22"/>
        </w:rPr>
        <w:t xml:space="preserve"> одностороннего отказа </w:t>
      </w:r>
      <w:r w:rsidR="002C751A">
        <w:rPr>
          <w:color w:val="000000" w:themeColor="text1"/>
          <w:sz w:val="22"/>
          <w:szCs w:val="22"/>
        </w:rPr>
        <w:t>заказчика</w:t>
      </w:r>
      <w:r w:rsidRPr="00CA7CAD">
        <w:rPr>
          <w:color w:val="000000" w:themeColor="text1"/>
          <w:sz w:val="22"/>
          <w:szCs w:val="22"/>
        </w:rPr>
        <w:t xml:space="preserve"> от исполнения контракта, Комиссия считает, что </w:t>
      </w:r>
      <w:r w:rsidR="003E2DF9">
        <w:rPr>
          <w:b/>
          <w:color w:val="000000" w:themeColor="text1"/>
          <w:sz w:val="22"/>
          <w:szCs w:val="22"/>
        </w:rPr>
        <w:t>информация</w:t>
      </w:r>
      <w:r w:rsidRPr="00CA7CAD">
        <w:rPr>
          <w:b/>
          <w:color w:val="000000" w:themeColor="text1"/>
          <w:sz w:val="22"/>
          <w:szCs w:val="22"/>
        </w:rPr>
        <w:t xml:space="preserve"> об</w:t>
      </w:r>
      <w:r w:rsidRPr="00CA7CAD">
        <w:rPr>
          <w:color w:val="000000" w:themeColor="text1"/>
          <w:sz w:val="22"/>
          <w:szCs w:val="22"/>
        </w:rPr>
        <w:t xml:space="preserve"> </w:t>
      </w:r>
      <w:r w:rsidR="00231EE6" w:rsidRPr="00231EE6">
        <w:rPr>
          <w:b/>
          <w:iCs/>
          <w:color w:val="000000" w:themeColor="text1"/>
          <w:sz w:val="22"/>
          <w:szCs w:val="22"/>
        </w:rPr>
        <w:t>ИП Леонтьев</w:t>
      </w:r>
      <w:r w:rsidR="00231EE6">
        <w:rPr>
          <w:b/>
          <w:iCs/>
          <w:color w:val="000000" w:themeColor="text1"/>
          <w:sz w:val="22"/>
          <w:szCs w:val="22"/>
        </w:rPr>
        <w:t>ой</w:t>
      </w:r>
      <w:r w:rsidR="00231EE6" w:rsidRPr="00231EE6">
        <w:rPr>
          <w:b/>
          <w:iCs/>
          <w:color w:val="000000" w:themeColor="text1"/>
          <w:sz w:val="22"/>
          <w:szCs w:val="22"/>
        </w:rPr>
        <w:t xml:space="preserve"> Т.В.</w:t>
      </w:r>
      <w:r w:rsidR="006D0771" w:rsidRPr="00CA7CAD">
        <w:rPr>
          <w:b/>
          <w:color w:val="000000" w:themeColor="text1"/>
          <w:sz w:val="22"/>
          <w:szCs w:val="22"/>
        </w:rPr>
        <w:t xml:space="preserve"> </w:t>
      </w:r>
      <w:r w:rsidR="00885BFF">
        <w:rPr>
          <w:b/>
          <w:color w:val="000000" w:themeColor="text1"/>
          <w:sz w:val="22"/>
          <w:szCs w:val="22"/>
        </w:rPr>
        <w:t xml:space="preserve">не </w:t>
      </w:r>
      <w:r w:rsidR="003E2DF9">
        <w:rPr>
          <w:b/>
          <w:color w:val="000000" w:themeColor="text1"/>
          <w:sz w:val="22"/>
          <w:szCs w:val="22"/>
        </w:rPr>
        <w:t>подлежи</w:t>
      </w:r>
      <w:r w:rsidR="009A0B6B">
        <w:rPr>
          <w:b/>
          <w:color w:val="000000" w:themeColor="text1"/>
          <w:sz w:val="22"/>
          <w:szCs w:val="22"/>
        </w:rPr>
        <w:t>т включению в р</w:t>
      </w:r>
      <w:r w:rsidRPr="00CA7CAD">
        <w:rPr>
          <w:b/>
          <w:color w:val="000000" w:themeColor="text1"/>
          <w:sz w:val="22"/>
          <w:szCs w:val="22"/>
        </w:rPr>
        <w:t>еестр</w:t>
      </w:r>
      <w:r w:rsidRPr="00CA7CAD">
        <w:rPr>
          <w:color w:val="000000" w:themeColor="text1"/>
          <w:sz w:val="22"/>
          <w:szCs w:val="22"/>
        </w:rPr>
        <w:t>, исходя из следующего.</w:t>
      </w:r>
    </w:p>
    <w:p w:rsidR="00140CC8" w:rsidRPr="00140CC8" w:rsidRDefault="00140CC8" w:rsidP="00140CC8">
      <w:pPr>
        <w:autoSpaceDE w:val="0"/>
        <w:autoSpaceDN w:val="0"/>
        <w:adjustRightInd w:val="0"/>
        <w:ind w:firstLine="709"/>
        <w:jc w:val="both"/>
        <w:rPr>
          <w:iCs/>
          <w:color w:val="000000" w:themeColor="text1"/>
          <w:sz w:val="22"/>
          <w:szCs w:val="22"/>
        </w:rPr>
      </w:pPr>
      <w:r w:rsidRPr="00140CC8">
        <w:rPr>
          <w:iCs/>
          <w:color w:val="000000" w:themeColor="text1"/>
          <w:sz w:val="22"/>
          <w:szCs w:val="22"/>
        </w:rPr>
        <w:t>Частью 1 статьи 2 Федерального закона о контрактной системе предусмотрено, что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настоящего Федерального закона и других федеральных законов, регулирующих отношения, указанные в части 1 статьи 1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140CC8" w:rsidRPr="00140CC8" w:rsidRDefault="00140CC8" w:rsidP="00140CC8">
      <w:pPr>
        <w:autoSpaceDE w:val="0"/>
        <w:autoSpaceDN w:val="0"/>
        <w:adjustRightInd w:val="0"/>
        <w:ind w:firstLine="709"/>
        <w:jc w:val="both"/>
        <w:rPr>
          <w:iCs/>
          <w:color w:val="000000" w:themeColor="text1"/>
          <w:sz w:val="22"/>
          <w:szCs w:val="22"/>
        </w:rPr>
      </w:pPr>
      <w:r w:rsidRPr="00140CC8">
        <w:rPr>
          <w:iCs/>
          <w:color w:val="000000" w:themeColor="text1"/>
          <w:sz w:val="22"/>
          <w:szCs w:val="22"/>
        </w:rPr>
        <w:t xml:space="preserve">Согласно части 8 статьи 95 Федерального закона о контрактной системе </w:t>
      </w:r>
      <w:r w:rsidR="002C751A">
        <w:rPr>
          <w:iCs/>
          <w:color w:val="000000" w:themeColor="text1"/>
          <w:sz w:val="22"/>
          <w:szCs w:val="22"/>
        </w:rPr>
        <w:t>р</w:t>
      </w:r>
      <w:r w:rsidR="002C751A" w:rsidRPr="002C751A">
        <w:rPr>
          <w:iCs/>
          <w:color w:val="000000" w:themeColor="text1"/>
          <w:sz w:val="22"/>
          <w:szCs w:val="22"/>
        </w:rPr>
        <w:t>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140CC8" w:rsidRPr="000E479A" w:rsidRDefault="00140CC8" w:rsidP="00140CC8">
      <w:pPr>
        <w:autoSpaceDE w:val="0"/>
        <w:autoSpaceDN w:val="0"/>
        <w:adjustRightInd w:val="0"/>
        <w:ind w:firstLine="709"/>
        <w:jc w:val="both"/>
        <w:rPr>
          <w:iCs/>
          <w:color w:val="000000" w:themeColor="text1"/>
          <w:sz w:val="22"/>
          <w:szCs w:val="22"/>
        </w:rPr>
      </w:pPr>
      <w:r w:rsidRPr="000E479A">
        <w:rPr>
          <w:iCs/>
          <w:color w:val="000000" w:themeColor="text1"/>
          <w:sz w:val="22"/>
          <w:szCs w:val="22"/>
        </w:rPr>
        <w:t xml:space="preserve">В соответствии с частью 9 статьи 95 Федерального закона о контрактной системе </w:t>
      </w:r>
      <w:r w:rsidR="002C751A" w:rsidRPr="000E479A">
        <w:rPr>
          <w:iCs/>
          <w:color w:val="000000" w:themeColor="text1"/>
          <w:sz w:val="22"/>
          <w:szCs w:val="22"/>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3E2DF9" w:rsidRDefault="00140CC8" w:rsidP="00140CC8">
      <w:pPr>
        <w:autoSpaceDE w:val="0"/>
        <w:autoSpaceDN w:val="0"/>
        <w:adjustRightInd w:val="0"/>
        <w:ind w:firstLine="709"/>
        <w:jc w:val="both"/>
        <w:rPr>
          <w:iCs/>
          <w:color w:val="000000" w:themeColor="text1"/>
          <w:sz w:val="22"/>
          <w:szCs w:val="22"/>
        </w:rPr>
      </w:pPr>
      <w:r w:rsidRPr="00140CC8">
        <w:rPr>
          <w:iCs/>
          <w:color w:val="000000" w:themeColor="text1"/>
          <w:sz w:val="22"/>
          <w:szCs w:val="22"/>
        </w:rPr>
        <w:t xml:space="preserve">Частью 16 статьи 95 Федерального закона о контрактной системе установлено, что </w:t>
      </w:r>
      <w:r w:rsidR="003E2DF9">
        <w:rPr>
          <w:iCs/>
          <w:color w:val="000000" w:themeColor="text1"/>
          <w:sz w:val="22"/>
          <w:szCs w:val="22"/>
        </w:rPr>
        <w:t>з</w:t>
      </w:r>
      <w:r w:rsidR="003E2DF9" w:rsidRPr="003E2DF9">
        <w:rPr>
          <w:iCs/>
          <w:color w:val="000000" w:themeColor="text1"/>
          <w:sz w:val="22"/>
          <w:szCs w:val="22"/>
        </w:rPr>
        <w:t>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пунктом 1 части 10 статьи 104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D06B8E" w:rsidRDefault="00140CC8" w:rsidP="00140CC8">
      <w:pPr>
        <w:autoSpaceDE w:val="0"/>
        <w:autoSpaceDN w:val="0"/>
        <w:adjustRightInd w:val="0"/>
        <w:ind w:firstLine="709"/>
        <w:jc w:val="both"/>
        <w:rPr>
          <w:iCs/>
          <w:color w:val="000000" w:themeColor="text1"/>
          <w:sz w:val="22"/>
          <w:szCs w:val="22"/>
        </w:rPr>
      </w:pPr>
      <w:r w:rsidRPr="00140CC8">
        <w:rPr>
          <w:iCs/>
          <w:color w:val="000000" w:themeColor="text1"/>
          <w:sz w:val="22"/>
          <w:szCs w:val="22"/>
        </w:rPr>
        <w:t xml:space="preserve">Согласно части 2 статьи 104 Федерального закона о контрактной системе </w:t>
      </w:r>
      <w:r w:rsidR="003E2DF9">
        <w:rPr>
          <w:iCs/>
          <w:color w:val="000000" w:themeColor="text1"/>
          <w:sz w:val="22"/>
          <w:szCs w:val="22"/>
        </w:rPr>
        <w:t>в</w:t>
      </w:r>
      <w:r w:rsidR="003E2DF9" w:rsidRPr="003E2DF9">
        <w:rPr>
          <w:iCs/>
          <w:color w:val="000000" w:themeColor="text1"/>
          <w:sz w:val="22"/>
          <w:szCs w:val="22"/>
        </w:rPr>
        <w:t xml:space="preserve">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AC41DB" w:rsidRDefault="00AC41DB" w:rsidP="00140CC8">
      <w:pPr>
        <w:autoSpaceDE w:val="0"/>
        <w:autoSpaceDN w:val="0"/>
        <w:adjustRightInd w:val="0"/>
        <w:ind w:firstLine="709"/>
        <w:jc w:val="both"/>
        <w:rPr>
          <w:iCs/>
          <w:color w:val="000000" w:themeColor="text1"/>
          <w:sz w:val="22"/>
          <w:szCs w:val="22"/>
        </w:rPr>
      </w:pPr>
    </w:p>
    <w:p w:rsidR="00D06B8E" w:rsidRDefault="00140CC8" w:rsidP="00140CC8">
      <w:pPr>
        <w:autoSpaceDE w:val="0"/>
        <w:autoSpaceDN w:val="0"/>
        <w:adjustRightInd w:val="0"/>
        <w:ind w:firstLine="709"/>
        <w:jc w:val="both"/>
        <w:rPr>
          <w:iCs/>
          <w:color w:val="000000" w:themeColor="text1"/>
          <w:sz w:val="22"/>
          <w:szCs w:val="22"/>
        </w:rPr>
      </w:pPr>
      <w:r w:rsidRPr="00140CC8">
        <w:rPr>
          <w:iCs/>
          <w:color w:val="000000" w:themeColor="text1"/>
          <w:sz w:val="22"/>
          <w:szCs w:val="22"/>
        </w:rPr>
        <w:lastRenderedPageBreak/>
        <w:t xml:space="preserve">Частью 4 статьи 104 Федерального закона о контрактной системе установлено, что </w:t>
      </w:r>
      <w:r w:rsidR="003E2DF9">
        <w:rPr>
          <w:iCs/>
          <w:color w:val="000000" w:themeColor="text1"/>
          <w:sz w:val="22"/>
          <w:szCs w:val="22"/>
        </w:rPr>
        <w:t>з</w:t>
      </w:r>
      <w:r w:rsidR="003E2DF9" w:rsidRPr="003E2DF9">
        <w:rPr>
          <w:iCs/>
          <w:color w:val="000000" w:themeColor="text1"/>
          <w:sz w:val="22"/>
          <w:szCs w:val="22"/>
        </w:rPr>
        <w:t>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w:t>
      </w:r>
      <w:r w:rsidR="003E2DF9">
        <w:rPr>
          <w:iCs/>
          <w:color w:val="000000" w:themeColor="text1"/>
          <w:sz w:val="22"/>
          <w:szCs w:val="22"/>
        </w:rPr>
        <w:t>ок, предусмотренный подпунктом «б»</w:t>
      </w:r>
      <w:r w:rsidR="003E2DF9" w:rsidRPr="003E2DF9">
        <w:rPr>
          <w:iCs/>
          <w:color w:val="000000" w:themeColor="text1"/>
          <w:sz w:val="22"/>
          <w:szCs w:val="22"/>
        </w:rPr>
        <w:t xml:space="preserve"> пункта 2</w:t>
      </w:r>
      <w:r w:rsidR="003E2DF9">
        <w:rPr>
          <w:iCs/>
          <w:color w:val="000000" w:themeColor="text1"/>
          <w:sz w:val="22"/>
          <w:szCs w:val="22"/>
        </w:rPr>
        <w:t xml:space="preserve"> части 6 статьи 51, подпунктом «в» </w:t>
      </w:r>
      <w:r w:rsidR="003E2DF9" w:rsidRPr="003E2DF9">
        <w:rPr>
          <w:iCs/>
          <w:color w:val="000000" w:themeColor="text1"/>
          <w:sz w:val="22"/>
          <w:szCs w:val="22"/>
        </w:rPr>
        <w:t>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140CC8" w:rsidRPr="00140CC8" w:rsidRDefault="00140CC8" w:rsidP="00140CC8">
      <w:pPr>
        <w:autoSpaceDE w:val="0"/>
        <w:autoSpaceDN w:val="0"/>
        <w:adjustRightInd w:val="0"/>
        <w:ind w:firstLine="709"/>
        <w:jc w:val="both"/>
        <w:rPr>
          <w:iCs/>
          <w:color w:val="000000" w:themeColor="text1"/>
          <w:sz w:val="22"/>
          <w:szCs w:val="22"/>
        </w:rPr>
      </w:pPr>
      <w:r w:rsidRPr="00140CC8">
        <w:rPr>
          <w:iCs/>
          <w:color w:val="000000" w:themeColor="text1"/>
          <w:sz w:val="22"/>
          <w:szCs w:val="22"/>
        </w:rPr>
        <w:t>В соответствии со статьей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rsidR="00140CC8" w:rsidRPr="00140CC8" w:rsidRDefault="00140CC8" w:rsidP="00140CC8">
      <w:pPr>
        <w:autoSpaceDE w:val="0"/>
        <w:autoSpaceDN w:val="0"/>
        <w:adjustRightInd w:val="0"/>
        <w:ind w:firstLine="709"/>
        <w:jc w:val="both"/>
        <w:rPr>
          <w:iCs/>
          <w:color w:val="000000" w:themeColor="text1"/>
          <w:sz w:val="22"/>
          <w:szCs w:val="22"/>
        </w:rPr>
      </w:pPr>
      <w:r w:rsidRPr="00140CC8">
        <w:rPr>
          <w:iCs/>
          <w:color w:val="000000" w:themeColor="text1"/>
          <w:sz w:val="22"/>
          <w:szCs w:val="22"/>
        </w:rPr>
        <w:t>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(пункт 1 статья 310 Гражданского кодекса Российской Федерации).</w:t>
      </w:r>
    </w:p>
    <w:p w:rsidR="00140CC8" w:rsidRPr="00140CC8" w:rsidRDefault="00140CC8" w:rsidP="00140CC8">
      <w:pPr>
        <w:autoSpaceDE w:val="0"/>
        <w:autoSpaceDN w:val="0"/>
        <w:adjustRightInd w:val="0"/>
        <w:ind w:firstLine="709"/>
        <w:jc w:val="both"/>
        <w:rPr>
          <w:iCs/>
          <w:color w:val="000000" w:themeColor="text1"/>
          <w:sz w:val="22"/>
          <w:szCs w:val="22"/>
        </w:rPr>
      </w:pPr>
      <w:r w:rsidRPr="00140CC8">
        <w:rPr>
          <w:iCs/>
          <w:color w:val="000000" w:themeColor="text1"/>
          <w:sz w:val="22"/>
          <w:szCs w:val="22"/>
        </w:rPr>
        <w:t>Согласно пункту 1 статьи 432 Гражданского кодекса Российской Федерации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140CC8" w:rsidRDefault="00140CC8" w:rsidP="00140CC8">
      <w:pPr>
        <w:autoSpaceDE w:val="0"/>
        <w:autoSpaceDN w:val="0"/>
        <w:adjustRightInd w:val="0"/>
        <w:ind w:firstLine="709"/>
        <w:jc w:val="both"/>
        <w:rPr>
          <w:iCs/>
          <w:color w:val="000000" w:themeColor="text1"/>
          <w:sz w:val="22"/>
          <w:szCs w:val="22"/>
        </w:rPr>
      </w:pPr>
      <w:r w:rsidRPr="00140CC8">
        <w:rPr>
          <w:iCs/>
          <w:color w:val="000000" w:themeColor="text1"/>
          <w:sz w:val="22"/>
          <w:szCs w:val="22"/>
        </w:rP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0E479A" w:rsidRPr="003E2DF9" w:rsidRDefault="000E479A" w:rsidP="000E479A">
      <w:pPr>
        <w:autoSpaceDE w:val="0"/>
        <w:autoSpaceDN w:val="0"/>
        <w:adjustRightInd w:val="0"/>
        <w:ind w:firstLine="709"/>
        <w:jc w:val="both"/>
        <w:rPr>
          <w:color w:val="000000" w:themeColor="text1"/>
          <w:sz w:val="22"/>
          <w:szCs w:val="22"/>
        </w:rPr>
      </w:pPr>
      <w:r w:rsidRPr="003E2DF9">
        <w:rPr>
          <w:color w:val="000000" w:themeColor="text1"/>
          <w:sz w:val="22"/>
          <w:szCs w:val="22"/>
        </w:rPr>
        <w:t>В соответствии с пунктами 1 и 2 статьи 702 Гражданского кодекса Российской Федерации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0E479A" w:rsidRPr="003E2DF9" w:rsidRDefault="000E479A" w:rsidP="000E479A">
      <w:pPr>
        <w:autoSpaceDE w:val="0"/>
        <w:autoSpaceDN w:val="0"/>
        <w:adjustRightInd w:val="0"/>
        <w:ind w:firstLine="709"/>
        <w:jc w:val="both"/>
        <w:rPr>
          <w:color w:val="000000" w:themeColor="text1"/>
          <w:sz w:val="22"/>
          <w:szCs w:val="22"/>
        </w:rPr>
      </w:pPr>
      <w:r w:rsidRPr="003E2DF9">
        <w:rPr>
          <w:color w:val="000000" w:themeColor="text1"/>
          <w:sz w:val="22"/>
          <w:szCs w:val="22"/>
        </w:rPr>
        <w:t>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rsidR="000E479A" w:rsidRPr="003E2DF9" w:rsidRDefault="000E479A" w:rsidP="000E479A">
      <w:pPr>
        <w:autoSpaceDE w:val="0"/>
        <w:autoSpaceDN w:val="0"/>
        <w:adjustRightInd w:val="0"/>
        <w:ind w:firstLine="709"/>
        <w:jc w:val="both"/>
        <w:rPr>
          <w:color w:val="000000" w:themeColor="text1"/>
          <w:sz w:val="22"/>
          <w:szCs w:val="22"/>
        </w:rPr>
      </w:pPr>
      <w:r w:rsidRPr="003E2DF9">
        <w:rPr>
          <w:color w:val="000000" w:themeColor="text1"/>
          <w:sz w:val="22"/>
          <w:szCs w:val="22"/>
        </w:rPr>
        <w:t>Пунктом 1 статьи 708 Гражданского кодекса Российской Федерации предусмотрено, что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0E479A" w:rsidRDefault="000E479A" w:rsidP="000E479A">
      <w:pPr>
        <w:autoSpaceDE w:val="0"/>
        <w:autoSpaceDN w:val="0"/>
        <w:adjustRightInd w:val="0"/>
        <w:ind w:firstLine="709"/>
        <w:jc w:val="both"/>
        <w:rPr>
          <w:color w:val="000000" w:themeColor="text1"/>
          <w:sz w:val="22"/>
          <w:szCs w:val="22"/>
        </w:rPr>
      </w:pPr>
      <w:r w:rsidRPr="003E2DF9">
        <w:rPr>
          <w:color w:val="000000" w:themeColor="text1"/>
          <w:sz w:val="22"/>
          <w:szCs w:val="22"/>
        </w:rPr>
        <w:t>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r>
        <w:rPr>
          <w:color w:val="000000" w:themeColor="text1"/>
          <w:sz w:val="22"/>
          <w:szCs w:val="22"/>
        </w:rPr>
        <w:t>.</w:t>
      </w:r>
    </w:p>
    <w:p w:rsidR="000E479A" w:rsidRPr="00C55018" w:rsidRDefault="000E479A" w:rsidP="000E479A">
      <w:pPr>
        <w:autoSpaceDE w:val="0"/>
        <w:autoSpaceDN w:val="0"/>
        <w:adjustRightInd w:val="0"/>
        <w:ind w:firstLine="709"/>
        <w:jc w:val="both"/>
        <w:rPr>
          <w:color w:val="000000" w:themeColor="text1"/>
          <w:sz w:val="22"/>
          <w:szCs w:val="22"/>
        </w:rPr>
      </w:pPr>
      <w:r>
        <w:rPr>
          <w:color w:val="000000" w:themeColor="text1"/>
          <w:sz w:val="22"/>
          <w:szCs w:val="22"/>
        </w:rPr>
        <w:t>В соответствии со статьей 716 Гражданского кодекса Российской Федерации п</w:t>
      </w:r>
      <w:r w:rsidRPr="00C55018">
        <w:rPr>
          <w:color w:val="000000" w:themeColor="text1"/>
          <w:sz w:val="22"/>
          <w:szCs w:val="22"/>
        </w:rPr>
        <w:t>одрядчик обязан немедленно предупредить заказчика и до получения от него указаний приостановить работу при обнаружении:</w:t>
      </w:r>
    </w:p>
    <w:p w:rsidR="000E479A" w:rsidRPr="00C55018" w:rsidRDefault="000E479A" w:rsidP="000E479A">
      <w:pPr>
        <w:autoSpaceDE w:val="0"/>
        <w:autoSpaceDN w:val="0"/>
        <w:adjustRightInd w:val="0"/>
        <w:ind w:firstLine="709"/>
        <w:jc w:val="both"/>
        <w:rPr>
          <w:color w:val="000000" w:themeColor="text1"/>
          <w:sz w:val="22"/>
          <w:szCs w:val="22"/>
        </w:rPr>
      </w:pPr>
      <w:r w:rsidRPr="00C55018">
        <w:rPr>
          <w:color w:val="000000" w:themeColor="text1"/>
          <w:sz w:val="22"/>
          <w:szCs w:val="22"/>
        </w:rPr>
        <w:t xml:space="preserve">непригодности или </w:t>
      </w:r>
      <w:proofErr w:type="gramStart"/>
      <w:r w:rsidRPr="00C55018">
        <w:rPr>
          <w:color w:val="000000" w:themeColor="text1"/>
          <w:sz w:val="22"/>
          <w:szCs w:val="22"/>
        </w:rPr>
        <w:t>недоброкачественности</w:t>
      </w:r>
      <w:proofErr w:type="gramEnd"/>
      <w:r w:rsidRPr="00C55018">
        <w:rPr>
          <w:color w:val="000000" w:themeColor="text1"/>
          <w:sz w:val="22"/>
          <w:szCs w:val="22"/>
        </w:rPr>
        <w:t xml:space="preserve"> предоставленных заказчиком материала, оборудования, технической документации или переданной для переработки (обработки) вещи;</w:t>
      </w:r>
    </w:p>
    <w:p w:rsidR="000E479A" w:rsidRPr="00C55018" w:rsidRDefault="000E479A" w:rsidP="000E479A">
      <w:pPr>
        <w:autoSpaceDE w:val="0"/>
        <w:autoSpaceDN w:val="0"/>
        <w:adjustRightInd w:val="0"/>
        <w:ind w:firstLine="709"/>
        <w:jc w:val="both"/>
        <w:rPr>
          <w:color w:val="000000" w:themeColor="text1"/>
          <w:sz w:val="22"/>
          <w:szCs w:val="22"/>
        </w:rPr>
      </w:pPr>
      <w:r w:rsidRPr="00C55018">
        <w:rPr>
          <w:color w:val="000000" w:themeColor="text1"/>
          <w:sz w:val="22"/>
          <w:szCs w:val="22"/>
        </w:rPr>
        <w:t>возможных неблагоприятных для заказчика последствий выполнения его указаний о способе исполнения работы;</w:t>
      </w:r>
    </w:p>
    <w:p w:rsidR="000E479A" w:rsidRPr="00C55018" w:rsidRDefault="000E479A" w:rsidP="000E479A">
      <w:pPr>
        <w:autoSpaceDE w:val="0"/>
        <w:autoSpaceDN w:val="0"/>
        <w:adjustRightInd w:val="0"/>
        <w:ind w:firstLine="709"/>
        <w:jc w:val="both"/>
        <w:rPr>
          <w:color w:val="000000" w:themeColor="text1"/>
          <w:sz w:val="22"/>
          <w:szCs w:val="22"/>
        </w:rPr>
      </w:pPr>
      <w:r w:rsidRPr="00C55018">
        <w:rPr>
          <w:color w:val="000000" w:themeColor="text1"/>
          <w:sz w:val="22"/>
          <w:szCs w:val="22"/>
        </w:rPr>
        <w:t>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0E479A" w:rsidRDefault="000E479A" w:rsidP="000E479A">
      <w:pPr>
        <w:autoSpaceDE w:val="0"/>
        <w:autoSpaceDN w:val="0"/>
        <w:adjustRightInd w:val="0"/>
        <w:ind w:firstLine="709"/>
        <w:jc w:val="both"/>
        <w:rPr>
          <w:color w:val="000000" w:themeColor="text1"/>
          <w:sz w:val="22"/>
          <w:szCs w:val="22"/>
        </w:rPr>
      </w:pPr>
      <w:r w:rsidRPr="00C55018">
        <w:rPr>
          <w:color w:val="000000" w:themeColor="text1"/>
          <w:sz w:val="22"/>
          <w:szCs w:val="22"/>
        </w:rPr>
        <w:t>Подрядчик, не предупредивший заказчика об обстоятельствах, указанных в пункте 1 настоящей статьи,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rsidR="000E479A" w:rsidRDefault="000E479A" w:rsidP="000E479A">
      <w:pPr>
        <w:autoSpaceDE w:val="0"/>
        <w:autoSpaceDN w:val="0"/>
        <w:adjustRightInd w:val="0"/>
        <w:ind w:firstLine="709"/>
        <w:jc w:val="both"/>
        <w:rPr>
          <w:color w:val="000000" w:themeColor="text1"/>
          <w:sz w:val="22"/>
          <w:szCs w:val="22"/>
        </w:rPr>
      </w:pPr>
      <w:r w:rsidRPr="00C55018">
        <w:rPr>
          <w:color w:val="000000" w:themeColor="text1"/>
          <w:sz w:val="22"/>
          <w:szCs w:val="22"/>
        </w:rPr>
        <w:t>Если заказчик, несмотря на своевременное и обоснованное предупреждение со стороны подрядчика об обстоятельствах, указанных в пункте 1 настоящей статьи,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rsidR="000E479A" w:rsidRDefault="000E479A" w:rsidP="000E479A">
      <w:pPr>
        <w:autoSpaceDE w:val="0"/>
        <w:autoSpaceDN w:val="0"/>
        <w:adjustRightInd w:val="0"/>
        <w:ind w:firstLine="709"/>
        <w:jc w:val="both"/>
        <w:rPr>
          <w:color w:val="000000" w:themeColor="text1"/>
          <w:sz w:val="22"/>
          <w:szCs w:val="22"/>
        </w:rPr>
      </w:pPr>
      <w:r>
        <w:rPr>
          <w:color w:val="000000" w:themeColor="text1"/>
          <w:sz w:val="22"/>
          <w:szCs w:val="22"/>
        </w:rPr>
        <w:lastRenderedPageBreak/>
        <w:t>Пунктом 1 статьи 718 Гражданского кодекса Российской Федерации предусмотрено, что з</w:t>
      </w:r>
      <w:r w:rsidRPr="008C118C">
        <w:rPr>
          <w:color w:val="000000" w:themeColor="text1"/>
          <w:sz w:val="22"/>
          <w:szCs w:val="22"/>
        </w:rPr>
        <w:t>аказчик обязан в случаях, в объеме и в порядке, предусмотренных договором подряда, оказывать подрядчику содействие в выполнении работы.</w:t>
      </w:r>
    </w:p>
    <w:p w:rsidR="00231EE6" w:rsidRPr="00231EE6" w:rsidRDefault="00231EE6" w:rsidP="00231EE6">
      <w:pPr>
        <w:autoSpaceDE w:val="0"/>
        <w:autoSpaceDN w:val="0"/>
        <w:adjustRightInd w:val="0"/>
        <w:ind w:firstLine="709"/>
        <w:jc w:val="both"/>
        <w:rPr>
          <w:color w:val="000000" w:themeColor="text1"/>
          <w:sz w:val="22"/>
          <w:szCs w:val="22"/>
        </w:rPr>
      </w:pPr>
      <w:r w:rsidRPr="00231EE6">
        <w:rPr>
          <w:color w:val="000000" w:themeColor="text1"/>
          <w:sz w:val="22"/>
          <w:szCs w:val="22"/>
        </w:rPr>
        <w:t xml:space="preserve">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w:t>
      </w:r>
      <w:proofErr w:type="spellStart"/>
      <w:r w:rsidRPr="00231EE6">
        <w:rPr>
          <w:color w:val="000000" w:themeColor="text1"/>
          <w:sz w:val="22"/>
          <w:szCs w:val="22"/>
        </w:rPr>
        <w:t>непредоставление</w:t>
      </w:r>
      <w:proofErr w:type="spellEnd"/>
      <w:r w:rsidRPr="00231EE6">
        <w:rPr>
          <w:color w:val="000000" w:themeColor="text1"/>
          <w:sz w:val="22"/>
          <w:szCs w:val="22"/>
        </w:rPr>
        <w:t xml:space="preserve">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w:t>
      </w:r>
    </w:p>
    <w:p w:rsidR="00231EE6" w:rsidRDefault="00231EE6" w:rsidP="00231EE6">
      <w:pPr>
        <w:autoSpaceDE w:val="0"/>
        <w:autoSpaceDN w:val="0"/>
        <w:adjustRightInd w:val="0"/>
        <w:ind w:firstLine="709"/>
        <w:jc w:val="both"/>
        <w:rPr>
          <w:color w:val="000000" w:themeColor="text1"/>
          <w:sz w:val="22"/>
          <w:szCs w:val="22"/>
        </w:rPr>
      </w:pPr>
      <w:r w:rsidRPr="00231EE6">
        <w:rPr>
          <w:color w:val="000000" w:themeColor="text1"/>
          <w:sz w:val="22"/>
          <w:szCs w:val="22"/>
        </w:rPr>
        <w:t>Если иное не предусмотрено договором подряда, подрядчик при наличии обстоятельств, указанных в пункте 1 настоящей статьи, вправе отказаться от исполнения договора и потребовать возмещения убытков</w:t>
      </w:r>
      <w:r>
        <w:rPr>
          <w:color w:val="000000" w:themeColor="text1"/>
          <w:sz w:val="22"/>
          <w:szCs w:val="22"/>
        </w:rPr>
        <w:t xml:space="preserve"> (статья 719 Гражданского кодекса Российской Федерации).</w:t>
      </w:r>
    </w:p>
    <w:p w:rsidR="00231EE6" w:rsidRDefault="00231EE6" w:rsidP="00B86184">
      <w:pPr>
        <w:autoSpaceDE w:val="0"/>
        <w:autoSpaceDN w:val="0"/>
        <w:adjustRightInd w:val="0"/>
        <w:ind w:firstLine="709"/>
        <w:jc w:val="both"/>
        <w:rPr>
          <w:color w:val="000000" w:themeColor="text1"/>
          <w:sz w:val="22"/>
          <w:szCs w:val="22"/>
        </w:rPr>
      </w:pPr>
      <w:r w:rsidRPr="00231EE6">
        <w:rPr>
          <w:color w:val="000000" w:themeColor="text1"/>
          <w:sz w:val="22"/>
          <w:szCs w:val="22"/>
        </w:rPr>
        <w:t xml:space="preserve">В соответствии с пунктами 1.1, 1.2, 1.4, </w:t>
      </w:r>
      <w:r w:rsidR="000D24EA">
        <w:rPr>
          <w:color w:val="000000" w:themeColor="text1"/>
          <w:sz w:val="22"/>
          <w:szCs w:val="22"/>
        </w:rPr>
        <w:t xml:space="preserve">6.2, </w:t>
      </w:r>
      <w:r w:rsidRPr="00231EE6">
        <w:rPr>
          <w:color w:val="000000" w:themeColor="text1"/>
          <w:sz w:val="22"/>
          <w:szCs w:val="22"/>
        </w:rPr>
        <w:t>6.4 контракта:</w:t>
      </w:r>
    </w:p>
    <w:p w:rsidR="00231EE6" w:rsidRPr="00231EE6" w:rsidRDefault="00DA7545" w:rsidP="00231EE6">
      <w:pPr>
        <w:autoSpaceDE w:val="0"/>
        <w:autoSpaceDN w:val="0"/>
        <w:adjustRightInd w:val="0"/>
        <w:ind w:firstLine="709"/>
        <w:jc w:val="both"/>
        <w:rPr>
          <w:i/>
          <w:color w:val="000000" w:themeColor="text1"/>
          <w:sz w:val="22"/>
          <w:szCs w:val="22"/>
        </w:rPr>
      </w:pPr>
      <w:r w:rsidRPr="00DA7545">
        <w:rPr>
          <w:i/>
          <w:color w:val="000000" w:themeColor="text1"/>
          <w:sz w:val="22"/>
          <w:szCs w:val="22"/>
        </w:rPr>
        <w:t>«</w:t>
      </w:r>
      <w:r w:rsidR="00231EE6" w:rsidRPr="00231EE6">
        <w:rPr>
          <w:i/>
          <w:color w:val="000000" w:themeColor="text1"/>
          <w:sz w:val="22"/>
          <w:szCs w:val="22"/>
        </w:rPr>
        <w:t>Подрядчик обязуется по заданию Заказчика выполнить работы по монтажу модульной конструкции, благоустройству территории по объекту: «Фельдшерско-акушерский пункт бюджетного учреждения здравоохранения Омской области «</w:t>
      </w:r>
      <w:proofErr w:type="spellStart"/>
      <w:r w:rsidR="00231EE6" w:rsidRPr="00231EE6">
        <w:rPr>
          <w:i/>
          <w:color w:val="000000" w:themeColor="text1"/>
          <w:sz w:val="22"/>
          <w:szCs w:val="22"/>
        </w:rPr>
        <w:t>Исилькульская</w:t>
      </w:r>
      <w:proofErr w:type="spellEnd"/>
      <w:r w:rsidR="00231EE6" w:rsidRPr="00231EE6">
        <w:rPr>
          <w:i/>
          <w:color w:val="000000" w:themeColor="text1"/>
          <w:sz w:val="22"/>
          <w:szCs w:val="22"/>
        </w:rPr>
        <w:t xml:space="preserve"> центральная районная больница» по адресу: Омская область, </w:t>
      </w:r>
      <w:proofErr w:type="spellStart"/>
      <w:r w:rsidR="00231EE6" w:rsidRPr="00231EE6">
        <w:rPr>
          <w:i/>
          <w:color w:val="000000" w:themeColor="text1"/>
          <w:sz w:val="22"/>
          <w:szCs w:val="22"/>
        </w:rPr>
        <w:t>Исилькульский</w:t>
      </w:r>
      <w:proofErr w:type="spellEnd"/>
      <w:r w:rsidR="00231EE6" w:rsidRPr="00231EE6">
        <w:rPr>
          <w:i/>
          <w:color w:val="000000" w:themeColor="text1"/>
          <w:sz w:val="22"/>
          <w:szCs w:val="22"/>
        </w:rPr>
        <w:t xml:space="preserve"> район, деревня </w:t>
      </w:r>
      <w:proofErr w:type="spellStart"/>
      <w:r w:rsidR="00231EE6" w:rsidRPr="00231EE6">
        <w:rPr>
          <w:i/>
          <w:color w:val="000000" w:themeColor="text1"/>
          <w:sz w:val="22"/>
          <w:szCs w:val="22"/>
        </w:rPr>
        <w:t>Аполлоновка</w:t>
      </w:r>
      <w:proofErr w:type="spellEnd"/>
      <w:r w:rsidR="00231EE6" w:rsidRPr="00231EE6">
        <w:rPr>
          <w:i/>
          <w:color w:val="000000" w:themeColor="text1"/>
          <w:sz w:val="22"/>
          <w:szCs w:val="22"/>
        </w:rPr>
        <w:t>» в рамках мероприятий по приобретению и монтажу быстровозводимых модульных конструкций на основании мероприятия реализация регионального проекта «Модернизация первичного звена здравоохранения Омской области» (далее – работы), а Заказчик обязуется принять выполненные работы и оплатить их в соответствии с настоящим Контрактом.</w:t>
      </w:r>
    </w:p>
    <w:p w:rsidR="00231EE6" w:rsidRPr="00231EE6" w:rsidRDefault="00231EE6" w:rsidP="00231EE6">
      <w:pPr>
        <w:autoSpaceDE w:val="0"/>
        <w:autoSpaceDN w:val="0"/>
        <w:adjustRightInd w:val="0"/>
        <w:ind w:firstLine="709"/>
        <w:jc w:val="both"/>
        <w:rPr>
          <w:i/>
          <w:color w:val="000000" w:themeColor="text1"/>
          <w:sz w:val="22"/>
          <w:szCs w:val="22"/>
        </w:rPr>
      </w:pPr>
      <w:r w:rsidRPr="000C2E47">
        <w:rPr>
          <w:b/>
          <w:i/>
          <w:color w:val="000000" w:themeColor="text1"/>
          <w:sz w:val="22"/>
          <w:szCs w:val="22"/>
        </w:rPr>
        <w:t>Работы по настоящему контракту выполняются Подрядчиком с использованием его товаров  (материалов)</w:t>
      </w:r>
      <w:r w:rsidRPr="00231EE6">
        <w:rPr>
          <w:i/>
          <w:color w:val="000000" w:themeColor="text1"/>
          <w:sz w:val="22"/>
          <w:szCs w:val="22"/>
        </w:rPr>
        <w:t xml:space="preserve"> в соответствии с Характеристиками модульного фельдшерско-акушерского пункта (Приложение № 1 к настоящему контракту), Техническим заданием на выполнение работ по монтажу модульной конструкции, благоустройству территории по объекту: «Фельдшерско-акушерский пункт бюджетного учреждения здравоохранения Омской области «</w:t>
      </w:r>
      <w:proofErr w:type="spellStart"/>
      <w:r w:rsidRPr="00231EE6">
        <w:rPr>
          <w:i/>
          <w:color w:val="000000" w:themeColor="text1"/>
          <w:sz w:val="22"/>
          <w:szCs w:val="22"/>
        </w:rPr>
        <w:t>Исилькульская</w:t>
      </w:r>
      <w:proofErr w:type="spellEnd"/>
      <w:r w:rsidRPr="00231EE6">
        <w:rPr>
          <w:i/>
          <w:color w:val="000000" w:themeColor="text1"/>
          <w:sz w:val="22"/>
          <w:szCs w:val="22"/>
        </w:rPr>
        <w:t xml:space="preserve"> центральная районная больница» по адресу: Омская область, </w:t>
      </w:r>
      <w:proofErr w:type="spellStart"/>
      <w:r w:rsidRPr="00231EE6">
        <w:rPr>
          <w:i/>
          <w:color w:val="000000" w:themeColor="text1"/>
          <w:sz w:val="22"/>
          <w:szCs w:val="22"/>
        </w:rPr>
        <w:t>Исилькульский</w:t>
      </w:r>
      <w:proofErr w:type="spellEnd"/>
      <w:r w:rsidRPr="00231EE6">
        <w:rPr>
          <w:i/>
          <w:color w:val="000000" w:themeColor="text1"/>
          <w:sz w:val="22"/>
          <w:szCs w:val="22"/>
        </w:rPr>
        <w:t xml:space="preserve"> район, деревня </w:t>
      </w:r>
      <w:proofErr w:type="spellStart"/>
      <w:r w:rsidRPr="00231EE6">
        <w:rPr>
          <w:i/>
          <w:color w:val="000000" w:themeColor="text1"/>
          <w:sz w:val="22"/>
          <w:szCs w:val="22"/>
        </w:rPr>
        <w:t>Аполлоновка</w:t>
      </w:r>
      <w:proofErr w:type="spellEnd"/>
      <w:r w:rsidRPr="00231EE6">
        <w:rPr>
          <w:i/>
          <w:color w:val="000000" w:themeColor="text1"/>
          <w:sz w:val="22"/>
          <w:szCs w:val="22"/>
        </w:rPr>
        <w:t>» в рамках мероприятий по приобретению и монтажу быстровозводимых модульных конструкций на основании мероприятия реализация регионального проекта «Модернизация первичного звена здравоохранения Омской области» (Приложение № 2 к настоящему контракту) (далее – Техническое задание), в объеме определенном локальными сметными расчетами (Приложение № 3 к настоящему контракту).</w:t>
      </w:r>
    </w:p>
    <w:p w:rsidR="00231EE6" w:rsidRDefault="00231EE6" w:rsidP="00231EE6">
      <w:pPr>
        <w:autoSpaceDE w:val="0"/>
        <w:autoSpaceDN w:val="0"/>
        <w:adjustRightInd w:val="0"/>
        <w:ind w:firstLine="709"/>
        <w:jc w:val="both"/>
        <w:rPr>
          <w:i/>
          <w:color w:val="000000" w:themeColor="text1"/>
          <w:sz w:val="22"/>
          <w:szCs w:val="22"/>
        </w:rPr>
      </w:pPr>
      <w:r w:rsidRPr="00231EE6">
        <w:rPr>
          <w:i/>
          <w:color w:val="000000" w:themeColor="text1"/>
          <w:sz w:val="22"/>
          <w:szCs w:val="22"/>
        </w:rPr>
        <w:t>Срок (график) выполнения работ: начало срока выполнения работ — 15 апреля 2024 года, окончание срока выполнения работ — 30 августа 2024 год, в соответствии с Графиком выполнения работ (Приложение № 4 к настоящему контракту).</w:t>
      </w:r>
    </w:p>
    <w:p w:rsidR="000D24EA" w:rsidRPr="000D24EA" w:rsidRDefault="000D24EA" w:rsidP="000D24EA">
      <w:pPr>
        <w:autoSpaceDE w:val="0"/>
        <w:autoSpaceDN w:val="0"/>
        <w:adjustRightInd w:val="0"/>
        <w:ind w:firstLine="709"/>
        <w:jc w:val="both"/>
        <w:rPr>
          <w:i/>
          <w:color w:val="000000" w:themeColor="text1"/>
          <w:sz w:val="22"/>
          <w:szCs w:val="22"/>
        </w:rPr>
      </w:pPr>
      <w:r w:rsidRPr="000D24EA">
        <w:rPr>
          <w:i/>
          <w:color w:val="000000" w:themeColor="text1"/>
          <w:sz w:val="22"/>
          <w:szCs w:val="22"/>
        </w:rPr>
        <w:t>Заказчик обязан:</w:t>
      </w:r>
    </w:p>
    <w:p w:rsidR="000D24EA" w:rsidRPr="000D24EA" w:rsidRDefault="000D24EA" w:rsidP="000D24EA">
      <w:pPr>
        <w:autoSpaceDE w:val="0"/>
        <w:autoSpaceDN w:val="0"/>
        <w:adjustRightInd w:val="0"/>
        <w:ind w:firstLine="709"/>
        <w:jc w:val="both"/>
        <w:rPr>
          <w:i/>
          <w:color w:val="000000" w:themeColor="text1"/>
          <w:sz w:val="22"/>
          <w:szCs w:val="22"/>
        </w:rPr>
      </w:pPr>
      <w:r w:rsidRPr="000D24EA">
        <w:rPr>
          <w:i/>
          <w:color w:val="000000" w:themeColor="text1"/>
          <w:sz w:val="22"/>
          <w:szCs w:val="22"/>
        </w:rPr>
        <w:t>Оказывать Подрядчику содействие в выполнении работ в случаях, в объеме и в порядке, предусмотренном настоящим контрактом.</w:t>
      </w:r>
    </w:p>
    <w:p w:rsidR="000D24EA" w:rsidRPr="000D24EA" w:rsidRDefault="000D24EA" w:rsidP="000D24EA">
      <w:pPr>
        <w:autoSpaceDE w:val="0"/>
        <w:autoSpaceDN w:val="0"/>
        <w:adjustRightInd w:val="0"/>
        <w:ind w:firstLine="709"/>
        <w:jc w:val="both"/>
        <w:rPr>
          <w:i/>
          <w:color w:val="000000" w:themeColor="text1"/>
          <w:sz w:val="22"/>
          <w:szCs w:val="22"/>
        </w:rPr>
      </w:pPr>
      <w:r w:rsidRPr="000D24EA">
        <w:rPr>
          <w:i/>
          <w:color w:val="000000" w:themeColor="text1"/>
          <w:sz w:val="22"/>
          <w:szCs w:val="22"/>
        </w:rPr>
        <w:t>Предоставить сведения и/или документы, необходимые для выполнения обязательств по настоящему контракту, в соответствии с письменными запросами уполномоченных представителей Подрядчика.</w:t>
      </w:r>
    </w:p>
    <w:p w:rsidR="00231EE6" w:rsidRPr="00231EE6" w:rsidRDefault="00231EE6" w:rsidP="00231EE6">
      <w:pPr>
        <w:autoSpaceDE w:val="0"/>
        <w:autoSpaceDN w:val="0"/>
        <w:adjustRightInd w:val="0"/>
        <w:ind w:firstLine="709"/>
        <w:jc w:val="both"/>
        <w:rPr>
          <w:i/>
          <w:color w:val="000000" w:themeColor="text1"/>
          <w:sz w:val="22"/>
          <w:szCs w:val="22"/>
        </w:rPr>
      </w:pPr>
      <w:r w:rsidRPr="00231EE6">
        <w:rPr>
          <w:i/>
          <w:color w:val="000000" w:themeColor="text1"/>
          <w:sz w:val="22"/>
          <w:szCs w:val="22"/>
        </w:rPr>
        <w:t>Подрядчик обязан:</w:t>
      </w:r>
    </w:p>
    <w:p w:rsidR="00231EE6" w:rsidRPr="00231EE6" w:rsidRDefault="00231EE6" w:rsidP="00231EE6">
      <w:pPr>
        <w:autoSpaceDE w:val="0"/>
        <w:autoSpaceDN w:val="0"/>
        <w:adjustRightInd w:val="0"/>
        <w:ind w:firstLine="709"/>
        <w:jc w:val="both"/>
        <w:rPr>
          <w:i/>
          <w:color w:val="000000" w:themeColor="text1"/>
          <w:sz w:val="22"/>
          <w:szCs w:val="22"/>
        </w:rPr>
      </w:pPr>
      <w:r w:rsidRPr="00231EE6">
        <w:rPr>
          <w:i/>
          <w:color w:val="000000" w:themeColor="text1"/>
          <w:sz w:val="22"/>
          <w:szCs w:val="22"/>
        </w:rPr>
        <w:t>Выполнить работы в соответствии с условиями настоящего контракта, а также в соответствии с требованиями, обычно предъявляемыми к работам соответствующего рода.</w:t>
      </w:r>
    </w:p>
    <w:p w:rsidR="00231EE6" w:rsidRPr="00231EE6" w:rsidRDefault="00231EE6" w:rsidP="00231EE6">
      <w:pPr>
        <w:autoSpaceDE w:val="0"/>
        <w:autoSpaceDN w:val="0"/>
        <w:adjustRightInd w:val="0"/>
        <w:ind w:firstLine="709"/>
        <w:jc w:val="both"/>
        <w:rPr>
          <w:i/>
          <w:color w:val="000000" w:themeColor="text1"/>
          <w:sz w:val="22"/>
          <w:szCs w:val="22"/>
        </w:rPr>
      </w:pPr>
      <w:r w:rsidRPr="00231EE6">
        <w:rPr>
          <w:i/>
          <w:color w:val="000000" w:themeColor="text1"/>
          <w:sz w:val="22"/>
          <w:szCs w:val="22"/>
        </w:rPr>
        <w:t>Обеспечить соответствие выполненных работ требованиям качества, установленным законодательством Российской Федерации к работам такого рода.</w:t>
      </w:r>
    </w:p>
    <w:p w:rsidR="00231EE6" w:rsidRPr="00231EE6" w:rsidRDefault="00231EE6" w:rsidP="00231EE6">
      <w:pPr>
        <w:autoSpaceDE w:val="0"/>
        <w:autoSpaceDN w:val="0"/>
        <w:adjustRightInd w:val="0"/>
        <w:ind w:firstLine="709"/>
        <w:jc w:val="both"/>
        <w:rPr>
          <w:i/>
          <w:color w:val="000000" w:themeColor="text1"/>
          <w:sz w:val="22"/>
          <w:szCs w:val="22"/>
        </w:rPr>
      </w:pPr>
      <w:r w:rsidRPr="00231EE6">
        <w:rPr>
          <w:i/>
          <w:color w:val="000000" w:themeColor="text1"/>
          <w:sz w:val="22"/>
          <w:szCs w:val="22"/>
        </w:rPr>
        <w:t>Предоставлять:</w:t>
      </w:r>
    </w:p>
    <w:p w:rsidR="00231EE6" w:rsidRPr="00231EE6" w:rsidRDefault="00231EE6" w:rsidP="00231EE6">
      <w:pPr>
        <w:autoSpaceDE w:val="0"/>
        <w:autoSpaceDN w:val="0"/>
        <w:adjustRightInd w:val="0"/>
        <w:ind w:firstLine="709"/>
        <w:jc w:val="both"/>
        <w:rPr>
          <w:i/>
          <w:color w:val="000000" w:themeColor="text1"/>
          <w:sz w:val="22"/>
          <w:szCs w:val="22"/>
        </w:rPr>
      </w:pPr>
      <w:r w:rsidRPr="00231EE6">
        <w:rPr>
          <w:i/>
          <w:color w:val="000000" w:themeColor="text1"/>
          <w:sz w:val="22"/>
          <w:szCs w:val="22"/>
        </w:rPr>
        <w:t>Своевременно сведения и (или) документы и/или отчёт о ходе выполнения работ (далее – отчет) в соответствии с письменными запросами уполномоченных представителей Заказчика.</w:t>
      </w:r>
    </w:p>
    <w:p w:rsidR="00231EE6" w:rsidRPr="00231EE6" w:rsidRDefault="00231EE6" w:rsidP="00231EE6">
      <w:pPr>
        <w:autoSpaceDE w:val="0"/>
        <w:autoSpaceDN w:val="0"/>
        <w:adjustRightInd w:val="0"/>
        <w:ind w:firstLine="709"/>
        <w:jc w:val="both"/>
        <w:rPr>
          <w:i/>
          <w:color w:val="000000" w:themeColor="text1"/>
          <w:sz w:val="22"/>
          <w:szCs w:val="22"/>
        </w:rPr>
      </w:pPr>
      <w:r w:rsidRPr="00231EE6">
        <w:rPr>
          <w:i/>
          <w:color w:val="000000" w:themeColor="text1"/>
          <w:sz w:val="22"/>
          <w:szCs w:val="22"/>
        </w:rPr>
        <w:t>Своевременно достоверную информацию о ходе исполнения своих обязательств, в том числе о сложностях, возникающих при исполнении настоящего контракта (далее – информация).</w:t>
      </w:r>
    </w:p>
    <w:p w:rsidR="00231EE6" w:rsidRPr="00231EE6" w:rsidRDefault="00231EE6" w:rsidP="00231EE6">
      <w:pPr>
        <w:autoSpaceDE w:val="0"/>
        <w:autoSpaceDN w:val="0"/>
        <w:adjustRightInd w:val="0"/>
        <w:ind w:firstLine="709"/>
        <w:jc w:val="both"/>
        <w:rPr>
          <w:i/>
          <w:color w:val="000000" w:themeColor="text1"/>
          <w:sz w:val="22"/>
          <w:szCs w:val="22"/>
        </w:rPr>
      </w:pPr>
      <w:r w:rsidRPr="00231EE6">
        <w:rPr>
          <w:i/>
          <w:color w:val="000000" w:themeColor="text1"/>
          <w:sz w:val="22"/>
          <w:szCs w:val="22"/>
        </w:rPr>
        <w:t>При этом под своевременностью предоставления сведений и (или) документов и (или) отчета и (или) информации понимается их предоставление в срок не более 2 рабочих дней со дня получения запроса, а также в иных случаях – по собственной инициативе Подрядчика.</w:t>
      </w:r>
    </w:p>
    <w:p w:rsidR="00231EE6" w:rsidRPr="00231EE6" w:rsidRDefault="00231EE6" w:rsidP="00231EE6">
      <w:pPr>
        <w:autoSpaceDE w:val="0"/>
        <w:autoSpaceDN w:val="0"/>
        <w:adjustRightInd w:val="0"/>
        <w:ind w:firstLine="709"/>
        <w:jc w:val="both"/>
        <w:rPr>
          <w:i/>
          <w:color w:val="000000" w:themeColor="text1"/>
          <w:sz w:val="22"/>
          <w:szCs w:val="22"/>
        </w:rPr>
      </w:pPr>
      <w:r w:rsidRPr="00231EE6">
        <w:rPr>
          <w:i/>
          <w:color w:val="000000" w:themeColor="text1"/>
          <w:sz w:val="22"/>
          <w:szCs w:val="22"/>
        </w:rPr>
        <w:t>Пунктом 1 документа «Характеристики модульного фельдшерско-акушерского пункта» (Приложение № 1 к контракту) было предусмотрено, что рабочую документацию необходимо согласовать с Заказчиком до начала выполнения работ согласно графику выполнения работ.</w:t>
      </w:r>
    </w:p>
    <w:p w:rsidR="009876EC" w:rsidRDefault="009876EC" w:rsidP="00231EE6">
      <w:pPr>
        <w:autoSpaceDE w:val="0"/>
        <w:autoSpaceDN w:val="0"/>
        <w:adjustRightInd w:val="0"/>
        <w:ind w:firstLine="709"/>
        <w:jc w:val="both"/>
        <w:rPr>
          <w:i/>
          <w:color w:val="000000" w:themeColor="text1"/>
          <w:sz w:val="22"/>
          <w:szCs w:val="22"/>
        </w:rPr>
      </w:pPr>
    </w:p>
    <w:p w:rsidR="00231EE6" w:rsidRPr="00231EE6" w:rsidRDefault="00231EE6" w:rsidP="00231EE6">
      <w:pPr>
        <w:autoSpaceDE w:val="0"/>
        <w:autoSpaceDN w:val="0"/>
        <w:adjustRightInd w:val="0"/>
        <w:ind w:firstLine="709"/>
        <w:jc w:val="both"/>
        <w:rPr>
          <w:i/>
          <w:color w:val="000000" w:themeColor="text1"/>
          <w:sz w:val="22"/>
          <w:szCs w:val="22"/>
        </w:rPr>
      </w:pPr>
      <w:r w:rsidRPr="00231EE6">
        <w:rPr>
          <w:i/>
          <w:color w:val="000000" w:themeColor="text1"/>
          <w:sz w:val="22"/>
          <w:szCs w:val="22"/>
        </w:rPr>
        <w:lastRenderedPageBreak/>
        <w:t>Согласно пункту 7 Технического задания (Приложение № 1 к контракту) заказчик представляет, в день заключения контракта, следующую документацию для выполнения благоустройства территории с площадкой под контейнеры для ТКО и антивандальным временным сооружением под генератор, ограждения территории, для подключения к наружным инженерным сетям:</w:t>
      </w:r>
    </w:p>
    <w:p w:rsidR="00231EE6" w:rsidRPr="00231EE6" w:rsidRDefault="00231EE6" w:rsidP="00231EE6">
      <w:pPr>
        <w:autoSpaceDE w:val="0"/>
        <w:autoSpaceDN w:val="0"/>
        <w:adjustRightInd w:val="0"/>
        <w:ind w:firstLine="709"/>
        <w:jc w:val="both"/>
        <w:rPr>
          <w:i/>
          <w:color w:val="000000" w:themeColor="text1"/>
          <w:sz w:val="22"/>
          <w:szCs w:val="22"/>
        </w:rPr>
      </w:pPr>
      <w:r w:rsidRPr="00231EE6">
        <w:rPr>
          <w:i/>
          <w:color w:val="000000" w:themeColor="text1"/>
          <w:sz w:val="22"/>
          <w:szCs w:val="22"/>
        </w:rPr>
        <w:t>- исполнительную съемку территории с наружными коммуникациями (схема № 3 к техническому заданию);</w:t>
      </w:r>
    </w:p>
    <w:p w:rsidR="00231EE6" w:rsidRPr="00231EE6" w:rsidRDefault="00231EE6" w:rsidP="00231EE6">
      <w:pPr>
        <w:autoSpaceDE w:val="0"/>
        <w:autoSpaceDN w:val="0"/>
        <w:adjustRightInd w:val="0"/>
        <w:ind w:firstLine="709"/>
        <w:jc w:val="both"/>
        <w:rPr>
          <w:i/>
          <w:color w:val="000000" w:themeColor="text1"/>
          <w:sz w:val="22"/>
          <w:szCs w:val="22"/>
        </w:rPr>
      </w:pPr>
      <w:r w:rsidRPr="00231EE6">
        <w:rPr>
          <w:i/>
          <w:color w:val="000000" w:themeColor="text1"/>
          <w:sz w:val="22"/>
          <w:szCs w:val="22"/>
        </w:rPr>
        <w:t>- выписка из Единого государственного реестра недвижимости об основных характеристиках и зарегистрированных правах на земельный участок, кадастровый номер 55:06:050101:937;</w:t>
      </w:r>
    </w:p>
    <w:p w:rsidR="00B86184" w:rsidRPr="000D24EA" w:rsidRDefault="00231EE6" w:rsidP="000D24EA">
      <w:pPr>
        <w:autoSpaceDE w:val="0"/>
        <w:autoSpaceDN w:val="0"/>
        <w:adjustRightInd w:val="0"/>
        <w:ind w:firstLine="709"/>
        <w:jc w:val="both"/>
        <w:rPr>
          <w:i/>
          <w:color w:val="000000" w:themeColor="text1"/>
          <w:sz w:val="22"/>
          <w:szCs w:val="22"/>
        </w:rPr>
      </w:pPr>
      <w:r w:rsidRPr="00231EE6">
        <w:rPr>
          <w:i/>
          <w:color w:val="000000" w:themeColor="text1"/>
          <w:sz w:val="22"/>
          <w:szCs w:val="22"/>
        </w:rPr>
        <w:t>- технические условия на подключение объекта к сетям инж</w:t>
      </w:r>
      <w:r w:rsidR="000D24EA">
        <w:rPr>
          <w:i/>
          <w:color w:val="000000" w:themeColor="text1"/>
          <w:sz w:val="22"/>
          <w:szCs w:val="22"/>
        </w:rPr>
        <w:t>енерно-технического обеспечения».</w:t>
      </w:r>
    </w:p>
    <w:p w:rsidR="00CD7D2C" w:rsidRDefault="000D24EA" w:rsidP="009A0B6B">
      <w:pPr>
        <w:autoSpaceDE w:val="0"/>
        <w:autoSpaceDN w:val="0"/>
        <w:adjustRightInd w:val="0"/>
        <w:ind w:firstLine="709"/>
        <w:jc w:val="both"/>
        <w:rPr>
          <w:color w:val="000000" w:themeColor="text1"/>
          <w:sz w:val="22"/>
          <w:szCs w:val="22"/>
        </w:rPr>
      </w:pPr>
      <w:r w:rsidRPr="000D24EA">
        <w:rPr>
          <w:color w:val="000000" w:themeColor="text1"/>
          <w:sz w:val="22"/>
          <w:szCs w:val="22"/>
        </w:rPr>
        <w:t>Пунктом 11.7 контракта было предусмотрено, что заказчик вправе принять решение об одностороннем отказе от исполнения контракта в соответствии с гражданским законодательством.</w:t>
      </w:r>
    </w:p>
    <w:p w:rsidR="000D24EA" w:rsidRDefault="000D24EA" w:rsidP="009A0B6B">
      <w:pPr>
        <w:autoSpaceDE w:val="0"/>
        <w:autoSpaceDN w:val="0"/>
        <w:adjustRightInd w:val="0"/>
        <w:ind w:firstLine="709"/>
        <w:jc w:val="both"/>
        <w:rPr>
          <w:color w:val="000000" w:themeColor="text1"/>
          <w:sz w:val="22"/>
          <w:szCs w:val="22"/>
        </w:rPr>
      </w:pPr>
    </w:p>
    <w:p w:rsidR="009A0B6B" w:rsidRDefault="002C751A" w:rsidP="009A0B6B">
      <w:pPr>
        <w:autoSpaceDE w:val="0"/>
        <w:autoSpaceDN w:val="0"/>
        <w:adjustRightInd w:val="0"/>
        <w:ind w:firstLine="709"/>
        <w:jc w:val="both"/>
        <w:rPr>
          <w:color w:val="000000" w:themeColor="text1"/>
          <w:sz w:val="22"/>
          <w:szCs w:val="22"/>
        </w:rPr>
      </w:pPr>
      <w:r>
        <w:rPr>
          <w:color w:val="000000" w:themeColor="text1"/>
          <w:sz w:val="22"/>
          <w:szCs w:val="22"/>
        </w:rPr>
        <w:t xml:space="preserve">Хронология взаимодействия заказчика и </w:t>
      </w:r>
      <w:r w:rsidR="000D24EA">
        <w:rPr>
          <w:color w:val="000000" w:themeColor="text1"/>
          <w:sz w:val="22"/>
          <w:szCs w:val="22"/>
        </w:rPr>
        <w:t>подрядчика</w:t>
      </w:r>
      <w:r w:rsidR="00B86184">
        <w:rPr>
          <w:color w:val="000000" w:themeColor="text1"/>
          <w:sz w:val="22"/>
          <w:szCs w:val="22"/>
        </w:rPr>
        <w:t xml:space="preserve"> </w:t>
      </w:r>
      <w:r>
        <w:rPr>
          <w:color w:val="000000" w:themeColor="text1"/>
          <w:sz w:val="22"/>
          <w:szCs w:val="22"/>
        </w:rPr>
        <w:t>при исполнении контракта свидетельствует</w:t>
      </w:r>
      <w:r w:rsidR="001B7EFB">
        <w:rPr>
          <w:color w:val="000000" w:themeColor="text1"/>
          <w:sz w:val="22"/>
          <w:szCs w:val="22"/>
        </w:rPr>
        <w:t xml:space="preserve"> о следующем</w:t>
      </w:r>
      <w:r w:rsidR="006A12B0">
        <w:rPr>
          <w:color w:val="000000" w:themeColor="text1"/>
          <w:sz w:val="22"/>
          <w:szCs w:val="22"/>
        </w:rPr>
        <w:t>.</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В соответствии с условиями контракта работы подлежали в</w:t>
      </w:r>
      <w:r>
        <w:rPr>
          <w:color w:val="000000" w:themeColor="text1"/>
          <w:sz w:val="22"/>
          <w:szCs w:val="22"/>
        </w:rPr>
        <w:t xml:space="preserve">ыполнению в срок по </w:t>
      </w:r>
      <w:r w:rsidRPr="009876EC">
        <w:rPr>
          <w:b/>
          <w:color w:val="000000" w:themeColor="text1"/>
          <w:sz w:val="22"/>
          <w:szCs w:val="22"/>
        </w:rPr>
        <w:t>30.08.2024</w:t>
      </w:r>
      <w:r>
        <w:rPr>
          <w:color w:val="000000" w:themeColor="text1"/>
          <w:sz w:val="22"/>
          <w:szCs w:val="22"/>
        </w:rPr>
        <w:t>.</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 xml:space="preserve">25.03.2024 заказчиком в адрес подрядчика направлено (исх. № 01-14/563) </w:t>
      </w:r>
      <w:r>
        <w:rPr>
          <w:color w:val="000000" w:themeColor="text1"/>
          <w:sz w:val="22"/>
          <w:szCs w:val="22"/>
        </w:rPr>
        <w:t xml:space="preserve">письмо </w:t>
      </w:r>
      <w:r w:rsidRPr="000D24EA">
        <w:rPr>
          <w:color w:val="000000" w:themeColor="text1"/>
          <w:sz w:val="22"/>
          <w:szCs w:val="22"/>
        </w:rPr>
        <w:t>о необходимости предоставления рабочей документации и сведений об ответственном лице.</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26.03.2024 подрядчиком по адресу электронной почты заказчика сообщено, что ответ будет предоставлен в пн.</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02.05.2024 заказчик</w:t>
      </w:r>
      <w:r w:rsidR="009876EC">
        <w:rPr>
          <w:color w:val="000000" w:themeColor="text1"/>
          <w:sz w:val="22"/>
          <w:szCs w:val="22"/>
        </w:rPr>
        <w:t>ом в адрес</w:t>
      </w:r>
      <w:r w:rsidRPr="000D24EA">
        <w:rPr>
          <w:color w:val="000000" w:themeColor="text1"/>
          <w:sz w:val="22"/>
          <w:szCs w:val="22"/>
        </w:rPr>
        <w:t xml:space="preserve"> </w:t>
      </w:r>
      <w:r w:rsidR="009876EC" w:rsidRPr="000D24EA">
        <w:rPr>
          <w:color w:val="000000" w:themeColor="text1"/>
          <w:sz w:val="22"/>
          <w:szCs w:val="22"/>
        </w:rPr>
        <w:t>подрядчика</w:t>
      </w:r>
      <w:r w:rsidR="009876EC" w:rsidRPr="000D24EA">
        <w:rPr>
          <w:color w:val="000000" w:themeColor="text1"/>
          <w:sz w:val="22"/>
          <w:szCs w:val="22"/>
        </w:rPr>
        <w:t xml:space="preserve"> </w:t>
      </w:r>
      <w:r w:rsidR="009876EC">
        <w:rPr>
          <w:color w:val="000000" w:themeColor="text1"/>
          <w:sz w:val="22"/>
          <w:szCs w:val="22"/>
        </w:rPr>
        <w:t xml:space="preserve">направлено </w:t>
      </w:r>
      <w:r w:rsidRPr="000D24EA">
        <w:rPr>
          <w:color w:val="000000" w:themeColor="text1"/>
          <w:sz w:val="22"/>
          <w:szCs w:val="22"/>
        </w:rPr>
        <w:t>извещ</w:t>
      </w:r>
      <w:r w:rsidR="009876EC">
        <w:rPr>
          <w:color w:val="000000" w:themeColor="text1"/>
          <w:sz w:val="22"/>
          <w:szCs w:val="22"/>
        </w:rPr>
        <w:t>ение</w:t>
      </w:r>
      <w:r w:rsidRPr="000D24EA">
        <w:rPr>
          <w:color w:val="000000" w:themeColor="text1"/>
          <w:sz w:val="22"/>
          <w:szCs w:val="22"/>
        </w:rPr>
        <w:t xml:space="preserve"> (исх. № 01-14/б/н) о проведении совещания 03.05.2024.</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 xml:space="preserve">04.06.2024 </w:t>
      </w:r>
      <w:r w:rsidR="003D2AD9">
        <w:rPr>
          <w:color w:val="000000" w:themeColor="text1"/>
          <w:sz w:val="22"/>
          <w:szCs w:val="22"/>
        </w:rPr>
        <w:t xml:space="preserve">направлено </w:t>
      </w:r>
      <w:r w:rsidRPr="000D24EA">
        <w:rPr>
          <w:color w:val="000000" w:themeColor="text1"/>
          <w:sz w:val="22"/>
          <w:szCs w:val="22"/>
        </w:rPr>
        <w:t xml:space="preserve">требование заказчика </w:t>
      </w:r>
      <w:r w:rsidR="003D2AD9">
        <w:rPr>
          <w:color w:val="000000" w:themeColor="text1"/>
          <w:sz w:val="22"/>
          <w:szCs w:val="22"/>
        </w:rPr>
        <w:t xml:space="preserve">о </w:t>
      </w:r>
      <w:r w:rsidRPr="000D24EA">
        <w:rPr>
          <w:color w:val="000000" w:themeColor="text1"/>
          <w:sz w:val="22"/>
          <w:szCs w:val="22"/>
        </w:rPr>
        <w:t>незамедлительно</w:t>
      </w:r>
      <w:r w:rsidR="003D2AD9">
        <w:rPr>
          <w:color w:val="000000" w:themeColor="text1"/>
          <w:sz w:val="22"/>
          <w:szCs w:val="22"/>
        </w:rPr>
        <w:t>м</w:t>
      </w:r>
      <w:r w:rsidRPr="000D24EA">
        <w:rPr>
          <w:color w:val="000000" w:themeColor="text1"/>
          <w:sz w:val="22"/>
          <w:szCs w:val="22"/>
        </w:rPr>
        <w:t xml:space="preserve"> направ</w:t>
      </w:r>
      <w:r w:rsidR="003D2AD9">
        <w:rPr>
          <w:color w:val="000000" w:themeColor="text1"/>
          <w:sz w:val="22"/>
          <w:szCs w:val="22"/>
        </w:rPr>
        <w:t>лении подрядчиком</w:t>
      </w:r>
      <w:r w:rsidRPr="000D24EA">
        <w:rPr>
          <w:color w:val="000000" w:themeColor="text1"/>
          <w:sz w:val="22"/>
          <w:szCs w:val="22"/>
        </w:rPr>
        <w:t xml:space="preserve"> рабоч</w:t>
      </w:r>
      <w:r w:rsidR="003D2AD9">
        <w:rPr>
          <w:color w:val="000000" w:themeColor="text1"/>
          <w:sz w:val="22"/>
          <w:szCs w:val="22"/>
        </w:rPr>
        <w:t>ей</w:t>
      </w:r>
      <w:r w:rsidRPr="000D24EA">
        <w:rPr>
          <w:color w:val="000000" w:themeColor="text1"/>
          <w:sz w:val="22"/>
          <w:szCs w:val="22"/>
        </w:rPr>
        <w:t xml:space="preserve"> документаци</w:t>
      </w:r>
      <w:r w:rsidR="003D2AD9">
        <w:rPr>
          <w:color w:val="000000" w:themeColor="text1"/>
          <w:sz w:val="22"/>
          <w:szCs w:val="22"/>
        </w:rPr>
        <w:t>и</w:t>
      </w:r>
      <w:r w:rsidRPr="000D24EA">
        <w:rPr>
          <w:color w:val="000000" w:themeColor="text1"/>
          <w:sz w:val="22"/>
          <w:szCs w:val="22"/>
        </w:rPr>
        <w:t xml:space="preserve"> (исх. № 01-14/1115).</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Подрядчик</w:t>
      </w:r>
      <w:r w:rsidR="003D2AD9">
        <w:rPr>
          <w:color w:val="000000" w:themeColor="text1"/>
          <w:sz w:val="22"/>
          <w:szCs w:val="22"/>
        </w:rPr>
        <w:t>ом</w:t>
      </w:r>
      <w:r w:rsidRPr="000D24EA">
        <w:rPr>
          <w:color w:val="000000" w:themeColor="text1"/>
          <w:sz w:val="22"/>
          <w:szCs w:val="22"/>
        </w:rPr>
        <w:t xml:space="preserve"> по электронной почте сообщ</w:t>
      </w:r>
      <w:r w:rsidR="003D2AD9">
        <w:rPr>
          <w:color w:val="000000" w:themeColor="text1"/>
          <w:sz w:val="22"/>
          <w:szCs w:val="22"/>
        </w:rPr>
        <w:t>ено</w:t>
      </w:r>
      <w:r w:rsidRPr="000D24EA">
        <w:rPr>
          <w:color w:val="000000" w:themeColor="text1"/>
          <w:sz w:val="22"/>
          <w:szCs w:val="22"/>
        </w:rPr>
        <w:t xml:space="preserve">, что </w:t>
      </w:r>
      <w:r w:rsidR="003D2AD9">
        <w:rPr>
          <w:color w:val="000000" w:themeColor="text1"/>
          <w:sz w:val="22"/>
          <w:szCs w:val="22"/>
        </w:rPr>
        <w:t xml:space="preserve">он </w:t>
      </w:r>
      <w:r w:rsidRPr="000D24EA">
        <w:rPr>
          <w:color w:val="000000" w:themeColor="text1"/>
          <w:sz w:val="22"/>
          <w:szCs w:val="22"/>
        </w:rPr>
        <w:t>постарается представить все к 13-14 июня н</w:t>
      </w:r>
      <w:r>
        <w:rPr>
          <w:color w:val="000000" w:themeColor="text1"/>
          <w:sz w:val="22"/>
          <w:szCs w:val="22"/>
        </w:rPr>
        <w:t>а</w:t>
      </w:r>
      <w:r w:rsidRPr="000D24EA">
        <w:rPr>
          <w:color w:val="000000" w:themeColor="text1"/>
          <w:sz w:val="22"/>
          <w:szCs w:val="22"/>
        </w:rPr>
        <w:t xml:space="preserve"> согласование.</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10.07.2024 заказчиком</w:t>
      </w:r>
      <w:r w:rsidR="00C161EE">
        <w:rPr>
          <w:color w:val="000000" w:themeColor="text1"/>
          <w:sz w:val="22"/>
          <w:szCs w:val="22"/>
        </w:rPr>
        <w:t xml:space="preserve"> </w:t>
      </w:r>
      <w:r w:rsidR="00C161EE">
        <w:rPr>
          <w:color w:val="000000" w:themeColor="text1"/>
          <w:sz w:val="22"/>
          <w:szCs w:val="22"/>
        </w:rPr>
        <w:t>в адрес</w:t>
      </w:r>
      <w:r w:rsidR="00C161EE" w:rsidRPr="000D24EA">
        <w:rPr>
          <w:color w:val="000000" w:themeColor="text1"/>
          <w:sz w:val="22"/>
          <w:szCs w:val="22"/>
        </w:rPr>
        <w:t xml:space="preserve"> подрядчика</w:t>
      </w:r>
      <w:r w:rsidRPr="000D24EA">
        <w:rPr>
          <w:color w:val="000000" w:themeColor="text1"/>
          <w:sz w:val="22"/>
          <w:szCs w:val="22"/>
        </w:rPr>
        <w:t xml:space="preserve"> направлена претензия</w:t>
      </w:r>
      <w:r w:rsidR="00C161EE">
        <w:rPr>
          <w:color w:val="000000" w:themeColor="text1"/>
          <w:sz w:val="22"/>
          <w:szCs w:val="22"/>
        </w:rPr>
        <w:t xml:space="preserve"> </w:t>
      </w:r>
      <w:r w:rsidR="00C161EE" w:rsidRPr="000D24EA">
        <w:rPr>
          <w:color w:val="000000" w:themeColor="text1"/>
          <w:sz w:val="22"/>
          <w:szCs w:val="22"/>
        </w:rPr>
        <w:t>(исх. № 01-14/1347)</w:t>
      </w:r>
      <w:r w:rsidRPr="000D24EA">
        <w:rPr>
          <w:color w:val="000000" w:themeColor="text1"/>
          <w:sz w:val="22"/>
          <w:szCs w:val="22"/>
        </w:rPr>
        <w:t>.</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 xml:space="preserve">15.07.2024 подрядчиком дан ответ </w:t>
      </w:r>
      <w:r w:rsidR="00C161EE" w:rsidRPr="000D24EA">
        <w:rPr>
          <w:color w:val="000000" w:themeColor="text1"/>
          <w:sz w:val="22"/>
          <w:szCs w:val="22"/>
        </w:rPr>
        <w:t xml:space="preserve">(исх. № 14) </w:t>
      </w:r>
      <w:r w:rsidRPr="000D24EA">
        <w:rPr>
          <w:color w:val="000000" w:themeColor="text1"/>
          <w:sz w:val="22"/>
          <w:szCs w:val="22"/>
        </w:rPr>
        <w:t xml:space="preserve">на претензию, </w:t>
      </w:r>
      <w:r w:rsidR="00C161EE">
        <w:rPr>
          <w:color w:val="000000" w:themeColor="text1"/>
          <w:sz w:val="22"/>
          <w:szCs w:val="22"/>
        </w:rPr>
        <w:t>в</w:t>
      </w:r>
      <w:r w:rsidRPr="000D24EA">
        <w:rPr>
          <w:color w:val="000000" w:themeColor="text1"/>
          <w:sz w:val="22"/>
          <w:szCs w:val="22"/>
        </w:rPr>
        <w:t xml:space="preserve"> которо</w:t>
      </w:r>
      <w:r w:rsidR="00C161EE">
        <w:rPr>
          <w:color w:val="000000" w:themeColor="text1"/>
          <w:sz w:val="22"/>
          <w:szCs w:val="22"/>
        </w:rPr>
        <w:t xml:space="preserve">й </w:t>
      </w:r>
      <w:r w:rsidRPr="000D24EA">
        <w:rPr>
          <w:color w:val="000000" w:themeColor="text1"/>
          <w:sz w:val="22"/>
          <w:szCs w:val="22"/>
        </w:rPr>
        <w:t>предприниматель проси</w:t>
      </w:r>
      <w:r w:rsidR="00C161EE">
        <w:rPr>
          <w:color w:val="000000" w:themeColor="text1"/>
          <w:sz w:val="22"/>
          <w:szCs w:val="22"/>
        </w:rPr>
        <w:t>ла</w:t>
      </w:r>
      <w:r w:rsidRPr="000D24EA">
        <w:rPr>
          <w:color w:val="000000" w:themeColor="text1"/>
          <w:sz w:val="22"/>
          <w:szCs w:val="22"/>
        </w:rPr>
        <w:t xml:space="preserve"> согласовать раздел рабочей документации и предоставить исходные данные (выписка из ЕГРН и технические условия на подключение). При этом подрядчик</w:t>
      </w:r>
      <w:r w:rsidR="00C161EE">
        <w:rPr>
          <w:color w:val="000000" w:themeColor="text1"/>
          <w:sz w:val="22"/>
          <w:szCs w:val="22"/>
        </w:rPr>
        <w:t xml:space="preserve">ом было </w:t>
      </w:r>
      <w:r w:rsidRPr="000D24EA">
        <w:rPr>
          <w:color w:val="000000" w:themeColor="text1"/>
          <w:sz w:val="22"/>
          <w:szCs w:val="22"/>
        </w:rPr>
        <w:t>указ</w:t>
      </w:r>
      <w:r w:rsidR="00C161EE">
        <w:rPr>
          <w:color w:val="000000" w:themeColor="text1"/>
          <w:sz w:val="22"/>
          <w:szCs w:val="22"/>
        </w:rPr>
        <w:t>ано</w:t>
      </w:r>
      <w:r w:rsidRPr="000D24EA">
        <w:rPr>
          <w:color w:val="000000" w:themeColor="text1"/>
          <w:sz w:val="22"/>
          <w:szCs w:val="22"/>
        </w:rPr>
        <w:t>, что для начала производства работ по благоустройству необходимы реперные точки</w:t>
      </w:r>
      <w:r w:rsidR="00C161EE">
        <w:rPr>
          <w:color w:val="000000" w:themeColor="text1"/>
          <w:sz w:val="22"/>
          <w:szCs w:val="22"/>
        </w:rPr>
        <w:t>, а также была предоставлена информация о сроках и видах работ, подлежащих выполнению в августе 2024 года</w:t>
      </w:r>
      <w:r w:rsidRPr="000D24EA">
        <w:rPr>
          <w:color w:val="000000" w:themeColor="text1"/>
          <w:sz w:val="22"/>
          <w:szCs w:val="22"/>
        </w:rPr>
        <w:t>.</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 xml:space="preserve">16.07.2024 заказчиком в адрес Дирекции здравоохранения </w:t>
      </w:r>
      <w:r w:rsidR="00C161EE">
        <w:rPr>
          <w:color w:val="000000" w:themeColor="text1"/>
          <w:sz w:val="22"/>
          <w:szCs w:val="22"/>
        </w:rPr>
        <w:t xml:space="preserve">был </w:t>
      </w:r>
      <w:r w:rsidRPr="000D24EA">
        <w:rPr>
          <w:color w:val="000000" w:themeColor="text1"/>
          <w:sz w:val="22"/>
          <w:szCs w:val="22"/>
        </w:rPr>
        <w:t>направлен (исх. № 01-14/1381) раздел рабочей документации</w:t>
      </w:r>
      <w:r w:rsidR="00C161EE">
        <w:rPr>
          <w:color w:val="000000" w:themeColor="text1"/>
          <w:sz w:val="22"/>
          <w:szCs w:val="22"/>
        </w:rPr>
        <w:t>, предоставленной подрядчиком, на согласование, в ответ им было получено п</w:t>
      </w:r>
      <w:r w:rsidRPr="000D24EA">
        <w:rPr>
          <w:color w:val="000000" w:themeColor="text1"/>
          <w:sz w:val="22"/>
          <w:szCs w:val="22"/>
        </w:rPr>
        <w:t>исьмо Дирекции здравоохранения (без каких-либо реквизитов) о несоответствии рабочей документации.</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Письмо</w:t>
      </w:r>
      <w:r w:rsidR="00C161EE">
        <w:rPr>
          <w:color w:val="000000" w:themeColor="text1"/>
          <w:sz w:val="22"/>
          <w:szCs w:val="22"/>
        </w:rPr>
        <w:t xml:space="preserve">м </w:t>
      </w:r>
      <w:r w:rsidR="00C161EE" w:rsidRPr="000D24EA">
        <w:rPr>
          <w:color w:val="000000" w:themeColor="text1"/>
          <w:sz w:val="22"/>
          <w:szCs w:val="22"/>
        </w:rPr>
        <w:t>заказчик</w:t>
      </w:r>
      <w:r w:rsidRPr="000D24EA">
        <w:rPr>
          <w:color w:val="000000" w:themeColor="text1"/>
          <w:sz w:val="22"/>
          <w:szCs w:val="22"/>
        </w:rPr>
        <w:t xml:space="preserve"> (исх. № 01-14/398 от </w:t>
      </w:r>
      <w:r w:rsidRPr="00C161EE">
        <w:rPr>
          <w:b/>
          <w:color w:val="000000" w:themeColor="text1"/>
          <w:sz w:val="22"/>
          <w:szCs w:val="22"/>
        </w:rPr>
        <w:t>18.07.2024</w:t>
      </w:r>
      <w:r w:rsidRPr="000D24EA">
        <w:rPr>
          <w:color w:val="000000" w:themeColor="text1"/>
          <w:sz w:val="22"/>
          <w:szCs w:val="22"/>
        </w:rPr>
        <w:t>)</w:t>
      </w:r>
      <w:r w:rsidR="00C161EE">
        <w:rPr>
          <w:color w:val="000000" w:themeColor="text1"/>
          <w:sz w:val="22"/>
          <w:szCs w:val="22"/>
        </w:rPr>
        <w:t xml:space="preserve"> подрядчику был направлен</w:t>
      </w:r>
      <w:r w:rsidR="00C161EE" w:rsidRPr="000D24EA">
        <w:rPr>
          <w:color w:val="000000" w:themeColor="text1"/>
          <w:sz w:val="22"/>
          <w:szCs w:val="22"/>
        </w:rPr>
        <w:t xml:space="preserve"> </w:t>
      </w:r>
      <w:r w:rsidRPr="000D24EA">
        <w:rPr>
          <w:color w:val="000000" w:themeColor="text1"/>
          <w:sz w:val="22"/>
          <w:szCs w:val="22"/>
        </w:rPr>
        <w:t>ответ Дирекции здравоохранения и исходны</w:t>
      </w:r>
      <w:r w:rsidR="00C161EE">
        <w:rPr>
          <w:color w:val="000000" w:themeColor="text1"/>
          <w:sz w:val="22"/>
          <w:szCs w:val="22"/>
        </w:rPr>
        <w:t>е данные, предусмотренные пунктом 7 Технического задания (приложение № 2 к контракту)</w:t>
      </w:r>
      <w:r w:rsidRPr="000D24EA">
        <w:rPr>
          <w:color w:val="000000" w:themeColor="text1"/>
          <w:sz w:val="22"/>
          <w:szCs w:val="22"/>
        </w:rPr>
        <w:t>.</w:t>
      </w:r>
    </w:p>
    <w:p w:rsidR="000D24EA" w:rsidRPr="000D24EA" w:rsidRDefault="00BF689E" w:rsidP="000D24EA">
      <w:pPr>
        <w:ind w:firstLine="709"/>
        <w:contextualSpacing/>
        <w:jc w:val="both"/>
        <w:rPr>
          <w:color w:val="000000" w:themeColor="text1"/>
          <w:sz w:val="22"/>
          <w:szCs w:val="22"/>
        </w:rPr>
      </w:pPr>
      <w:r>
        <w:rPr>
          <w:color w:val="000000" w:themeColor="text1"/>
          <w:sz w:val="22"/>
          <w:szCs w:val="22"/>
        </w:rPr>
        <w:t>П</w:t>
      </w:r>
      <w:r w:rsidR="000D24EA" w:rsidRPr="000D24EA">
        <w:rPr>
          <w:color w:val="000000" w:themeColor="text1"/>
          <w:sz w:val="22"/>
          <w:szCs w:val="22"/>
        </w:rPr>
        <w:t>одрядчик</w:t>
      </w:r>
      <w:r>
        <w:rPr>
          <w:color w:val="000000" w:themeColor="text1"/>
          <w:sz w:val="22"/>
          <w:szCs w:val="22"/>
        </w:rPr>
        <w:t>ом дан ответ</w:t>
      </w:r>
      <w:r w:rsidR="000D24EA" w:rsidRPr="000D24EA">
        <w:rPr>
          <w:color w:val="000000" w:themeColor="text1"/>
          <w:sz w:val="22"/>
          <w:szCs w:val="22"/>
        </w:rPr>
        <w:t xml:space="preserve"> (исх. от 22.07.2024) о согласии с тем, что рабочая документация выполнена не в полном объеме. Данным письмом подрядчиком повторно направлены раздел</w:t>
      </w:r>
      <w:r w:rsidR="000D24EA">
        <w:rPr>
          <w:color w:val="000000" w:themeColor="text1"/>
          <w:sz w:val="22"/>
          <w:szCs w:val="22"/>
        </w:rPr>
        <w:t>ы</w:t>
      </w:r>
      <w:r w:rsidR="000D24EA" w:rsidRPr="000D24EA">
        <w:rPr>
          <w:color w:val="000000" w:themeColor="text1"/>
          <w:sz w:val="22"/>
          <w:szCs w:val="22"/>
        </w:rPr>
        <w:t xml:space="preserve"> АР и КМ.</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 xml:space="preserve">23.07.2024 заказчиком </w:t>
      </w:r>
      <w:r w:rsidR="00BF689E">
        <w:rPr>
          <w:color w:val="000000" w:themeColor="text1"/>
          <w:sz w:val="22"/>
          <w:szCs w:val="22"/>
        </w:rPr>
        <w:t xml:space="preserve">в адрес подрядчика </w:t>
      </w:r>
      <w:r w:rsidRPr="000D24EA">
        <w:rPr>
          <w:color w:val="000000" w:themeColor="text1"/>
          <w:sz w:val="22"/>
          <w:szCs w:val="22"/>
        </w:rPr>
        <w:t xml:space="preserve">направлена </w:t>
      </w:r>
      <w:r w:rsidR="00BF689E" w:rsidRPr="000D24EA">
        <w:rPr>
          <w:color w:val="000000" w:themeColor="text1"/>
          <w:sz w:val="22"/>
          <w:szCs w:val="22"/>
        </w:rPr>
        <w:t>претензия</w:t>
      </w:r>
      <w:r w:rsidR="00BF689E" w:rsidRPr="000D24EA">
        <w:rPr>
          <w:color w:val="000000" w:themeColor="text1"/>
          <w:sz w:val="22"/>
          <w:szCs w:val="22"/>
        </w:rPr>
        <w:t xml:space="preserve"> </w:t>
      </w:r>
      <w:r w:rsidRPr="000D24EA">
        <w:rPr>
          <w:color w:val="000000" w:themeColor="text1"/>
          <w:sz w:val="22"/>
          <w:szCs w:val="22"/>
        </w:rPr>
        <w:t>(исх.№ 01-14/1415).</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23.07.2024 заказчиком направлено</w:t>
      </w:r>
      <w:r w:rsidR="00BF689E">
        <w:rPr>
          <w:color w:val="000000" w:themeColor="text1"/>
          <w:sz w:val="22"/>
          <w:szCs w:val="22"/>
        </w:rPr>
        <w:t xml:space="preserve"> </w:t>
      </w:r>
      <w:r w:rsidR="00BF689E" w:rsidRPr="000D24EA">
        <w:rPr>
          <w:color w:val="000000" w:themeColor="text1"/>
          <w:sz w:val="22"/>
          <w:szCs w:val="22"/>
        </w:rPr>
        <w:t>письмо в Дирекцию здравоохранения</w:t>
      </w:r>
      <w:r w:rsidRPr="000D24EA">
        <w:rPr>
          <w:color w:val="000000" w:themeColor="text1"/>
          <w:sz w:val="22"/>
          <w:szCs w:val="22"/>
        </w:rPr>
        <w:t xml:space="preserve"> (исх.№ 01-14/1416) для согласования рабочей документации.</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24.07.2024 заказчиком в адрес подрядчика направлено (исх.№ 01-14/1433) письмо Дирекции здравоохранения (исх.№ 810 от 24.07.2024) о замечаниях к рабочей документации.</w:t>
      </w:r>
    </w:p>
    <w:p w:rsidR="00BF689E" w:rsidRDefault="000D24EA" w:rsidP="000D24EA">
      <w:pPr>
        <w:ind w:firstLine="709"/>
        <w:contextualSpacing/>
        <w:jc w:val="both"/>
        <w:rPr>
          <w:color w:val="000000" w:themeColor="text1"/>
          <w:sz w:val="22"/>
          <w:szCs w:val="22"/>
        </w:rPr>
      </w:pPr>
      <w:r w:rsidRPr="000D24EA">
        <w:rPr>
          <w:color w:val="000000" w:themeColor="text1"/>
          <w:sz w:val="22"/>
          <w:szCs w:val="22"/>
        </w:rPr>
        <w:t xml:space="preserve">26.07.2024 подрядчиком рабочая документация направлена на согласование. </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29.07.2024 заказчиком рабочая документация направлена в Дирекцию здравоохранения</w:t>
      </w:r>
      <w:r w:rsidR="00BF689E">
        <w:rPr>
          <w:color w:val="000000" w:themeColor="text1"/>
          <w:sz w:val="22"/>
          <w:szCs w:val="22"/>
        </w:rPr>
        <w:t xml:space="preserve"> </w:t>
      </w:r>
      <w:r w:rsidR="00BF689E" w:rsidRPr="000D24EA">
        <w:rPr>
          <w:color w:val="000000" w:themeColor="text1"/>
          <w:sz w:val="22"/>
          <w:szCs w:val="22"/>
        </w:rPr>
        <w:t>(исх.№ 01-14/1453)</w:t>
      </w:r>
      <w:r w:rsidRPr="000D24EA">
        <w:rPr>
          <w:color w:val="000000" w:themeColor="text1"/>
          <w:sz w:val="22"/>
          <w:szCs w:val="22"/>
        </w:rPr>
        <w:t>.</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02.08.2024 заказчиком в адрес подрядчика направлены (исх.№ 01-14/1495) замечания Дирекции к рабочей документации (исх.№ 850/1 от 31.07.2024).</w:t>
      </w:r>
    </w:p>
    <w:p w:rsidR="000D24EA" w:rsidRPr="000D24EA" w:rsidRDefault="00BF689E" w:rsidP="000D24EA">
      <w:pPr>
        <w:ind w:firstLine="709"/>
        <w:contextualSpacing/>
        <w:jc w:val="both"/>
        <w:rPr>
          <w:color w:val="000000" w:themeColor="text1"/>
          <w:sz w:val="22"/>
          <w:szCs w:val="22"/>
        </w:rPr>
      </w:pPr>
      <w:r w:rsidRPr="000D24EA">
        <w:rPr>
          <w:color w:val="000000" w:themeColor="text1"/>
          <w:sz w:val="22"/>
          <w:szCs w:val="22"/>
        </w:rPr>
        <w:t>06.08.202</w:t>
      </w:r>
      <w:r>
        <w:rPr>
          <w:color w:val="000000" w:themeColor="text1"/>
          <w:sz w:val="22"/>
          <w:szCs w:val="22"/>
        </w:rPr>
        <w:t xml:space="preserve">4 Министерством здравоохранения Омской области проведено совещание по вопросам реализации регионального проекта, в том числе в д. </w:t>
      </w:r>
      <w:proofErr w:type="spellStart"/>
      <w:r>
        <w:rPr>
          <w:color w:val="000000" w:themeColor="text1"/>
          <w:sz w:val="22"/>
          <w:szCs w:val="22"/>
        </w:rPr>
        <w:t>Аполлоновка</w:t>
      </w:r>
      <w:proofErr w:type="spellEnd"/>
      <w:r>
        <w:rPr>
          <w:color w:val="000000" w:themeColor="text1"/>
          <w:sz w:val="22"/>
          <w:szCs w:val="22"/>
        </w:rPr>
        <w:t xml:space="preserve"> </w:t>
      </w:r>
      <w:proofErr w:type="spellStart"/>
      <w:r>
        <w:rPr>
          <w:color w:val="000000" w:themeColor="text1"/>
          <w:sz w:val="22"/>
          <w:szCs w:val="22"/>
        </w:rPr>
        <w:t>Исилькульского</w:t>
      </w:r>
      <w:proofErr w:type="spellEnd"/>
      <w:r>
        <w:rPr>
          <w:color w:val="000000" w:themeColor="text1"/>
          <w:sz w:val="22"/>
          <w:szCs w:val="22"/>
        </w:rPr>
        <w:t xml:space="preserve"> МР Омской области (п</w:t>
      </w:r>
      <w:r w:rsidR="000D24EA" w:rsidRPr="000D24EA">
        <w:rPr>
          <w:color w:val="000000" w:themeColor="text1"/>
          <w:sz w:val="22"/>
          <w:szCs w:val="22"/>
        </w:rPr>
        <w:t>ротокол № 4 от 06.08.2024</w:t>
      </w:r>
      <w:r>
        <w:rPr>
          <w:color w:val="000000" w:themeColor="text1"/>
          <w:sz w:val="22"/>
          <w:szCs w:val="22"/>
        </w:rPr>
        <w:t>)</w:t>
      </w:r>
      <w:r w:rsidR="000D24EA" w:rsidRPr="000D24EA">
        <w:rPr>
          <w:color w:val="000000" w:themeColor="text1"/>
          <w:sz w:val="22"/>
          <w:szCs w:val="22"/>
        </w:rPr>
        <w:t>.</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08.08.2024 заказчиком</w:t>
      </w:r>
      <w:r w:rsidR="00BF689E">
        <w:rPr>
          <w:color w:val="000000" w:themeColor="text1"/>
          <w:sz w:val="22"/>
          <w:szCs w:val="22"/>
        </w:rPr>
        <w:t xml:space="preserve"> в адрес подрядчика </w:t>
      </w:r>
      <w:r w:rsidRPr="000D24EA">
        <w:rPr>
          <w:color w:val="000000" w:themeColor="text1"/>
          <w:sz w:val="22"/>
          <w:szCs w:val="22"/>
        </w:rPr>
        <w:t xml:space="preserve">направлена </w:t>
      </w:r>
      <w:r w:rsidR="00BF689E" w:rsidRPr="000D24EA">
        <w:rPr>
          <w:color w:val="000000" w:themeColor="text1"/>
          <w:sz w:val="22"/>
          <w:szCs w:val="22"/>
        </w:rPr>
        <w:t>претензия</w:t>
      </w:r>
      <w:r w:rsidR="00BF689E" w:rsidRPr="000D24EA">
        <w:rPr>
          <w:color w:val="000000" w:themeColor="text1"/>
          <w:sz w:val="22"/>
          <w:szCs w:val="22"/>
        </w:rPr>
        <w:t xml:space="preserve"> </w:t>
      </w:r>
      <w:r w:rsidRPr="000D24EA">
        <w:rPr>
          <w:color w:val="000000" w:themeColor="text1"/>
          <w:sz w:val="22"/>
          <w:szCs w:val="22"/>
        </w:rPr>
        <w:t>(исх. № 01-14).</w:t>
      </w:r>
    </w:p>
    <w:p w:rsidR="000D24EA" w:rsidRPr="000D24EA" w:rsidRDefault="0096486A" w:rsidP="000D24EA">
      <w:pPr>
        <w:ind w:firstLine="709"/>
        <w:contextualSpacing/>
        <w:jc w:val="both"/>
        <w:rPr>
          <w:color w:val="000000" w:themeColor="text1"/>
          <w:sz w:val="22"/>
          <w:szCs w:val="22"/>
        </w:rPr>
      </w:pPr>
      <w:r w:rsidRPr="000D24EA">
        <w:rPr>
          <w:color w:val="000000" w:themeColor="text1"/>
          <w:sz w:val="22"/>
          <w:szCs w:val="22"/>
        </w:rPr>
        <w:t>19.08.2024</w:t>
      </w:r>
      <w:r>
        <w:rPr>
          <w:color w:val="000000" w:themeColor="text1"/>
          <w:sz w:val="22"/>
          <w:szCs w:val="22"/>
        </w:rPr>
        <w:t xml:space="preserve"> подрядчиком в ответе на претензию</w:t>
      </w:r>
      <w:r w:rsidR="000D24EA" w:rsidRPr="000D24EA">
        <w:rPr>
          <w:color w:val="000000" w:themeColor="text1"/>
          <w:sz w:val="22"/>
          <w:szCs w:val="22"/>
        </w:rPr>
        <w:t xml:space="preserve"> (исх.№ 15 от 19.08.2024)</w:t>
      </w:r>
      <w:r>
        <w:rPr>
          <w:color w:val="000000" w:themeColor="text1"/>
          <w:sz w:val="22"/>
          <w:szCs w:val="22"/>
        </w:rPr>
        <w:t xml:space="preserve"> указано</w:t>
      </w:r>
      <w:r w:rsidR="000D24EA" w:rsidRPr="000D24EA">
        <w:rPr>
          <w:color w:val="000000" w:themeColor="text1"/>
          <w:sz w:val="22"/>
          <w:szCs w:val="22"/>
        </w:rPr>
        <w:t xml:space="preserve">, </w:t>
      </w:r>
      <w:r>
        <w:rPr>
          <w:color w:val="000000" w:themeColor="text1"/>
          <w:sz w:val="22"/>
          <w:szCs w:val="22"/>
        </w:rPr>
        <w:t>что</w:t>
      </w:r>
      <w:r w:rsidR="000D24EA" w:rsidRPr="000D24EA">
        <w:rPr>
          <w:color w:val="000000" w:themeColor="text1"/>
          <w:sz w:val="22"/>
          <w:szCs w:val="22"/>
        </w:rPr>
        <w:t xml:space="preserve"> работы на объекте велись 06-07.08.2024</w:t>
      </w:r>
      <w:r>
        <w:rPr>
          <w:color w:val="000000" w:themeColor="text1"/>
          <w:sz w:val="22"/>
          <w:szCs w:val="22"/>
        </w:rPr>
        <w:t>; при</w:t>
      </w:r>
      <w:r w:rsidR="000D24EA" w:rsidRPr="000D24EA">
        <w:rPr>
          <w:color w:val="000000" w:themeColor="text1"/>
          <w:sz w:val="22"/>
          <w:szCs w:val="22"/>
        </w:rPr>
        <w:t xml:space="preserve"> выполнении работ обнаружено, что на участке присутствует старый фундамент, демонтаж которого не предусмотрен контрактом</w:t>
      </w:r>
      <w:r>
        <w:rPr>
          <w:color w:val="000000" w:themeColor="text1"/>
          <w:sz w:val="22"/>
          <w:szCs w:val="22"/>
        </w:rPr>
        <w:t xml:space="preserve">; </w:t>
      </w:r>
      <w:r w:rsidR="000D24EA" w:rsidRPr="000D24EA">
        <w:rPr>
          <w:color w:val="000000" w:themeColor="text1"/>
          <w:sz w:val="22"/>
          <w:szCs w:val="22"/>
        </w:rPr>
        <w:t xml:space="preserve">участок зарос кустарниками и деревьями, </w:t>
      </w:r>
      <w:r w:rsidR="000D24EA" w:rsidRPr="000D24EA">
        <w:rPr>
          <w:color w:val="000000" w:themeColor="text1"/>
          <w:sz w:val="22"/>
          <w:szCs w:val="22"/>
        </w:rPr>
        <w:lastRenderedPageBreak/>
        <w:t xml:space="preserve">удаление и выкорчевывание которых </w:t>
      </w:r>
      <w:r>
        <w:rPr>
          <w:color w:val="000000" w:themeColor="text1"/>
          <w:sz w:val="22"/>
          <w:szCs w:val="22"/>
        </w:rPr>
        <w:t xml:space="preserve">контрактом не предусмотрено; </w:t>
      </w:r>
      <w:r w:rsidR="000D24EA" w:rsidRPr="000D24EA">
        <w:rPr>
          <w:color w:val="000000" w:themeColor="text1"/>
          <w:sz w:val="22"/>
          <w:szCs w:val="22"/>
        </w:rPr>
        <w:t>проезд на участок невозможен ввиду размытия дороги.</w:t>
      </w:r>
      <w:r>
        <w:rPr>
          <w:color w:val="000000" w:themeColor="text1"/>
          <w:sz w:val="22"/>
          <w:szCs w:val="22"/>
        </w:rPr>
        <w:t xml:space="preserve"> </w:t>
      </w:r>
      <w:r w:rsidR="000D24EA" w:rsidRPr="000D24EA">
        <w:rPr>
          <w:color w:val="000000" w:themeColor="text1"/>
          <w:sz w:val="22"/>
          <w:szCs w:val="22"/>
        </w:rPr>
        <w:t xml:space="preserve">Подрядчик </w:t>
      </w:r>
      <w:r>
        <w:rPr>
          <w:color w:val="000000" w:themeColor="text1"/>
          <w:sz w:val="22"/>
          <w:szCs w:val="22"/>
        </w:rPr>
        <w:t>проинформировал</w:t>
      </w:r>
      <w:r w:rsidR="000D24EA" w:rsidRPr="000D24EA">
        <w:rPr>
          <w:color w:val="000000" w:themeColor="text1"/>
          <w:sz w:val="22"/>
          <w:szCs w:val="22"/>
        </w:rPr>
        <w:t xml:space="preserve"> о приостановлении выполнения работ.</w:t>
      </w:r>
    </w:p>
    <w:p w:rsidR="0096486A" w:rsidRDefault="0096486A" w:rsidP="000D24EA">
      <w:pPr>
        <w:ind w:firstLine="709"/>
        <w:contextualSpacing/>
        <w:jc w:val="both"/>
        <w:rPr>
          <w:color w:val="000000" w:themeColor="text1"/>
          <w:sz w:val="22"/>
          <w:szCs w:val="22"/>
        </w:rPr>
      </w:pPr>
      <w:r w:rsidRPr="000D24EA">
        <w:rPr>
          <w:color w:val="000000" w:themeColor="text1"/>
          <w:sz w:val="22"/>
          <w:szCs w:val="22"/>
        </w:rPr>
        <w:t>21.08.2024</w:t>
      </w:r>
      <w:r>
        <w:rPr>
          <w:color w:val="000000" w:themeColor="text1"/>
          <w:sz w:val="22"/>
          <w:szCs w:val="22"/>
        </w:rPr>
        <w:t xml:space="preserve"> </w:t>
      </w:r>
      <w:r w:rsidR="000D24EA" w:rsidRPr="000D24EA">
        <w:rPr>
          <w:color w:val="000000" w:themeColor="text1"/>
          <w:sz w:val="22"/>
          <w:szCs w:val="22"/>
        </w:rPr>
        <w:t>заказчик</w:t>
      </w:r>
      <w:r>
        <w:rPr>
          <w:color w:val="000000" w:themeColor="text1"/>
          <w:sz w:val="22"/>
          <w:szCs w:val="22"/>
        </w:rPr>
        <w:t>ом направлено письмо подрядчику</w:t>
      </w:r>
      <w:r w:rsidR="000D24EA" w:rsidRPr="000D24EA">
        <w:rPr>
          <w:color w:val="000000" w:themeColor="text1"/>
          <w:sz w:val="22"/>
          <w:szCs w:val="22"/>
        </w:rPr>
        <w:t xml:space="preserve"> (исх.№ 01-14/1587 от 21.08.2024), согласно которому подрядчик приступил к выполнению работ только 19.08.2024</w:t>
      </w:r>
      <w:r>
        <w:rPr>
          <w:color w:val="000000" w:themeColor="text1"/>
          <w:sz w:val="22"/>
          <w:szCs w:val="22"/>
        </w:rPr>
        <w:t>, при этом</w:t>
      </w:r>
      <w:r w:rsidR="000D24EA" w:rsidRPr="000D24EA">
        <w:rPr>
          <w:color w:val="000000" w:themeColor="text1"/>
          <w:sz w:val="22"/>
          <w:szCs w:val="22"/>
        </w:rPr>
        <w:t xml:space="preserve"> замечания к рабочей документации не устранены</w:t>
      </w:r>
      <w:r>
        <w:rPr>
          <w:color w:val="000000" w:themeColor="text1"/>
          <w:sz w:val="22"/>
          <w:szCs w:val="22"/>
        </w:rPr>
        <w:t xml:space="preserve">. </w:t>
      </w:r>
    </w:p>
    <w:p w:rsidR="0096486A" w:rsidRDefault="0096486A" w:rsidP="000D24EA">
      <w:pPr>
        <w:ind w:firstLine="709"/>
        <w:contextualSpacing/>
        <w:jc w:val="both"/>
        <w:rPr>
          <w:color w:val="000000" w:themeColor="text1"/>
          <w:sz w:val="22"/>
          <w:szCs w:val="22"/>
        </w:rPr>
      </w:pPr>
      <w:r>
        <w:rPr>
          <w:color w:val="000000" w:themeColor="text1"/>
          <w:sz w:val="22"/>
          <w:szCs w:val="22"/>
        </w:rPr>
        <w:t>27.08.2024</w:t>
      </w:r>
      <w:r w:rsidRPr="007E166B">
        <w:rPr>
          <w:color w:val="000000" w:themeColor="text1"/>
          <w:sz w:val="22"/>
          <w:szCs w:val="22"/>
        </w:rPr>
        <w:t xml:space="preserve"> заказчиком </w:t>
      </w:r>
      <w:r>
        <w:rPr>
          <w:color w:val="000000" w:themeColor="text1"/>
          <w:sz w:val="22"/>
          <w:szCs w:val="22"/>
        </w:rPr>
        <w:t xml:space="preserve">на официальном сайте ЕИС </w:t>
      </w:r>
      <w:r>
        <w:rPr>
          <w:color w:val="000000" w:themeColor="text1"/>
          <w:sz w:val="22"/>
          <w:szCs w:val="22"/>
        </w:rPr>
        <w:t>размещено</w:t>
      </w:r>
      <w:r>
        <w:rPr>
          <w:color w:val="000000" w:themeColor="text1"/>
          <w:sz w:val="22"/>
          <w:szCs w:val="22"/>
        </w:rPr>
        <w:t xml:space="preserve"> решение об одностороннем отказе от исполнения контракта</w:t>
      </w:r>
      <w:r>
        <w:rPr>
          <w:color w:val="000000" w:themeColor="text1"/>
          <w:sz w:val="22"/>
          <w:szCs w:val="22"/>
        </w:rPr>
        <w:t>.</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 xml:space="preserve">28.08.2024 подрядчиком </w:t>
      </w:r>
      <w:r w:rsidR="0096486A">
        <w:rPr>
          <w:color w:val="000000" w:themeColor="text1"/>
          <w:sz w:val="22"/>
          <w:szCs w:val="22"/>
        </w:rPr>
        <w:t>представлена заказчику</w:t>
      </w:r>
      <w:r w:rsidRPr="000D24EA">
        <w:rPr>
          <w:color w:val="000000" w:themeColor="text1"/>
          <w:sz w:val="22"/>
          <w:szCs w:val="22"/>
        </w:rPr>
        <w:t xml:space="preserve"> рабочая документация.</w:t>
      </w:r>
    </w:p>
    <w:p w:rsidR="000D24EA" w:rsidRPr="000D24EA" w:rsidRDefault="000D24EA" w:rsidP="000D24EA">
      <w:pPr>
        <w:ind w:firstLine="709"/>
        <w:contextualSpacing/>
        <w:jc w:val="both"/>
        <w:rPr>
          <w:color w:val="000000" w:themeColor="text1"/>
          <w:sz w:val="22"/>
          <w:szCs w:val="22"/>
        </w:rPr>
      </w:pPr>
      <w:r w:rsidRPr="000D24EA">
        <w:rPr>
          <w:color w:val="000000" w:themeColor="text1"/>
          <w:sz w:val="22"/>
          <w:szCs w:val="22"/>
        </w:rPr>
        <w:t xml:space="preserve">04.09.2024 </w:t>
      </w:r>
      <w:r w:rsidR="0096486A">
        <w:rPr>
          <w:color w:val="000000" w:themeColor="text1"/>
          <w:sz w:val="22"/>
          <w:szCs w:val="22"/>
        </w:rPr>
        <w:t xml:space="preserve">заказчиком </w:t>
      </w:r>
      <w:r w:rsidRPr="000D24EA">
        <w:rPr>
          <w:color w:val="000000" w:themeColor="text1"/>
          <w:sz w:val="22"/>
          <w:szCs w:val="22"/>
        </w:rPr>
        <w:t>в адрес подрядчика направлены замечания к рабочей документации</w:t>
      </w:r>
      <w:r w:rsidR="0096486A">
        <w:rPr>
          <w:color w:val="000000" w:themeColor="text1"/>
          <w:sz w:val="22"/>
          <w:szCs w:val="22"/>
        </w:rPr>
        <w:t xml:space="preserve"> </w:t>
      </w:r>
      <w:r w:rsidR="0096486A" w:rsidRPr="000D24EA">
        <w:rPr>
          <w:color w:val="000000" w:themeColor="text1"/>
          <w:sz w:val="22"/>
          <w:szCs w:val="22"/>
        </w:rPr>
        <w:t>(исх.№ 01-14/1704)</w:t>
      </w:r>
      <w:r w:rsidRPr="000D24EA">
        <w:rPr>
          <w:color w:val="000000" w:themeColor="text1"/>
          <w:sz w:val="22"/>
          <w:szCs w:val="22"/>
        </w:rPr>
        <w:t>.</w:t>
      </w:r>
    </w:p>
    <w:p w:rsidR="000D24EA" w:rsidRPr="000D24EA" w:rsidRDefault="0096486A" w:rsidP="000D24EA">
      <w:pPr>
        <w:ind w:firstLine="709"/>
        <w:contextualSpacing/>
        <w:jc w:val="both"/>
        <w:rPr>
          <w:color w:val="000000" w:themeColor="text1"/>
          <w:sz w:val="22"/>
          <w:szCs w:val="22"/>
        </w:rPr>
      </w:pPr>
      <w:r w:rsidRPr="000D24EA">
        <w:rPr>
          <w:color w:val="000000" w:themeColor="text1"/>
          <w:sz w:val="22"/>
          <w:szCs w:val="22"/>
        </w:rPr>
        <w:t>04.09.2024</w:t>
      </w:r>
      <w:r>
        <w:rPr>
          <w:color w:val="000000" w:themeColor="text1"/>
          <w:sz w:val="22"/>
          <w:szCs w:val="22"/>
        </w:rPr>
        <w:t xml:space="preserve"> подрядчиком представлены в</w:t>
      </w:r>
      <w:r w:rsidR="000D24EA" w:rsidRPr="000D24EA">
        <w:rPr>
          <w:color w:val="000000" w:themeColor="text1"/>
          <w:sz w:val="22"/>
          <w:szCs w:val="22"/>
        </w:rPr>
        <w:t>озражения на односторонний отказ заказчика (исх.№ 17 от 04.09.2024).</w:t>
      </w:r>
    </w:p>
    <w:p w:rsidR="000D24EA" w:rsidRDefault="0096486A" w:rsidP="000D24EA">
      <w:pPr>
        <w:ind w:firstLine="709"/>
        <w:contextualSpacing/>
        <w:jc w:val="both"/>
        <w:rPr>
          <w:color w:val="000000" w:themeColor="text1"/>
          <w:sz w:val="22"/>
          <w:szCs w:val="22"/>
        </w:rPr>
      </w:pPr>
      <w:r w:rsidRPr="000D24EA">
        <w:rPr>
          <w:color w:val="000000" w:themeColor="text1"/>
          <w:sz w:val="22"/>
          <w:szCs w:val="22"/>
        </w:rPr>
        <w:t>06.09.2024</w:t>
      </w:r>
      <w:r>
        <w:rPr>
          <w:color w:val="000000" w:themeColor="text1"/>
          <w:sz w:val="22"/>
          <w:szCs w:val="22"/>
        </w:rPr>
        <w:t xml:space="preserve"> направлен о</w:t>
      </w:r>
      <w:r w:rsidR="000D24EA" w:rsidRPr="000D24EA">
        <w:rPr>
          <w:color w:val="000000" w:themeColor="text1"/>
          <w:sz w:val="22"/>
          <w:szCs w:val="22"/>
        </w:rPr>
        <w:t>твет заказчика на возражения подрядчика (исх.№ 01-14/1718 от 06.09.2024).</w:t>
      </w:r>
    </w:p>
    <w:p w:rsidR="0096486A" w:rsidRDefault="0096486A" w:rsidP="000D24EA">
      <w:pPr>
        <w:ind w:firstLine="709"/>
        <w:contextualSpacing/>
        <w:jc w:val="both"/>
        <w:rPr>
          <w:color w:val="000000" w:themeColor="text1"/>
          <w:sz w:val="22"/>
          <w:szCs w:val="22"/>
        </w:rPr>
      </w:pPr>
    </w:p>
    <w:p w:rsidR="00D90F66" w:rsidRPr="000D24EA" w:rsidRDefault="000E479A" w:rsidP="000D24EA">
      <w:pPr>
        <w:ind w:firstLine="709"/>
        <w:contextualSpacing/>
        <w:jc w:val="both"/>
        <w:rPr>
          <w:color w:val="000000" w:themeColor="text1"/>
          <w:sz w:val="22"/>
          <w:szCs w:val="22"/>
        </w:rPr>
      </w:pPr>
      <w:r w:rsidRPr="000E479A">
        <w:rPr>
          <w:color w:val="000000" w:themeColor="text1"/>
          <w:sz w:val="22"/>
          <w:szCs w:val="22"/>
        </w:rPr>
        <w:t xml:space="preserve">В связи с </w:t>
      </w:r>
      <w:r>
        <w:rPr>
          <w:color w:val="000000" w:themeColor="text1"/>
          <w:sz w:val="22"/>
          <w:szCs w:val="22"/>
        </w:rPr>
        <w:t>тем, что</w:t>
      </w:r>
      <w:r w:rsidRPr="000E479A">
        <w:rPr>
          <w:color w:val="000000" w:themeColor="text1"/>
          <w:sz w:val="22"/>
          <w:szCs w:val="22"/>
        </w:rPr>
        <w:t xml:space="preserve"> </w:t>
      </w:r>
      <w:r>
        <w:rPr>
          <w:color w:val="000000" w:themeColor="text1"/>
          <w:sz w:val="22"/>
          <w:szCs w:val="22"/>
        </w:rPr>
        <w:t>работы в срок, регламентированный контракто</w:t>
      </w:r>
      <w:r w:rsidR="00D075AA">
        <w:rPr>
          <w:color w:val="000000" w:themeColor="text1"/>
          <w:sz w:val="22"/>
          <w:szCs w:val="22"/>
        </w:rPr>
        <w:t xml:space="preserve">м, </w:t>
      </w:r>
      <w:r w:rsidR="00FA366A" w:rsidRPr="000E479A">
        <w:rPr>
          <w:color w:val="000000" w:themeColor="text1"/>
          <w:sz w:val="22"/>
          <w:szCs w:val="22"/>
        </w:rPr>
        <w:t>подрядчиком</w:t>
      </w:r>
      <w:r w:rsidR="00FA366A">
        <w:rPr>
          <w:color w:val="000000" w:themeColor="text1"/>
          <w:sz w:val="22"/>
          <w:szCs w:val="22"/>
        </w:rPr>
        <w:t xml:space="preserve"> </w:t>
      </w:r>
      <w:r w:rsidR="00D075AA">
        <w:rPr>
          <w:color w:val="000000" w:themeColor="text1"/>
          <w:sz w:val="22"/>
          <w:szCs w:val="22"/>
        </w:rPr>
        <w:t xml:space="preserve">не были </w:t>
      </w:r>
      <w:r>
        <w:rPr>
          <w:color w:val="000000" w:themeColor="text1"/>
          <w:sz w:val="22"/>
          <w:szCs w:val="22"/>
        </w:rPr>
        <w:t xml:space="preserve">выполнены, заказчиком </w:t>
      </w:r>
      <w:r w:rsidR="000D24EA">
        <w:rPr>
          <w:color w:val="000000" w:themeColor="text1"/>
          <w:sz w:val="22"/>
          <w:szCs w:val="22"/>
        </w:rPr>
        <w:t>27.08.2024</w:t>
      </w:r>
      <w:r>
        <w:rPr>
          <w:color w:val="000000" w:themeColor="text1"/>
          <w:sz w:val="22"/>
          <w:szCs w:val="22"/>
        </w:rPr>
        <w:t xml:space="preserve"> </w:t>
      </w:r>
      <w:r w:rsidRPr="000E479A">
        <w:rPr>
          <w:color w:val="000000" w:themeColor="text1"/>
          <w:sz w:val="22"/>
          <w:szCs w:val="22"/>
        </w:rPr>
        <w:t>было принято решение об одностороннем отказе от исполнения контракта.</w:t>
      </w:r>
    </w:p>
    <w:p w:rsidR="00D63879" w:rsidRPr="00D63879" w:rsidRDefault="0022761F" w:rsidP="000E479A">
      <w:pPr>
        <w:ind w:firstLine="709"/>
        <w:contextualSpacing/>
        <w:jc w:val="both"/>
        <w:rPr>
          <w:color w:val="000000" w:themeColor="text1"/>
          <w:sz w:val="22"/>
          <w:szCs w:val="22"/>
        </w:rPr>
      </w:pPr>
      <w:r w:rsidRPr="00687C8E">
        <w:rPr>
          <w:color w:val="000000" w:themeColor="text1"/>
          <w:sz w:val="22"/>
          <w:szCs w:val="22"/>
        </w:rPr>
        <w:t xml:space="preserve">Согласно </w:t>
      </w:r>
      <w:r w:rsidR="00E101C2">
        <w:rPr>
          <w:color w:val="000000" w:themeColor="text1"/>
          <w:sz w:val="22"/>
          <w:szCs w:val="22"/>
        </w:rPr>
        <w:t xml:space="preserve">части 12.1 </w:t>
      </w:r>
      <w:r w:rsidR="004102D9">
        <w:rPr>
          <w:color w:val="000000" w:themeColor="text1"/>
          <w:sz w:val="22"/>
          <w:szCs w:val="22"/>
        </w:rPr>
        <w:t xml:space="preserve">статьи 95 </w:t>
      </w:r>
      <w:r w:rsidR="00E101C2">
        <w:rPr>
          <w:color w:val="000000" w:themeColor="text1"/>
          <w:sz w:val="22"/>
          <w:szCs w:val="22"/>
        </w:rPr>
        <w:t xml:space="preserve">Федерального закона о контрактной системе </w:t>
      </w:r>
      <w:r w:rsidR="00D63879">
        <w:rPr>
          <w:color w:val="000000" w:themeColor="text1"/>
          <w:sz w:val="22"/>
          <w:szCs w:val="22"/>
        </w:rPr>
        <w:t>в</w:t>
      </w:r>
      <w:r w:rsidR="00D63879" w:rsidRPr="00D63879">
        <w:rPr>
          <w:color w:val="000000" w:themeColor="text1"/>
          <w:sz w:val="22"/>
          <w:szCs w:val="22"/>
        </w:rPr>
        <w:t xml:space="preserve">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D63879" w:rsidRPr="00D63879" w:rsidRDefault="00D63879" w:rsidP="00D63879">
      <w:pPr>
        <w:ind w:firstLine="709"/>
        <w:contextualSpacing/>
        <w:jc w:val="both"/>
        <w:rPr>
          <w:color w:val="000000" w:themeColor="text1"/>
          <w:sz w:val="22"/>
          <w:szCs w:val="22"/>
        </w:rPr>
      </w:pPr>
      <w:r w:rsidRPr="00D63879">
        <w:rPr>
          <w:color w:val="000000" w:themeColor="text1"/>
          <w:sz w:val="22"/>
          <w:szCs w:val="22"/>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D63879" w:rsidRPr="00D63879" w:rsidRDefault="00D63879" w:rsidP="00D63879">
      <w:pPr>
        <w:ind w:firstLine="709"/>
        <w:contextualSpacing/>
        <w:jc w:val="both"/>
        <w:rPr>
          <w:color w:val="000000" w:themeColor="text1"/>
          <w:sz w:val="22"/>
          <w:szCs w:val="22"/>
        </w:rPr>
      </w:pPr>
      <w:r w:rsidRPr="00D63879">
        <w:rPr>
          <w:color w:val="000000" w:themeColor="text1"/>
          <w:sz w:val="22"/>
          <w:szCs w:val="22"/>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w:t>
      </w:r>
      <w:r w:rsidRPr="008B3293">
        <w:rPr>
          <w:color w:val="000000" w:themeColor="text1"/>
          <w:sz w:val="22"/>
          <w:szCs w:val="22"/>
        </w:rPr>
        <w:t>в соответствии с часовой зоной, в которой расположен поставщик (подрядчик, исполнитель);</w:t>
      </w:r>
    </w:p>
    <w:p w:rsidR="00D63879" w:rsidRDefault="00D63879" w:rsidP="00D63879">
      <w:pPr>
        <w:ind w:firstLine="709"/>
        <w:contextualSpacing/>
        <w:jc w:val="both"/>
        <w:rPr>
          <w:color w:val="000000" w:themeColor="text1"/>
          <w:sz w:val="22"/>
          <w:szCs w:val="22"/>
        </w:rPr>
      </w:pPr>
      <w:r w:rsidRPr="00D63879">
        <w:rPr>
          <w:color w:val="000000" w:themeColor="text1"/>
          <w:sz w:val="22"/>
          <w:szCs w:val="22"/>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E101C2" w:rsidRDefault="00E101C2" w:rsidP="00D63879">
      <w:pPr>
        <w:ind w:firstLine="709"/>
        <w:contextualSpacing/>
        <w:jc w:val="both"/>
        <w:rPr>
          <w:color w:val="000000" w:themeColor="text1"/>
          <w:sz w:val="22"/>
          <w:szCs w:val="22"/>
        </w:rPr>
      </w:pPr>
      <w:r>
        <w:rPr>
          <w:color w:val="000000" w:themeColor="text1"/>
          <w:sz w:val="22"/>
          <w:szCs w:val="22"/>
        </w:rPr>
        <w:t>Частями 13 и 14 статьи 95 Федерального закона о контрактной системе предусмотрено, что р</w:t>
      </w:r>
      <w:r w:rsidRPr="00E101C2">
        <w:rPr>
          <w:color w:val="000000" w:themeColor="text1"/>
          <w:sz w:val="22"/>
          <w:szCs w:val="22"/>
        </w:rPr>
        <w:t>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D63879" w:rsidRPr="00AD08F5" w:rsidRDefault="00E101C2" w:rsidP="00297F8B">
      <w:pPr>
        <w:ind w:firstLine="709"/>
        <w:contextualSpacing/>
        <w:jc w:val="both"/>
        <w:rPr>
          <w:color w:val="000000" w:themeColor="text1"/>
          <w:sz w:val="22"/>
          <w:szCs w:val="22"/>
        </w:rPr>
      </w:pPr>
      <w:r w:rsidRPr="00AD08F5">
        <w:rPr>
          <w:color w:val="000000" w:themeColor="text1"/>
          <w:sz w:val="22"/>
          <w:szCs w:val="22"/>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CD759E" w:rsidRDefault="00CD759E" w:rsidP="00CD759E">
      <w:pPr>
        <w:ind w:firstLine="709"/>
        <w:contextualSpacing/>
        <w:jc w:val="both"/>
        <w:rPr>
          <w:color w:val="000000" w:themeColor="text1"/>
          <w:sz w:val="22"/>
          <w:szCs w:val="22"/>
        </w:rPr>
      </w:pPr>
      <w:r w:rsidRPr="00CD759E">
        <w:rPr>
          <w:color w:val="000000" w:themeColor="text1"/>
          <w:sz w:val="22"/>
          <w:szCs w:val="22"/>
        </w:rPr>
        <w:t xml:space="preserve">Согласно информации с официального сайта ЕИС датой уведомления подрядчика является </w:t>
      </w:r>
      <w:r w:rsidR="000D24EA">
        <w:rPr>
          <w:color w:val="000000" w:themeColor="text1"/>
          <w:sz w:val="22"/>
          <w:szCs w:val="22"/>
        </w:rPr>
        <w:t>27.08.2024.</w:t>
      </w:r>
    </w:p>
    <w:p w:rsidR="006027F4" w:rsidRPr="006027F4" w:rsidRDefault="006027F4" w:rsidP="006027F4">
      <w:pPr>
        <w:autoSpaceDE w:val="0"/>
        <w:autoSpaceDN w:val="0"/>
        <w:adjustRightInd w:val="0"/>
        <w:ind w:firstLine="709"/>
        <w:jc w:val="both"/>
        <w:rPr>
          <w:color w:val="000000" w:themeColor="text1"/>
          <w:sz w:val="22"/>
          <w:szCs w:val="22"/>
        </w:rPr>
      </w:pPr>
      <w:r w:rsidRPr="006027F4">
        <w:rPr>
          <w:color w:val="000000" w:themeColor="text1"/>
          <w:sz w:val="22"/>
          <w:szCs w:val="22"/>
        </w:rPr>
        <w:t xml:space="preserve">Следовательно, в период с </w:t>
      </w:r>
      <w:r w:rsidR="000D24EA">
        <w:rPr>
          <w:color w:val="000000" w:themeColor="text1"/>
          <w:sz w:val="22"/>
          <w:szCs w:val="22"/>
        </w:rPr>
        <w:t>28.08.2024</w:t>
      </w:r>
      <w:r w:rsidRPr="006027F4">
        <w:rPr>
          <w:color w:val="000000" w:themeColor="text1"/>
          <w:sz w:val="22"/>
          <w:szCs w:val="22"/>
        </w:rPr>
        <w:t xml:space="preserve"> по </w:t>
      </w:r>
      <w:r w:rsidR="000D24EA">
        <w:rPr>
          <w:color w:val="000000" w:themeColor="text1"/>
          <w:sz w:val="22"/>
          <w:szCs w:val="22"/>
        </w:rPr>
        <w:t>08.09.2024</w:t>
      </w:r>
      <w:r w:rsidRPr="006027F4">
        <w:rPr>
          <w:color w:val="000000" w:themeColor="text1"/>
          <w:sz w:val="22"/>
          <w:szCs w:val="22"/>
        </w:rPr>
        <w:t xml:space="preserve"> (с учетом статьи 193 Гражданского кодекса Российской Федерации и выходных дней)</w:t>
      </w:r>
      <w:r>
        <w:rPr>
          <w:color w:val="000000" w:themeColor="text1"/>
          <w:sz w:val="22"/>
          <w:szCs w:val="22"/>
        </w:rPr>
        <w:t xml:space="preserve"> </w:t>
      </w:r>
      <w:r w:rsidRPr="006027F4">
        <w:rPr>
          <w:color w:val="000000" w:themeColor="text1"/>
          <w:sz w:val="22"/>
          <w:szCs w:val="22"/>
        </w:rPr>
        <w:t>подрядчик имел возможность устранить нарушения, послужившие основанием для принятия решения об одностороннем отказе от исполнения контракта.</w:t>
      </w:r>
    </w:p>
    <w:p w:rsidR="006027F4" w:rsidRPr="006027F4" w:rsidRDefault="000D24EA" w:rsidP="006027F4">
      <w:pPr>
        <w:autoSpaceDE w:val="0"/>
        <w:autoSpaceDN w:val="0"/>
        <w:adjustRightInd w:val="0"/>
        <w:ind w:firstLine="709"/>
        <w:jc w:val="both"/>
        <w:rPr>
          <w:color w:val="000000" w:themeColor="text1"/>
          <w:sz w:val="22"/>
          <w:szCs w:val="22"/>
        </w:rPr>
      </w:pPr>
      <w:r>
        <w:rPr>
          <w:color w:val="000000" w:themeColor="text1"/>
          <w:sz w:val="22"/>
          <w:szCs w:val="22"/>
        </w:rPr>
        <w:t>09.09.2024</w:t>
      </w:r>
      <w:r w:rsidR="006027F4" w:rsidRPr="006027F4">
        <w:rPr>
          <w:color w:val="000000" w:themeColor="text1"/>
          <w:sz w:val="22"/>
          <w:szCs w:val="22"/>
        </w:rPr>
        <w:t xml:space="preserve"> решение об одностороннем отказе от исполнения контракта вступило в силу, контракт считается расторгнутым.</w:t>
      </w:r>
    </w:p>
    <w:p w:rsidR="006027F4" w:rsidRDefault="006027F4" w:rsidP="006027F4">
      <w:pPr>
        <w:autoSpaceDE w:val="0"/>
        <w:autoSpaceDN w:val="0"/>
        <w:adjustRightInd w:val="0"/>
        <w:ind w:firstLine="709"/>
        <w:jc w:val="both"/>
        <w:rPr>
          <w:color w:val="000000" w:themeColor="text1"/>
          <w:sz w:val="22"/>
          <w:szCs w:val="22"/>
        </w:rPr>
      </w:pPr>
      <w:r w:rsidRPr="006027F4">
        <w:rPr>
          <w:color w:val="000000" w:themeColor="text1"/>
          <w:sz w:val="22"/>
          <w:szCs w:val="22"/>
        </w:rPr>
        <w:t xml:space="preserve">На ЕИС информация о расторжении контракта размещена </w:t>
      </w:r>
      <w:r w:rsidR="000D24EA">
        <w:rPr>
          <w:color w:val="000000" w:themeColor="text1"/>
          <w:sz w:val="22"/>
          <w:szCs w:val="22"/>
        </w:rPr>
        <w:t>09.09.2024</w:t>
      </w:r>
      <w:r w:rsidRPr="006027F4">
        <w:rPr>
          <w:color w:val="000000" w:themeColor="text1"/>
          <w:sz w:val="22"/>
          <w:szCs w:val="22"/>
        </w:rPr>
        <w:t xml:space="preserve"> с указанием даты расторжения </w:t>
      </w:r>
      <w:r w:rsidR="000D24EA">
        <w:rPr>
          <w:color w:val="000000" w:themeColor="text1"/>
          <w:sz w:val="22"/>
          <w:szCs w:val="22"/>
        </w:rPr>
        <w:t>09.09.2024</w:t>
      </w:r>
      <w:r w:rsidRPr="006027F4">
        <w:rPr>
          <w:color w:val="000000" w:themeColor="text1"/>
          <w:sz w:val="22"/>
          <w:szCs w:val="22"/>
        </w:rPr>
        <w:t xml:space="preserve">. В обращении заказчика указана дата расторжения </w:t>
      </w:r>
      <w:r w:rsidR="000D24EA">
        <w:rPr>
          <w:color w:val="000000" w:themeColor="text1"/>
          <w:sz w:val="22"/>
          <w:szCs w:val="22"/>
        </w:rPr>
        <w:t>09.09.2024.</w:t>
      </w:r>
    </w:p>
    <w:p w:rsidR="00D90F66" w:rsidRDefault="00D90F66" w:rsidP="006027F4">
      <w:pPr>
        <w:autoSpaceDE w:val="0"/>
        <w:autoSpaceDN w:val="0"/>
        <w:adjustRightInd w:val="0"/>
        <w:ind w:firstLine="709"/>
        <w:jc w:val="both"/>
        <w:rPr>
          <w:b/>
          <w:color w:val="000000" w:themeColor="text1"/>
          <w:sz w:val="22"/>
          <w:szCs w:val="22"/>
          <w:shd w:val="clear" w:color="auto" w:fill="FFFFFF"/>
        </w:rPr>
      </w:pPr>
    </w:p>
    <w:p w:rsidR="00D3592E" w:rsidRPr="00CA7CAD" w:rsidRDefault="00D3592E" w:rsidP="006027F4">
      <w:pPr>
        <w:autoSpaceDE w:val="0"/>
        <w:autoSpaceDN w:val="0"/>
        <w:adjustRightInd w:val="0"/>
        <w:ind w:firstLine="709"/>
        <w:jc w:val="both"/>
        <w:rPr>
          <w:color w:val="000000" w:themeColor="text1"/>
          <w:sz w:val="22"/>
          <w:szCs w:val="22"/>
        </w:rPr>
      </w:pPr>
      <w:r w:rsidRPr="00CA7CAD">
        <w:rPr>
          <w:color w:val="000000" w:themeColor="text1"/>
          <w:sz w:val="22"/>
          <w:szCs w:val="22"/>
          <w:shd w:val="clear" w:color="auto" w:fill="FFFFFF"/>
        </w:rPr>
        <w:t>Постановлением Правительства Российской Федерации «О порядке ведения реестра недобросовестных поставщиков (подрядчиков, исполнителей)» от 30.06.2021 № 1078 утверждены Правила ведения реестра недобросовестных поставщиков (подрядчиков, исполнителей) (далее – Правила).</w:t>
      </w:r>
    </w:p>
    <w:p w:rsidR="00D3592E" w:rsidRDefault="00D3592E" w:rsidP="00D3592E">
      <w:pPr>
        <w:pStyle w:val="af3"/>
        <w:ind w:firstLine="709"/>
        <w:jc w:val="both"/>
        <w:rPr>
          <w:color w:val="000000" w:themeColor="text1"/>
          <w:sz w:val="22"/>
          <w:szCs w:val="22"/>
        </w:rPr>
      </w:pPr>
      <w:r w:rsidRPr="00CA7CAD">
        <w:rPr>
          <w:color w:val="000000" w:themeColor="text1"/>
          <w:sz w:val="22"/>
          <w:szCs w:val="22"/>
          <w:shd w:val="clear" w:color="auto" w:fill="FFFFFF"/>
        </w:rPr>
        <w:t xml:space="preserve">Согласно пункту 3 раздела </w:t>
      </w:r>
      <w:r w:rsidRPr="00CA7CAD">
        <w:rPr>
          <w:color w:val="000000" w:themeColor="text1"/>
          <w:sz w:val="22"/>
          <w:szCs w:val="22"/>
          <w:shd w:val="clear" w:color="auto" w:fill="FFFFFF"/>
          <w:lang w:val="en-US"/>
        </w:rPr>
        <w:t>II</w:t>
      </w:r>
      <w:r w:rsidRPr="00CA7CAD">
        <w:rPr>
          <w:color w:val="000000" w:themeColor="text1"/>
          <w:sz w:val="22"/>
          <w:szCs w:val="22"/>
          <w:shd w:val="clear" w:color="auto" w:fill="FFFFFF"/>
        </w:rPr>
        <w:t xml:space="preserve"> Правил обращение о включении информации об участнике закупки в реестр направляется в срок, предусмотренный частью 4 статьи 104</w:t>
      </w:r>
      <w:r w:rsidRPr="00CA7CAD">
        <w:rPr>
          <w:color w:val="000000" w:themeColor="text1"/>
          <w:sz w:val="22"/>
          <w:szCs w:val="22"/>
        </w:rPr>
        <w:t xml:space="preserve"> Федерального закона о контрактной системе.</w:t>
      </w:r>
    </w:p>
    <w:p w:rsidR="00D3592E" w:rsidRDefault="00D3592E" w:rsidP="00D3592E">
      <w:pPr>
        <w:pStyle w:val="af3"/>
        <w:ind w:firstLine="709"/>
        <w:jc w:val="both"/>
        <w:rPr>
          <w:rStyle w:val="pt-a0"/>
          <w:color w:val="000000" w:themeColor="text1"/>
          <w:sz w:val="22"/>
          <w:szCs w:val="22"/>
        </w:rPr>
      </w:pPr>
      <w:r w:rsidRPr="00CA7CAD">
        <w:rPr>
          <w:color w:val="000000" w:themeColor="text1"/>
          <w:sz w:val="22"/>
          <w:szCs w:val="22"/>
        </w:rPr>
        <w:t xml:space="preserve">На основании подпункта «а» пункта 13 Правил </w:t>
      </w:r>
      <w:r>
        <w:rPr>
          <w:rStyle w:val="pt-a0"/>
          <w:color w:val="000000" w:themeColor="text1"/>
          <w:sz w:val="22"/>
          <w:szCs w:val="22"/>
        </w:rPr>
        <w:t>н</w:t>
      </w:r>
      <w:r w:rsidRPr="00297F8B">
        <w:rPr>
          <w:rStyle w:val="pt-a0"/>
          <w:color w:val="000000" w:themeColor="text1"/>
          <w:sz w:val="22"/>
          <w:szCs w:val="22"/>
        </w:rPr>
        <w:t>е позднее пяти рабочих дней со дня, следующего за днем поступления обращения, орган контроля (за исключением случаев, предусмотренных подпункт</w:t>
      </w:r>
      <w:r>
        <w:rPr>
          <w:rStyle w:val="pt-a0"/>
          <w:color w:val="000000" w:themeColor="text1"/>
          <w:sz w:val="22"/>
          <w:szCs w:val="22"/>
        </w:rPr>
        <w:t xml:space="preserve">ом «е» пункта 9 и подпунктом «г» пункта 10 настоящих Правил) </w:t>
      </w:r>
      <w:r w:rsidRPr="00297F8B">
        <w:rPr>
          <w:rStyle w:val="pt-a0"/>
          <w:color w:val="000000" w:themeColor="text1"/>
          <w:sz w:val="22"/>
          <w:szCs w:val="22"/>
        </w:rPr>
        <w:t>рассматривает обращение, проводит проверку содержащихся в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а также внеплановую проверку, предусмотренную пунктом 5 части 15</w:t>
      </w:r>
      <w:r>
        <w:rPr>
          <w:rStyle w:val="pt-a0"/>
          <w:color w:val="000000" w:themeColor="text1"/>
          <w:sz w:val="22"/>
          <w:szCs w:val="22"/>
        </w:rPr>
        <w:t xml:space="preserve"> статьи 99 Федерального закона.</w:t>
      </w:r>
    </w:p>
    <w:p w:rsidR="00D3592E" w:rsidRPr="0060635B" w:rsidRDefault="00D3592E" w:rsidP="00D3592E">
      <w:pPr>
        <w:pStyle w:val="af3"/>
        <w:ind w:firstLine="709"/>
        <w:jc w:val="both"/>
        <w:rPr>
          <w:color w:val="000000" w:themeColor="text1"/>
          <w:sz w:val="22"/>
          <w:szCs w:val="22"/>
        </w:rPr>
      </w:pPr>
      <w:r w:rsidRPr="00B75E16">
        <w:rPr>
          <w:color w:val="000000" w:themeColor="text1"/>
          <w:sz w:val="22"/>
          <w:szCs w:val="22"/>
        </w:rPr>
        <w:t xml:space="preserve">В соответствии с пунктом 15 Правил </w:t>
      </w:r>
      <w:r w:rsidR="009A0B6B">
        <w:rPr>
          <w:color w:val="000000" w:themeColor="text1"/>
          <w:sz w:val="22"/>
          <w:szCs w:val="22"/>
        </w:rPr>
        <w:t>о</w:t>
      </w:r>
      <w:r w:rsidRPr="0060635B">
        <w:rPr>
          <w:color w:val="000000" w:themeColor="text1"/>
          <w:sz w:val="22"/>
          <w:szCs w:val="22"/>
        </w:rPr>
        <w:t>рган контроля принимает решение об отказе во включении информации о поставщике (подрядчике, исполнителе) в реестр в следующих случаях:</w:t>
      </w:r>
    </w:p>
    <w:p w:rsidR="00D3592E" w:rsidRPr="0060635B" w:rsidRDefault="00D3592E" w:rsidP="00D3592E">
      <w:pPr>
        <w:pStyle w:val="af3"/>
        <w:ind w:firstLine="709"/>
        <w:jc w:val="both"/>
        <w:rPr>
          <w:color w:val="000000" w:themeColor="text1"/>
          <w:sz w:val="22"/>
          <w:szCs w:val="22"/>
        </w:rPr>
      </w:pPr>
      <w:r w:rsidRPr="0060635B">
        <w:rPr>
          <w:color w:val="000000" w:themeColor="text1"/>
          <w:sz w:val="22"/>
          <w:szCs w:val="22"/>
        </w:rPr>
        <w:t>а)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w:t>
      </w:r>
      <w:r>
        <w:rPr>
          <w:color w:val="000000" w:themeColor="text1"/>
          <w:sz w:val="22"/>
          <w:szCs w:val="22"/>
        </w:rPr>
        <w:t>ок, предусмотренных подпунктом «а»</w:t>
      </w:r>
      <w:r w:rsidRPr="0060635B">
        <w:rPr>
          <w:color w:val="000000" w:themeColor="text1"/>
          <w:sz w:val="22"/>
          <w:szCs w:val="22"/>
        </w:rPr>
        <w:t xml:space="preserve"> пункта 13 настоящих Правил:</w:t>
      </w:r>
    </w:p>
    <w:p w:rsidR="00D3592E" w:rsidRPr="0060635B" w:rsidRDefault="00D3592E" w:rsidP="00D3592E">
      <w:pPr>
        <w:pStyle w:val="af3"/>
        <w:ind w:firstLine="709"/>
        <w:jc w:val="both"/>
        <w:rPr>
          <w:color w:val="000000" w:themeColor="text1"/>
          <w:sz w:val="22"/>
          <w:szCs w:val="22"/>
        </w:rPr>
      </w:pPr>
      <w:r w:rsidRPr="0060635B">
        <w:rPr>
          <w:color w:val="000000" w:themeColor="text1"/>
          <w:sz w:val="22"/>
          <w:szCs w:val="22"/>
        </w:rPr>
        <w:t xml:space="preserve">выявлены </w:t>
      </w:r>
      <w:proofErr w:type="gramStart"/>
      <w:r w:rsidRPr="0060635B">
        <w:rPr>
          <w:color w:val="000000" w:themeColor="text1"/>
          <w:sz w:val="22"/>
          <w:szCs w:val="22"/>
        </w:rPr>
        <w:t>нарушения заказчиком</w:t>
      </w:r>
      <w:proofErr w:type="gramEnd"/>
      <w:r w:rsidRPr="0060635B">
        <w:rPr>
          <w:color w:val="000000" w:themeColor="text1"/>
          <w:sz w:val="22"/>
          <w:szCs w:val="22"/>
        </w:rPr>
        <w:t xml:space="preserve">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принятия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rsidR="00D3592E" w:rsidRPr="0060635B" w:rsidRDefault="00D3592E" w:rsidP="00D3592E">
      <w:pPr>
        <w:pStyle w:val="af3"/>
        <w:ind w:firstLine="709"/>
        <w:jc w:val="both"/>
        <w:rPr>
          <w:color w:val="000000" w:themeColor="text1"/>
          <w:sz w:val="22"/>
          <w:szCs w:val="22"/>
        </w:rPr>
      </w:pPr>
      <w:r w:rsidRPr="0060635B">
        <w:rPr>
          <w:color w:val="000000" w:themeColor="text1"/>
          <w:sz w:val="22"/>
          <w:szCs w:val="22"/>
        </w:rPr>
        <w:t>заказчиком не подтверждены факты существенного нарушения поставщиком (подрядчиком, исполнителем) условий контракта;</w:t>
      </w:r>
    </w:p>
    <w:p w:rsidR="00D3592E" w:rsidRPr="0060635B" w:rsidRDefault="00D3592E" w:rsidP="00D3592E">
      <w:pPr>
        <w:pStyle w:val="af3"/>
        <w:ind w:firstLine="709"/>
        <w:jc w:val="both"/>
        <w:rPr>
          <w:color w:val="000000" w:themeColor="text1"/>
          <w:sz w:val="22"/>
          <w:szCs w:val="22"/>
        </w:rPr>
      </w:pPr>
      <w:r w:rsidRPr="0060635B">
        <w:rPr>
          <w:color w:val="000000" w:themeColor="text1"/>
          <w:sz w:val="22"/>
          <w:szCs w:val="22"/>
        </w:rPr>
        <w:t>поставщиком (подрядчиком, исполнителем) представлены информация и документы, подтверждающие:</w:t>
      </w:r>
    </w:p>
    <w:p w:rsidR="00FA366A" w:rsidRDefault="00D3592E" w:rsidP="002C2EDC">
      <w:pPr>
        <w:pStyle w:val="af3"/>
        <w:ind w:firstLine="709"/>
        <w:jc w:val="both"/>
        <w:rPr>
          <w:color w:val="000000" w:themeColor="text1"/>
          <w:sz w:val="22"/>
          <w:szCs w:val="22"/>
        </w:rPr>
      </w:pPr>
      <w:r w:rsidRPr="0060635B">
        <w:rPr>
          <w:color w:val="000000" w:themeColor="text1"/>
          <w:sz w:val="22"/>
          <w:szCs w:val="22"/>
        </w:rPr>
        <w:t>принятие им мер для надлежащего исполнения условий контракта;</w:t>
      </w:r>
    </w:p>
    <w:p w:rsidR="00D3592E" w:rsidRDefault="00D3592E" w:rsidP="00D3592E">
      <w:pPr>
        <w:pStyle w:val="af3"/>
        <w:ind w:firstLine="709"/>
        <w:jc w:val="both"/>
        <w:rPr>
          <w:color w:val="000000" w:themeColor="text1"/>
          <w:sz w:val="22"/>
          <w:szCs w:val="22"/>
        </w:rPr>
      </w:pPr>
      <w:r w:rsidRPr="0060635B">
        <w:rPr>
          <w:color w:val="000000" w:themeColor="text1"/>
          <w:sz w:val="22"/>
          <w:szCs w:val="22"/>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A00DB1" w:rsidRPr="00054C83" w:rsidRDefault="00D3592E" w:rsidP="00054C83">
      <w:pPr>
        <w:pStyle w:val="af3"/>
        <w:ind w:firstLine="709"/>
        <w:jc w:val="both"/>
        <w:rPr>
          <w:color w:val="000000" w:themeColor="text1"/>
          <w:sz w:val="22"/>
          <w:szCs w:val="22"/>
        </w:rPr>
      </w:pPr>
      <w:r w:rsidRPr="0060635B">
        <w:rPr>
          <w:color w:val="000000" w:themeColor="text1"/>
          <w:sz w:val="22"/>
          <w:szCs w:val="22"/>
        </w:rPr>
        <w:t>б) если при рассмотрении обращения, направленного в связи с расторжением контракта в случае одностороннего отказа поставщика (подрядчика, исполнителя) от исполнения контракта, и при проведении проверок, предусмотренных подпункт</w:t>
      </w:r>
      <w:r>
        <w:rPr>
          <w:color w:val="000000" w:themeColor="text1"/>
          <w:sz w:val="22"/>
          <w:szCs w:val="22"/>
        </w:rPr>
        <w:t>ом «а»</w:t>
      </w:r>
      <w:r w:rsidRPr="0060635B">
        <w:rPr>
          <w:color w:val="000000" w:themeColor="text1"/>
          <w:sz w:val="22"/>
          <w:szCs w:val="22"/>
        </w:rPr>
        <w:t xml:space="preserve"> пункта 13 настоящих Правил, заказчиком не представлены информация и документы, подтверждающие отсутствие оснований для одностороннего отказа поставщика (подрядчика, исполнителя) от исполнения контракта.</w:t>
      </w:r>
    </w:p>
    <w:p w:rsidR="00D3592E" w:rsidRDefault="00D3592E" w:rsidP="00D3592E">
      <w:pPr>
        <w:pStyle w:val="af3"/>
        <w:ind w:firstLine="709"/>
        <w:jc w:val="both"/>
        <w:rPr>
          <w:color w:val="000000" w:themeColor="text1"/>
          <w:sz w:val="22"/>
          <w:szCs w:val="22"/>
          <w:shd w:val="clear" w:color="auto" w:fill="FFFFFF"/>
        </w:rPr>
      </w:pPr>
      <w:r w:rsidRPr="00CA7CAD">
        <w:rPr>
          <w:color w:val="000000" w:themeColor="text1"/>
          <w:sz w:val="22"/>
          <w:szCs w:val="22"/>
          <w:shd w:val="clear" w:color="auto" w:fill="FFFFFF"/>
        </w:rPr>
        <w:t>В соответствии с разъяснениями Конституционного Суда Российской Федерации, изложенными в постановлениях от 30.07.2001 № 13-П и от 21.11.2002 № 15-П, меры государственного принуждения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в том числе штрафного характера должны отвечать требованиям Конституции Российской Федерации,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rsidR="00D3592E" w:rsidRDefault="00D3592E" w:rsidP="00D3592E">
      <w:pPr>
        <w:pStyle w:val="af3"/>
        <w:ind w:firstLine="709"/>
        <w:jc w:val="both"/>
        <w:rPr>
          <w:color w:val="000000" w:themeColor="text1"/>
          <w:sz w:val="22"/>
          <w:szCs w:val="22"/>
        </w:rPr>
      </w:pPr>
      <w:r w:rsidRPr="00CA7CAD">
        <w:rPr>
          <w:color w:val="000000" w:themeColor="text1"/>
          <w:sz w:val="22"/>
          <w:szCs w:val="22"/>
          <w:shd w:val="clear" w:color="auto" w:fill="FFFFFF"/>
        </w:rPr>
        <w:t xml:space="preserve">Таким образом, при рассмотрении вопроса о включении </w:t>
      </w:r>
      <w:r w:rsidR="00207D62">
        <w:rPr>
          <w:color w:val="000000" w:themeColor="text1"/>
          <w:sz w:val="22"/>
          <w:szCs w:val="22"/>
          <w:shd w:val="clear" w:color="auto" w:fill="FFFFFF"/>
        </w:rPr>
        <w:t>информации</w:t>
      </w:r>
      <w:r w:rsidRPr="00CA7CAD">
        <w:rPr>
          <w:color w:val="000000" w:themeColor="text1"/>
          <w:sz w:val="22"/>
          <w:szCs w:val="22"/>
          <w:shd w:val="clear" w:color="auto" w:fill="FFFFFF"/>
        </w:rPr>
        <w:t xml:space="preserve"> об участнике закупки, поставщике (подрядчике, исполнителе) в реестр недобросовестных поставщиков антимонопольный орган не должен ограничиваться формальным установлением факта нарушения закона и обязан исследовать все обстоятельства дела, дав оценку обстоятельствам, свидетельствующим направленности действий поставщика (подрядчика, исполнителя) на несоблюдение условий контракта или уклонение от его исполнения.</w:t>
      </w:r>
    </w:p>
    <w:p w:rsidR="00276930" w:rsidRDefault="00D3592E" w:rsidP="008B3293">
      <w:pPr>
        <w:pStyle w:val="af3"/>
        <w:ind w:firstLine="709"/>
        <w:jc w:val="both"/>
        <w:rPr>
          <w:color w:val="000000" w:themeColor="text1"/>
          <w:sz w:val="22"/>
          <w:szCs w:val="22"/>
        </w:rPr>
      </w:pPr>
      <w:r w:rsidRPr="00CA7CAD">
        <w:rPr>
          <w:color w:val="000000" w:themeColor="text1"/>
          <w:sz w:val="22"/>
          <w:szCs w:val="22"/>
        </w:rPr>
        <w:t xml:space="preserve">Включение </w:t>
      </w:r>
      <w:r w:rsidR="009A0B6B">
        <w:rPr>
          <w:color w:val="000000" w:themeColor="text1"/>
          <w:sz w:val="22"/>
          <w:szCs w:val="22"/>
        </w:rPr>
        <w:t>информации</w:t>
      </w:r>
      <w:r w:rsidRPr="00CA7CAD">
        <w:rPr>
          <w:color w:val="000000" w:themeColor="text1"/>
          <w:sz w:val="22"/>
          <w:szCs w:val="22"/>
        </w:rPr>
        <w:t xml:space="preserve"> о поставщи</w:t>
      </w:r>
      <w:r w:rsidR="009A0B6B">
        <w:rPr>
          <w:color w:val="000000" w:themeColor="text1"/>
          <w:sz w:val="22"/>
          <w:szCs w:val="22"/>
        </w:rPr>
        <w:t>ке (подрядчике, исполнителе) в р</w:t>
      </w:r>
      <w:r w:rsidRPr="00CA7CAD">
        <w:rPr>
          <w:color w:val="000000" w:themeColor="text1"/>
          <w:sz w:val="22"/>
          <w:szCs w:val="22"/>
        </w:rPr>
        <w:t>еестр является</w:t>
      </w:r>
      <w:r w:rsidRPr="00CA7CAD">
        <w:rPr>
          <w:b/>
          <w:color w:val="000000" w:themeColor="text1"/>
          <w:sz w:val="22"/>
          <w:szCs w:val="22"/>
        </w:rPr>
        <w:t xml:space="preserve"> </w:t>
      </w:r>
      <w:r w:rsidRPr="00CA7CAD">
        <w:rPr>
          <w:color w:val="000000" w:themeColor="text1"/>
          <w:sz w:val="22"/>
          <w:szCs w:val="22"/>
        </w:rPr>
        <w:t>исключительной мерой ответственности за недобросовестное поведение поставщика (подрядчика, исполнителя).</w:t>
      </w:r>
    </w:p>
    <w:p w:rsidR="008B3293" w:rsidRPr="008B3293" w:rsidRDefault="008B3293" w:rsidP="008B3293">
      <w:pPr>
        <w:pStyle w:val="af3"/>
        <w:ind w:firstLine="709"/>
        <w:jc w:val="both"/>
        <w:rPr>
          <w:color w:val="000000" w:themeColor="text1"/>
          <w:sz w:val="22"/>
          <w:szCs w:val="22"/>
        </w:rPr>
      </w:pPr>
      <w:r w:rsidRPr="008B3293">
        <w:rPr>
          <w:color w:val="000000" w:themeColor="text1"/>
          <w:sz w:val="22"/>
          <w:szCs w:val="22"/>
        </w:rPr>
        <w:lastRenderedPageBreak/>
        <w:t>В соответствии с пунктами «г» и «д» пункта 9 Правил:</w:t>
      </w:r>
    </w:p>
    <w:p w:rsidR="008B3293" w:rsidRPr="008B3293" w:rsidRDefault="008B3293" w:rsidP="008B3293">
      <w:pPr>
        <w:pStyle w:val="af3"/>
        <w:ind w:firstLine="709"/>
        <w:jc w:val="both"/>
        <w:rPr>
          <w:color w:val="000000" w:themeColor="text1"/>
          <w:sz w:val="22"/>
          <w:szCs w:val="22"/>
        </w:rPr>
      </w:pPr>
      <w:r w:rsidRPr="008B3293">
        <w:rPr>
          <w:color w:val="000000" w:themeColor="text1"/>
          <w:sz w:val="22"/>
          <w:szCs w:val="22"/>
        </w:rPr>
        <w:t>г) орган контроля размещает (за исключением случаев, предусмотренных подпунктами «е» и «ж» настоящего пункта) не позднее одного рабочего дня со дня, следующего за днем поступления обращения в соответствии с подпунктом «в» настоящего пункта, информацию о проведении внеплановой проверки в реестре, предусмотренном частью 21 статьи 99 Федерального закона;</w:t>
      </w:r>
    </w:p>
    <w:p w:rsidR="008B3293" w:rsidRPr="008B3293" w:rsidRDefault="008B3293" w:rsidP="008B3293">
      <w:pPr>
        <w:pStyle w:val="af3"/>
        <w:ind w:firstLine="709"/>
        <w:jc w:val="both"/>
        <w:rPr>
          <w:color w:val="000000" w:themeColor="text1"/>
          <w:sz w:val="22"/>
          <w:szCs w:val="22"/>
        </w:rPr>
      </w:pPr>
      <w:r w:rsidRPr="008B3293">
        <w:rPr>
          <w:color w:val="000000" w:themeColor="text1"/>
          <w:sz w:val="22"/>
          <w:szCs w:val="22"/>
        </w:rPr>
        <w:t>д) не позднее трех часов с момента размещения информации в соответствии с подпунктом «г» настоящего пункта заказчику, участнику закупки (если основанием для направления обращения является уклонение участника закупки от заключения контракта), поставщику (подрядчику, исполнителю) с использованием единой информационной системы автоматически направляется уведомление о размещении такой информации в реестре, предусмотренном частью 21 статьи 99 Федерального закона. Такое уведомление считается надлежащим уведомлением заказчика, участника закупки, поставщика (подрядчика, исполнителя) о месте, дате и времени рассмотрения обращения и проведения проверок, предусмотренных подпунктом «а» пункта 13 настоящих Правил.</w:t>
      </w:r>
    </w:p>
    <w:p w:rsidR="008B3293" w:rsidRDefault="008B3293" w:rsidP="008B3293">
      <w:pPr>
        <w:pStyle w:val="af3"/>
        <w:ind w:firstLine="709"/>
        <w:jc w:val="both"/>
        <w:rPr>
          <w:color w:val="000000" w:themeColor="text1"/>
          <w:sz w:val="22"/>
          <w:szCs w:val="22"/>
        </w:rPr>
      </w:pPr>
      <w:r w:rsidRPr="008B3293">
        <w:rPr>
          <w:color w:val="000000" w:themeColor="text1"/>
          <w:sz w:val="22"/>
          <w:szCs w:val="22"/>
        </w:rPr>
        <w:t xml:space="preserve">Информация о рассмотрении обращения и проведении </w:t>
      </w:r>
      <w:r>
        <w:rPr>
          <w:color w:val="000000" w:themeColor="text1"/>
          <w:sz w:val="22"/>
          <w:szCs w:val="22"/>
        </w:rPr>
        <w:t xml:space="preserve">проверок была размещена в ЕИС </w:t>
      </w:r>
      <w:r w:rsidR="002C2EDC">
        <w:rPr>
          <w:color w:val="000000" w:themeColor="text1"/>
          <w:sz w:val="22"/>
          <w:szCs w:val="22"/>
        </w:rPr>
        <w:t>09.09.2024</w:t>
      </w:r>
      <w:r w:rsidRPr="008B3293">
        <w:rPr>
          <w:color w:val="000000" w:themeColor="text1"/>
          <w:sz w:val="22"/>
          <w:szCs w:val="22"/>
        </w:rPr>
        <w:t>, следовательно, в силу подпункта «д» пункта 9 Правил</w:t>
      </w:r>
      <w:r>
        <w:rPr>
          <w:color w:val="000000" w:themeColor="text1"/>
          <w:sz w:val="22"/>
          <w:szCs w:val="22"/>
        </w:rPr>
        <w:t xml:space="preserve"> </w:t>
      </w:r>
      <w:r w:rsidR="00087C95">
        <w:rPr>
          <w:color w:val="000000" w:themeColor="text1"/>
          <w:sz w:val="22"/>
          <w:szCs w:val="22"/>
        </w:rPr>
        <w:t>заказчик и подрядчик</w:t>
      </w:r>
      <w:r>
        <w:rPr>
          <w:color w:val="000000" w:themeColor="text1"/>
          <w:sz w:val="22"/>
          <w:szCs w:val="22"/>
        </w:rPr>
        <w:t xml:space="preserve"> счита</w:t>
      </w:r>
      <w:r w:rsidR="00087C95">
        <w:rPr>
          <w:color w:val="000000" w:themeColor="text1"/>
          <w:sz w:val="22"/>
          <w:szCs w:val="22"/>
        </w:rPr>
        <w:t>ются</w:t>
      </w:r>
      <w:r>
        <w:rPr>
          <w:color w:val="000000" w:themeColor="text1"/>
          <w:sz w:val="22"/>
          <w:szCs w:val="22"/>
        </w:rPr>
        <w:t xml:space="preserve"> надлежащим </w:t>
      </w:r>
      <w:r w:rsidRPr="008B3293">
        <w:rPr>
          <w:color w:val="000000" w:themeColor="text1"/>
          <w:sz w:val="22"/>
          <w:szCs w:val="22"/>
        </w:rPr>
        <w:t>образом уведомленным</w:t>
      </w:r>
      <w:r w:rsidR="00087C95">
        <w:rPr>
          <w:color w:val="000000" w:themeColor="text1"/>
          <w:sz w:val="22"/>
          <w:szCs w:val="22"/>
        </w:rPr>
        <w:t>и</w:t>
      </w:r>
      <w:r w:rsidRPr="008B3293">
        <w:rPr>
          <w:color w:val="000000" w:themeColor="text1"/>
          <w:sz w:val="22"/>
          <w:szCs w:val="22"/>
        </w:rPr>
        <w:t xml:space="preserve"> о месте, дате и времени рассмотрения </w:t>
      </w:r>
      <w:r w:rsidR="00087C95">
        <w:rPr>
          <w:color w:val="000000" w:themeColor="text1"/>
          <w:sz w:val="22"/>
          <w:szCs w:val="22"/>
        </w:rPr>
        <w:t>настоящего обращения.</w:t>
      </w:r>
    </w:p>
    <w:p w:rsidR="00092E29" w:rsidRPr="00F414DA" w:rsidRDefault="00D7404D" w:rsidP="008B3293">
      <w:pPr>
        <w:pStyle w:val="af3"/>
        <w:ind w:firstLine="709"/>
        <w:jc w:val="both"/>
        <w:rPr>
          <w:color w:val="000000" w:themeColor="text1"/>
          <w:sz w:val="22"/>
          <w:szCs w:val="22"/>
          <w:shd w:val="clear" w:color="auto" w:fill="FFFFFF"/>
        </w:rPr>
      </w:pPr>
      <w:r>
        <w:rPr>
          <w:color w:val="000000" w:themeColor="text1"/>
          <w:sz w:val="22"/>
          <w:szCs w:val="22"/>
        </w:rPr>
        <w:t xml:space="preserve">Более того, </w:t>
      </w:r>
      <w:r w:rsidR="00092E29" w:rsidRPr="00AC44E1">
        <w:rPr>
          <w:color w:val="000000" w:themeColor="text1"/>
          <w:sz w:val="22"/>
          <w:szCs w:val="22"/>
        </w:rPr>
        <w:t xml:space="preserve">Омским УФАС России </w:t>
      </w:r>
      <w:r w:rsidR="002C2EDC">
        <w:rPr>
          <w:color w:val="000000" w:themeColor="text1"/>
          <w:sz w:val="22"/>
          <w:szCs w:val="22"/>
        </w:rPr>
        <w:t>09.09.2024</w:t>
      </w:r>
      <w:r w:rsidR="00092E29" w:rsidRPr="00AC44E1">
        <w:rPr>
          <w:color w:val="000000" w:themeColor="text1"/>
          <w:sz w:val="22"/>
          <w:szCs w:val="22"/>
        </w:rPr>
        <w:t xml:space="preserve"> в адрес </w:t>
      </w:r>
      <w:r w:rsidR="00087C95">
        <w:rPr>
          <w:color w:val="000000" w:themeColor="text1"/>
          <w:sz w:val="22"/>
          <w:szCs w:val="22"/>
        </w:rPr>
        <w:t>указанных лиц</w:t>
      </w:r>
      <w:r w:rsidR="00092E29" w:rsidRPr="00AC44E1">
        <w:rPr>
          <w:color w:val="000000" w:themeColor="text1"/>
          <w:sz w:val="22"/>
          <w:szCs w:val="22"/>
        </w:rPr>
        <w:t xml:space="preserve"> </w:t>
      </w:r>
      <w:r w:rsidR="00F414DA">
        <w:rPr>
          <w:color w:val="000000" w:themeColor="text1"/>
          <w:sz w:val="22"/>
          <w:szCs w:val="22"/>
        </w:rPr>
        <w:t xml:space="preserve">было </w:t>
      </w:r>
      <w:r w:rsidR="00092E29" w:rsidRPr="00AC44E1">
        <w:rPr>
          <w:color w:val="000000" w:themeColor="text1"/>
          <w:sz w:val="22"/>
          <w:szCs w:val="22"/>
        </w:rPr>
        <w:t xml:space="preserve">направлено уведомление с предложением о представлении в срок не позднее </w:t>
      </w:r>
      <w:r w:rsidR="002C2EDC">
        <w:rPr>
          <w:color w:val="000000" w:themeColor="text1"/>
          <w:sz w:val="22"/>
          <w:szCs w:val="22"/>
        </w:rPr>
        <w:t>12.09.2024</w:t>
      </w:r>
      <w:r w:rsidR="00092E29" w:rsidRPr="00AC44E1">
        <w:rPr>
          <w:color w:val="000000" w:themeColor="text1"/>
          <w:sz w:val="22"/>
          <w:szCs w:val="22"/>
        </w:rPr>
        <w:t xml:space="preserve"> </w:t>
      </w:r>
      <w:r w:rsidR="00087C95">
        <w:rPr>
          <w:color w:val="000000" w:themeColor="text1"/>
          <w:sz w:val="22"/>
          <w:szCs w:val="22"/>
        </w:rPr>
        <w:t>соответствующих документов и информации</w:t>
      </w:r>
      <w:r w:rsidR="00092E29" w:rsidRPr="00AC44E1">
        <w:rPr>
          <w:color w:val="000000" w:themeColor="text1"/>
          <w:sz w:val="22"/>
          <w:szCs w:val="22"/>
        </w:rPr>
        <w:t xml:space="preserve">, данное письмо также содержало уведомление о рассмотрении </w:t>
      </w:r>
      <w:r w:rsidR="002C2EDC">
        <w:rPr>
          <w:color w:val="000000" w:themeColor="text1"/>
          <w:sz w:val="22"/>
          <w:szCs w:val="22"/>
        </w:rPr>
        <w:t>16.09.2024</w:t>
      </w:r>
      <w:r>
        <w:rPr>
          <w:color w:val="000000" w:themeColor="text1"/>
          <w:sz w:val="22"/>
          <w:szCs w:val="22"/>
        </w:rPr>
        <w:t xml:space="preserve"> </w:t>
      </w:r>
      <w:r w:rsidR="00092E29" w:rsidRPr="00AC44E1">
        <w:rPr>
          <w:color w:val="000000" w:themeColor="text1"/>
          <w:sz w:val="22"/>
          <w:szCs w:val="22"/>
        </w:rPr>
        <w:t xml:space="preserve">в </w:t>
      </w:r>
      <w:r w:rsidR="002C2EDC">
        <w:rPr>
          <w:color w:val="000000" w:themeColor="text1"/>
          <w:sz w:val="22"/>
          <w:szCs w:val="22"/>
        </w:rPr>
        <w:t>11</w:t>
      </w:r>
      <w:r w:rsidR="00087C95">
        <w:rPr>
          <w:color w:val="000000" w:themeColor="text1"/>
          <w:sz w:val="22"/>
          <w:szCs w:val="22"/>
        </w:rPr>
        <w:t>:</w:t>
      </w:r>
      <w:r w:rsidR="002C2EDC">
        <w:rPr>
          <w:color w:val="000000" w:themeColor="text1"/>
          <w:sz w:val="22"/>
          <w:szCs w:val="22"/>
        </w:rPr>
        <w:t>2</w:t>
      </w:r>
      <w:r w:rsidR="003E4A22">
        <w:rPr>
          <w:color w:val="000000" w:themeColor="text1"/>
          <w:sz w:val="22"/>
          <w:szCs w:val="22"/>
        </w:rPr>
        <w:t>0</w:t>
      </w:r>
      <w:r w:rsidR="00092E29" w:rsidRPr="00AC44E1">
        <w:rPr>
          <w:color w:val="000000" w:themeColor="text1"/>
          <w:sz w:val="22"/>
          <w:szCs w:val="22"/>
        </w:rPr>
        <w:t xml:space="preserve"> час. настоящего обращения заказчика.</w:t>
      </w:r>
    </w:p>
    <w:p w:rsidR="002C2EDC" w:rsidRDefault="00D7404D" w:rsidP="00087C95">
      <w:pPr>
        <w:ind w:firstLine="709"/>
        <w:jc w:val="both"/>
        <w:rPr>
          <w:color w:val="000000" w:themeColor="text1"/>
          <w:sz w:val="22"/>
          <w:szCs w:val="22"/>
        </w:rPr>
      </w:pPr>
      <w:r w:rsidRPr="00D7404D">
        <w:rPr>
          <w:color w:val="000000" w:themeColor="text1"/>
          <w:sz w:val="22"/>
          <w:szCs w:val="22"/>
        </w:rPr>
        <w:t xml:space="preserve">На указанный запрос </w:t>
      </w:r>
      <w:r w:rsidR="002C2EDC">
        <w:rPr>
          <w:color w:val="000000" w:themeColor="text1"/>
          <w:sz w:val="22"/>
          <w:szCs w:val="22"/>
        </w:rPr>
        <w:t>подрядчиком</w:t>
      </w:r>
      <w:r w:rsidR="00177042">
        <w:rPr>
          <w:color w:val="000000" w:themeColor="text1"/>
          <w:sz w:val="22"/>
          <w:szCs w:val="22"/>
        </w:rPr>
        <w:t xml:space="preserve"> </w:t>
      </w:r>
      <w:r w:rsidR="00087C95">
        <w:rPr>
          <w:color w:val="000000" w:themeColor="text1"/>
          <w:sz w:val="22"/>
          <w:szCs w:val="22"/>
        </w:rPr>
        <w:t>представлены (</w:t>
      </w:r>
      <w:proofErr w:type="spellStart"/>
      <w:r w:rsidR="00087C95">
        <w:rPr>
          <w:color w:val="000000" w:themeColor="text1"/>
          <w:sz w:val="22"/>
          <w:szCs w:val="22"/>
        </w:rPr>
        <w:t>вх</w:t>
      </w:r>
      <w:proofErr w:type="spellEnd"/>
      <w:r w:rsidR="00087C95">
        <w:rPr>
          <w:color w:val="000000" w:themeColor="text1"/>
          <w:sz w:val="22"/>
          <w:szCs w:val="22"/>
        </w:rPr>
        <w:t xml:space="preserve">. № </w:t>
      </w:r>
      <w:r w:rsidR="002C2EDC">
        <w:rPr>
          <w:color w:val="000000" w:themeColor="text1"/>
          <w:sz w:val="22"/>
          <w:szCs w:val="22"/>
        </w:rPr>
        <w:t>8788</w:t>
      </w:r>
      <w:r w:rsidR="00087C95">
        <w:rPr>
          <w:color w:val="000000" w:themeColor="text1"/>
          <w:sz w:val="22"/>
          <w:szCs w:val="22"/>
        </w:rPr>
        <w:t>-ЭП/2</w:t>
      </w:r>
      <w:r w:rsidR="002C2EDC">
        <w:rPr>
          <w:color w:val="000000" w:themeColor="text1"/>
          <w:sz w:val="22"/>
          <w:szCs w:val="22"/>
        </w:rPr>
        <w:t>4</w:t>
      </w:r>
      <w:r w:rsidR="00087C95">
        <w:rPr>
          <w:color w:val="000000" w:themeColor="text1"/>
          <w:sz w:val="22"/>
          <w:szCs w:val="22"/>
        </w:rPr>
        <w:t xml:space="preserve"> от </w:t>
      </w:r>
      <w:r w:rsidR="002C2EDC">
        <w:rPr>
          <w:color w:val="000000" w:themeColor="text1"/>
          <w:sz w:val="22"/>
          <w:szCs w:val="22"/>
        </w:rPr>
        <w:t>16.09.2024</w:t>
      </w:r>
      <w:r w:rsidR="00087C95">
        <w:rPr>
          <w:color w:val="000000" w:themeColor="text1"/>
          <w:sz w:val="22"/>
          <w:szCs w:val="22"/>
        </w:rPr>
        <w:t xml:space="preserve">) </w:t>
      </w:r>
      <w:r w:rsidR="0057369F">
        <w:rPr>
          <w:color w:val="000000" w:themeColor="text1"/>
          <w:sz w:val="22"/>
          <w:szCs w:val="22"/>
        </w:rPr>
        <w:t>письменные</w:t>
      </w:r>
      <w:r w:rsidR="002C2EDC">
        <w:rPr>
          <w:color w:val="000000" w:themeColor="text1"/>
          <w:sz w:val="22"/>
          <w:szCs w:val="22"/>
        </w:rPr>
        <w:t xml:space="preserve"> </w:t>
      </w:r>
      <w:r w:rsidRPr="00D7404D">
        <w:rPr>
          <w:color w:val="000000" w:themeColor="text1"/>
          <w:sz w:val="22"/>
          <w:szCs w:val="22"/>
        </w:rPr>
        <w:t>объяснения</w:t>
      </w:r>
      <w:r w:rsidR="004B00E4">
        <w:rPr>
          <w:color w:val="000000" w:themeColor="text1"/>
          <w:sz w:val="22"/>
          <w:szCs w:val="22"/>
        </w:rPr>
        <w:t>,</w:t>
      </w:r>
      <w:r w:rsidRPr="00D7404D">
        <w:rPr>
          <w:color w:val="000000" w:themeColor="text1"/>
          <w:sz w:val="22"/>
          <w:szCs w:val="22"/>
        </w:rPr>
        <w:t xml:space="preserve"> </w:t>
      </w:r>
      <w:r w:rsidR="00087C95" w:rsidRPr="00087C95">
        <w:rPr>
          <w:color w:val="000000" w:themeColor="text1"/>
          <w:sz w:val="22"/>
          <w:szCs w:val="22"/>
        </w:rPr>
        <w:t xml:space="preserve">из содержания которых следует, что </w:t>
      </w:r>
      <w:r w:rsidR="00177042">
        <w:rPr>
          <w:color w:val="000000" w:themeColor="text1"/>
          <w:sz w:val="22"/>
          <w:szCs w:val="22"/>
        </w:rPr>
        <w:t xml:space="preserve">подрядчиком </w:t>
      </w:r>
      <w:r w:rsidR="002C2EDC">
        <w:rPr>
          <w:color w:val="000000" w:themeColor="text1"/>
          <w:sz w:val="22"/>
          <w:szCs w:val="22"/>
        </w:rPr>
        <w:t>предпринимались меры для надлежащего исполнения контракта, были закуплены материалы для выполнения соответствующих работ.</w:t>
      </w:r>
    </w:p>
    <w:p w:rsidR="00E3536C" w:rsidRDefault="002C2EDC" w:rsidP="0057369F">
      <w:pPr>
        <w:ind w:firstLine="709"/>
        <w:jc w:val="both"/>
        <w:rPr>
          <w:color w:val="000000" w:themeColor="text1"/>
          <w:sz w:val="22"/>
          <w:szCs w:val="22"/>
        </w:rPr>
      </w:pPr>
      <w:r>
        <w:rPr>
          <w:color w:val="000000" w:themeColor="text1"/>
          <w:sz w:val="22"/>
          <w:szCs w:val="22"/>
        </w:rPr>
        <w:t xml:space="preserve">По мнению предпринимателя, действия (бездействие) заказчика в части несвоевременного предоставления исходных данных, </w:t>
      </w:r>
      <w:r w:rsidR="0057369F">
        <w:rPr>
          <w:color w:val="000000" w:themeColor="text1"/>
          <w:sz w:val="22"/>
          <w:szCs w:val="22"/>
        </w:rPr>
        <w:t>неоднократного несогласования рабочей документации, неоказания содействия привели к невозможности исполнения контракта.</w:t>
      </w:r>
    </w:p>
    <w:p w:rsidR="00177042" w:rsidRDefault="00177042" w:rsidP="0057369F">
      <w:pPr>
        <w:ind w:firstLine="709"/>
        <w:jc w:val="both"/>
        <w:rPr>
          <w:color w:val="000000" w:themeColor="text1"/>
          <w:sz w:val="22"/>
          <w:szCs w:val="22"/>
        </w:rPr>
      </w:pPr>
      <w:r>
        <w:rPr>
          <w:color w:val="000000" w:themeColor="text1"/>
          <w:sz w:val="22"/>
          <w:szCs w:val="22"/>
        </w:rPr>
        <w:t xml:space="preserve">Оценив доводы сторон, </w:t>
      </w:r>
      <w:r w:rsidR="00E3536C">
        <w:rPr>
          <w:color w:val="000000" w:themeColor="text1"/>
          <w:sz w:val="22"/>
          <w:szCs w:val="22"/>
        </w:rPr>
        <w:t>Комиссия пришла к следующим выводам:</w:t>
      </w:r>
    </w:p>
    <w:p w:rsidR="0057369F" w:rsidRPr="00E260CC" w:rsidRDefault="0057369F" w:rsidP="00E260CC">
      <w:pPr>
        <w:pStyle w:val="af6"/>
        <w:numPr>
          <w:ilvl w:val="0"/>
          <w:numId w:val="6"/>
        </w:numPr>
        <w:ind w:left="0" w:firstLine="709"/>
        <w:jc w:val="both"/>
        <w:rPr>
          <w:color w:val="000000" w:themeColor="text1"/>
          <w:sz w:val="22"/>
          <w:szCs w:val="22"/>
        </w:rPr>
      </w:pPr>
      <w:r w:rsidRPr="00E260CC">
        <w:rPr>
          <w:color w:val="000000" w:themeColor="text1"/>
          <w:sz w:val="22"/>
          <w:szCs w:val="22"/>
        </w:rPr>
        <w:t xml:space="preserve">Материалами дела подтверждено (и прямо следует из приведенной выше хронологии взаимодействия), что предпринимателем </w:t>
      </w:r>
      <w:r w:rsidR="00E260CC" w:rsidRPr="00E260CC">
        <w:rPr>
          <w:color w:val="000000" w:themeColor="text1"/>
          <w:sz w:val="22"/>
          <w:szCs w:val="22"/>
        </w:rPr>
        <w:t xml:space="preserve">был существенно </w:t>
      </w:r>
      <w:r w:rsidRPr="00E260CC">
        <w:rPr>
          <w:color w:val="000000" w:themeColor="text1"/>
          <w:sz w:val="22"/>
          <w:szCs w:val="22"/>
        </w:rPr>
        <w:t xml:space="preserve">нарушен начальный срок выполнения работ. В материалы дела не представлено ни одного доказательства, свидетельствующего о подготовке подрядчика к выполнению работ до июня 2024 года (с учетом </w:t>
      </w:r>
      <w:r w:rsidR="00E260CC">
        <w:rPr>
          <w:color w:val="000000" w:themeColor="text1"/>
          <w:sz w:val="22"/>
          <w:szCs w:val="22"/>
        </w:rPr>
        <w:t xml:space="preserve">даты </w:t>
      </w:r>
      <w:r w:rsidR="00E260CC" w:rsidRPr="00E260CC">
        <w:rPr>
          <w:color w:val="000000" w:themeColor="text1"/>
          <w:sz w:val="22"/>
          <w:szCs w:val="22"/>
        </w:rPr>
        <w:t xml:space="preserve">заключения контракта </w:t>
      </w:r>
      <w:r w:rsidR="00E260CC" w:rsidRPr="00E260CC">
        <w:rPr>
          <w:color w:val="000000" w:themeColor="text1"/>
          <w:sz w:val="22"/>
          <w:szCs w:val="22"/>
        </w:rPr>
        <w:t>07.11.2023</w:t>
      </w:r>
      <w:r w:rsidR="00E260CC" w:rsidRPr="00E260CC">
        <w:rPr>
          <w:color w:val="000000" w:themeColor="text1"/>
          <w:sz w:val="22"/>
          <w:szCs w:val="22"/>
        </w:rPr>
        <w:t xml:space="preserve"> и </w:t>
      </w:r>
      <w:r w:rsidRPr="00E260CC">
        <w:rPr>
          <w:color w:val="000000" w:themeColor="text1"/>
          <w:sz w:val="22"/>
          <w:szCs w:val="22"/>
        </w:rPr>
        <w:t>начального срока выполнения работ 15.04.2024). Указанное бездействие, в том числе привело к невозможности выполнения работ по контракту в регламентированный срок.</w:t>
      </w:r>
    </w:p>
    <w:p w:rsidR="0057369F" w:rsidRDefault="0057369F" w:rsidP="0057369F">
      <w:pPr>
        <w:pStyle w:val="af6"/>
        <w:numPr>
          <w:ilvl w:val="0"/>
          <w:numId w:val="6"/>
        </w:numPr>
        <w:ind w:left="0" w:firstLine="709"/>
        <w:jc w:val="both"/>
        <w:rPr>
          <w:color w:val="000000" w:themeColor="text1"/>
          <w:sz w:val="22"/>
          <w:szCs w:val="22"/>
        </w:rPr>
      </w:pPr>
      <w:r>
        <w:rPr>
          <w:color w:val="000000" w:themeColor="text1"/>
          <w:sz w:val="22"/>
          <w:szCs w:val="22"/>
        </w:rPr>
        <w:t>Заказчиком в нарушение пункта 6.2 контракта, пункта 7 Технического задания (Приложение № 2 к контракту) исходные данные (</w:t>
      </w:r>
      <w:r w:rsidRPr="0057369F">
        <w:rPr>
          <w:color w:val="000000" w:themeColor="text1"/>
          <w:sz w:val="22"/>
          <w:szCs w:val="22"/>
        </w:rPr>
        <w:t>выписка из Единого государственного реестра недвижимости об основных характеристиках и зарегистрированных правах на земельный участок, кадастровый номер 55:06:05010</w:t>
      </w:r>
      <w:r>
        <w:rPr>
          <w:color w:val="000000" w:themeColor="text1"/>
          <w:sz w:val="22"/>
          <w:szCs w:val="22"/>
        </w:rPr>
        <w:t>1:937,</w:t>
      </w:r>
      <w:r w:rsidRPr="0057369F">
        <w:rPr>
          <w:color w:val="000000" w:themeColor="text1"/>
          <w:sz w:val="22"/>
          <w:szCs w:val="22"/>
        </w:rPr>
        <w:t xml:space="preserve"> технические условия на подключение объекта к сетям инженерно-технического обеспечения</w:t>
      </w:r>
      <w:r>
        <w:rPr>
          <w:color w:val="000000" w:themeColor="text1"/>
          <w:sz w:val="22"/>
          <w:szCs w:val="22"/>
        </w:rPr>
        <w:t>) были представлены подрядчику только 18.07.2024.</w:t>
      </w:r>
    </w:p>
    <w:p w:rsidR="0057369F" w:rsidRDefault="0057369F" w:rsidP="00B33F08">
      <w:pPr>
        <w:pStyle w:val="af6"/>
        <w:ind w:left="0" w:firstLine="709"/>
        <w:jc w:val="both"/>
        <w:rPr>
          <w:color w:val="000000" w:themeColor="text1"/>
          <w:sz w:val="22"/>
          <w:szCs w:val="22"/>
        </w:rPr>
      </w:pPr>
      <w:r>
        <w:rPr>
          <w:color w:val="000000" w:themeColor="text1"/>
          <w:sz w:val="22"/>
          <w:szCs w:val="22"/>
        </w:rPr>
        <w:t>Доводы заказчика о том, что исходные данный предоставлялись представителю предпринимателя лично в руки 08.05.2024, документально не подтверждены и по существу не имеют принципиального значения (с учетом регламентированного контрактом срока предоставления такой информации – в день заключения контракта).</w:t>
      </w:r>
    </w:p>
    <w:p w:rsidR="0057369F" w:rsidRDefault="00D94074" w:rsidP="00B33F08">
      <w:pPr>
        <w:pStyle w:val="af6"/>
        <w:ind w:left="0" w:firstLine="709"/>
        <w:jc w:val="both"/>
        <w:rPr>
          <w:color w:val="000000" w:themeColor="text1"/>
          <w:sz w:val="22"/>
          <w:szCs w:val="22"/>
        </w:rPr>
      </w:pPr>
      <w:r>
        <w:rPr>
          <w:color w:val="000000" w:themeColor="text1"/>
          <w:sz w:val="22"/>
          <w:szCs w:val="22"/>
        </w:rPr>
        <w:t xml:space="preserve">Здесь Комиссия считает необходимым отметить </w:t>
      </w:r>
      <w:r w:rsidR="00E260CC">
        <w:rPr>
          <w:color w:val="000000" w:themeColor="text1"/>
          <w:sz w:val="22"/>
          <w:szCs w:val="22"/>
        </w:rPr>
        <w:t xml:space="preserve">также </w:t>
      </w:r>
      <w:r>
        <w:rPr>
          <w:color w:val="000000" w:themeColor="text1"/>
          <w:sz w:val="22"/>
          <w:szCs w:val="22"/>
        </w:rPr>
        <w:t>следующее.</w:t>
      </w:r>
    </w:p>
    <w:p w:rsidR="00D94074" w:rsidRPr="0057369F" w:rsidRDefault="00B33F08" w:rsidP="00805516">
      <w:pPr>
        <w:pStyle w:val="af6"/>
        <w:ind w:left="0" w:firstLine="709"/>
        <w:jc w:val="both"/>
        <w:rPr>
          <w:color w:val="000000" w:themeColor="text1"/>
          <w:sz w:val="22"/>
          <w:szCs w:val="22"/>
        </w:rPr>
      </w:pPr>
      <w:r>
        <w:rPr>
          <w:color w:val="000000" w:themeColor="text1"/>
          <w:sz w:val="22"/>
          <w:szCs w:val="22"/>
        </w:rPr>
        <w:t xml:space="preserve">В соответствии с пунктом 10 </w:t>
      </w:r>
      <w:r w:rsidRPr="00B33F08">
        <w:rPr>
          <w:color w:val="000000" w:themeColor="text1"/>
          <w:sz w:val="22"/>
          <w:szCs w:val="22"/>
        </w:rPr>
        <w:t>Обзор</w:t>
      </w:r>
      <w:r>
        <w:rPr>
          <w:color w:val="000000" w:themeColor="text1"/>
          <w:sz w:val="22"/>
          <w:szCs w:val="22"/>
        </w:rPr>
        <w:t>а</w:t>
      </w:r>
      <w:r w:rsidRPr="00B33F08">
        <w:rPr>
          <w:color w:val="000000" w:themeColor="text1"/>
          <w:sz w:val="22"/>
          <w:szCs w:val="22"/>
        </w:rPr>
        <w:t xml:space="preserve"> судебной практики применения законодательства Российской Федерации о контрактной системе в сфере закупок товаров, работ, услуг для обеспечения госуд</w:t>
      </w:r>
      <w:r>
        <w:rPr>
          <w:color w:val="000000" w:themeColor="text1"/>
          <w:sz w:val="22"/>
          <w:szCs w:val="22"/>
        </w:rPr>
        <w:t xml:space="preserve">арственных и муниципальных нужд </w:t>
      </w:r>
      <w:r w:rsidRPr="00B33F08">
        <w:rPr>
          <w:color w:val="000000" w:themeColor="text1"/>
          <w:sz w:val="22"/>
          <w:szCs w:val="22"/>
        </w:rPr>
        <w:t>(утв. Президиумом Верховного Суда РФ 28.06.2017)</w:t>
      </w:r>
      <w:r>
        <w:rPr>
          <w:color w:val="000000" w:themeColor="text1"/>
          <w:sz w:val="22"/>
          <w:szCs w:val="22"/>
        </w:rPr>
        <w:t xml:space="preserve"> п</w:t>
      </w:r>
      <w:r w:rsidRPr="00B33F08">
        <w:rPr>
          <w:color w:val="000000" w:themeColor="text1"/>
          <w:sz w:val="22"/>
          <w:szCs w:val="22"/>
        </w:rPr>
        <w:t xml:space="preserve">ри </w:t>
      </w:r>
      <w:proofErr w:type="spellStart"/>
      <w:r w:rsidRPr="00B33F08">
        <w:rPr>
          <w:color w:val="000000" w:themeColor="text1"/>
          <w:sz w:val="22"/>
          <w:szCs w:val="22"/>
        </w:rPr>
        <w:t>несовершении</w:t>
      </w:r>
      <w:proofErr w:type="spellEnd"/>
      <w:r w:rsidRPr="00B33F08">
        <w:rPr>
          <w:color w:val="000000" w:themeColor="text1"/>
          <w:sz w:val="22"/>
          <w:szCs w:val="22"/>
        </w:rPr>
        <w:t xml:space="preserve"> заказчиком действий, предусмотренных законом, иными правовыми актами или договором либо вытекающих из обычаев или существа обязательства, до совершения которых исполнитель государственного (муниципального) контракта не мог исполнить своего обязательства, исполнитель не считается просрочившим, а сроки исполнения обязательств по государственному (муниципальному) контракту продлеваются на соответствующий период просрочки заказчика.</w:t>
      </w:r>
    </w:p>
    <w:p w:rsidR="0057369F" w:rsidRDefault="00B33F08" w:rsidP="00805516">
      <w:pPr>
        <w:pStyle w:val="af6"/>
        <w:ind w:left="0" w:firstLine="709"/>
        <w:jc w:val="both"/>
        <w:rPr>
          <w:color w:val="000000" w:themeColor="text1"/>
          <w:sz w:val="22"/>
          <w:szCs w:val="22"/>
        </w:rPr>
      </w:pPr>
      <w:r w:rsidRPr="00B33F08">
        <w:rPr>
          <w:color w:val="000000" w:themeColor="text1"/>
          <w:sz w:val="22"/>
          <w:szCs w:val="22"/>
        </w:rPr>
        <w:t>При таких обстоятельствах срок выполнения работ продлевается на период, соответствующий просрочке кредитора-заказчика</w:t>
      </w:r>
      <w:r w:rsidR="008E693E">
        <w:rPr>
          <w:rStyle w:val="afc"/>
          <w:color w:val="000000" w:themeColor="text1"/>
          <w:sz w:val="22"/>
          <w:szCs w:val="22"/>
        </w:rPr>
        <w:footnoteReference w:id="1"/>
      </w:r>
      <w:r w:rsidRPr="00B33F08">
        <w:rPr>
          <w:color w:val="000000" w:themeColor="text1"/>
          <w:sz w:val="22"/>
          <w:szCs w:val="22"/>
        </w:rPr>
        <w:t>.</w:t>
      </w:r>
    </w:p>
    <w:p w:rsidR="00E260CC" w:rsidRDefault="00E260CC" w:rsidP="00805516">
      <w:pPr>
        <w:pStyle w:val="af6"/>
        <w:ind w:left="0" w:firstLine="709"/>
        <w:jc w:val="both"/>
        <w:rPr>
          <w:color w:val="000000" w:themeColor="text1"/>
          <w:sz w:val="22"/>
          <w:szCs w:val="22"/>
        </w:rPr>
      </w:pPr>
    </w:p>
    <w:p w:rsidR="00B33F08" w:rsidRDefault="00B33F08" w:rsidP="00805516">
      <w:pPr>
        <w:pStyle w:val="af6"/>
        <w:ind w:left="0" w:firstLine="709"/>
        <w:jc w:val="both"/>
        <w:rPr>
          <w:color w:val="000000" w:themeColor="text1"/>
          <w:sz w:val="22"/>
          <w:szCs w:val="22"/>
        </w:rPr>
      </w:pPr>
      <w:r w:rsidRPr="00B33F08">
        <w:rPr>
          <w:color w:val="000000" w:themeColor="text1"/>
          <w:sz w:val="22"/>
          <w:szCs w:val="22"/>
        </w:rPr>
        <w:lastRenderedPageBreak/>
        <w:t>В связи с этим срок выполнения работ</w:t>
      </w:r>
      <w:r>
        <w:rPr>
          <w:color w:val="000000" w:themeColor="text1"/>
          <w:sz w:val="22"/>
          <w:szCs w:val="22"/>
        </w:rPr>
        <w:t xml:space="preserve"> по данному контракту должен был быть продлен минимум на </w:t>
      </w:r>
      <w:r w:rsidR="00C45298">
        <w:rPr>
          <w:color w:val="000000" w:themeColor="text1"/>
          <w:sz w:val="22"/>
          <w:szCs w:val="22"/>
        </w:rPr>
        <w:t>3</w:t>
      </w:r>
      <w:r>
        <w:rPr>
          <w:color w:val="000000" w:themeColor="text1"/>
          <w:sz w:val="22"/>
          <w:szCs w:val="22"/>
        </w:rPr>
        <w:t xml:space="preserve"> месяца.</w:t>
      </w:r>
    </w:p>
    <w:p w:rsidR="00805516" w:rsidRDefault="00B33F08" w:rsidP="00805516">
      <w:pPr>
        <w:pStyle w:val="af6"/>
        <w:ind w:left="0" w:firstLine="709"/>
        <w:jc w:val="both"/>
        <w:rPr>
          <w:color w:val="000000" w:themeColor="text1"/>
          <w:sz w:val="22"/>
          <w:szCs w:val="22"/>
        </w:rPr>
      </w:pPr>
      <w:r>
        <w:rPr>
          <w:color w:val="000000" w:themeColor="text1"/>
          <w:sz w:val="22"/>
          <w:szCs w:val="22"/>
        </w:rPr>
        <w:t>Более того, представителем заказчика на заседании Комиссии отмечено, что</w:t>
      </w:r>
      <w:r w:rsidR="00E260CC">
        <w:rPr>
          <w:color w:val="000000" w:themeColor="text1"/>
          <w:sz w:val="22"/>
          <w:szCs w:val="22"/>
        </w:rPr>
        <w:t xml:space="preserve"> и </w:t>
      </w:r>
      <w:r w:rsidR="00E260CC">
        <w:rPr>
          <w:color w:val="000000" w:themeColor="text1"/>
          <w:sz w:val="22"/>
          <w:szCs w:val="22"/>
        </w:rPr>
        <w:t>на настоящий момент</w:t>
      </w:r>
      <w:r>
        <w:rPr>
          <w:color w:val="000000" w:themeColor="text1"/>
          <w:sz w:val="22"/>
          <w:szCs w:val="22"/>
        </w:rPr>
        <w:t xml:space="preserve"> точка подключения (место соединения сети) не определена.</w:t>
      </w:r>
    </w:p>
    <w:p w:rsidR="000C2E47" w:rsidRPr="000C2E47" w:rsidRDefault="000C2E47" w:rsidP="000C2E47">
      <w:pPr>
        <w:pStyle w:val="ConsPlusNormal"/>
        <w:numPr>
          <w:ilvl w:val="0"/>
          <w:numId w:val="6"/>
        </w:numPr>
        <w:tabs>
          <w:tab w:val="left" w:pos="567"/>
          <w:tab w:val="left" w:pos="709"/>
        </w:tabs>
        <w:suppressAutoHyphens/>
        <w:autoSpaceDE/>
        <w:autoSpaceDN/>
        <w:adjustRightInd/>
        <w:ind w:left="0" w:firstLine="709"/>
        <w:jc w:val="both"/>
        <w:rPr>
          <w:rFonts w:ascii="Times New Roman" w:hAnsi="Times New Roman" w:cs="Times New Roman"/>
          <w:sz w:val="22"/>
          <w:szCs w:val="22"/>
        </w:rPr>
      </w:pPr>
      <w:r w:rsidRPr="000C2E47">
        <w:rPr>
          <w:rFonts w:ascii="Times New Roman" w:hAnsi="Times New Roman" w:cs="Times New Roman"/>
          <w:color w:val="000000" w:themeColor="text1"/>
          <w:sz w:val="22"/>
          <w:szCs w:val="22"/>
        </w:rPr>
        <w:t xml:space="preserve">Пунктом 3.2 контракта согласовано условие о том, что </w:t>
      </w:r>
      <w:r>
        <w:rPr>
          <w:rFonts w:ascii="Times New Roman" w:hAnsi="Times New Roman" w:cs="Times New Roman"/>
          <w:sz w:val="22"/>
          <w:szCs w:val="22"/>
        </w:rPr>
        <w:t>и</w:t>
      </w:r>
      <w:r w:rsidRPr="000C2E47">
        <w:rPr>
          <w:rFonts w:ascii="Times New Roman" w:hAnsi="Times New Roman" w:cs="Times New Roman"/>
          <w:sz w:val="22"/>
          <w:szCs w:val="22"/>
        </w:rPr>
        <w:t xml:space="preserve">спользуемые при выполнении работ товары </w:t>
      </w:r>
      <w:r w:rsidRPr="000C2E47">
        <w:rPr>
          <w:rFonts w:ascii="Times New Roman" w:hAnsi="Times New Roman" w:cs="Times New Roman"/>
          <w:color w:val="000000" w:themeColor="text1"/>
          <w:sz w:val="22"/>
          <w:szCs w:val="22"/>
        </w:rPr>
        <w:t>(материалы)</w:t>
      </w:r>
      <w:r w:rsidRPr="000C2E47">
        <w:rPr>
          <w:rFonts w:ascii="Times New Roman" w:hAnsi="Times New Roman" w:cs="Times New Roman"/>
          <w:sz w:val="22"/>
          <w:szCs w:val="22"/>
        </w:rPr>
        <w:t xml:space="preserve"> должны иметь соответствующие документы, подтверждающие их качество и оформленные в соответствии с законодательством.</w:t>
      </w:r>
    </w:p>
    <w:p w:rsidR="00805516" w:rsidRPr="00805516" w:rsidRDefault="009D2C05" w:rsidP="000C2E47">
      <w:pPr>
        <w:pStyle w:val="af6"/>
        <w:tabs>
          <w:tab w:val="left" w:pos="709"/>
        </w:tabs>
        <w:ind w:left="0" w:firstLine="709"/>
        <w:jc w:val="both"/>
        <w:rPr>
          <w:color w:val="000000" w:themeColor="text1"/>
          <w:sz w:val="22"/>
          <w:szCs w:val="22"/>
        </w:rPr>
      </w:pPr>
      <w:r>
        <w:rPr>
          <w:color w:val="000000" w:themeColor="text1"/>
          <w:sz w:val="22"/>
          <w:szCs w:val="22"/>
        </w:rPr>
        <w:t xml:space="preserve">Требования к </w:t>
      </w:r>
      <w:r>
        <w:rPr>
          <w:color w:val="000000" w:themeColor="text1"/>
          <w:sz w:val="22"/>
          <w:szCs w:val="22"/>
        </w:rPr>
        <w:t xml:space="preserve">монтируемому </w:t>
      </w:r>
      <w:r w:rsidRPr="009D2C05">
        <w:rPr>
          <w:b/>
          <w:color w:val="000000" w:themeColor="text1"/>
          <w:sz w:val="22"/>
          <w:szCs w:val="22"/>
        </w:rPr>
        <w:t>товару</w:t>
      </w:r>
      <w:r>
        <w:rPr>
          <w:color w:val="000000" w:themeColor="text1"/>
          <w:sz w:val="22"/>
          <w:szCs w:val="22"/>
        </w:rPr>
        <w:t xml:space="preserve"> </w:t>
      </w:r>
      <w:r>
        <w:rPr>
          <w:color w:val="000000" w:themeColor="text1"/>
          <w:sz w:val="22"/>
          <w:szCs w:val="22"/>
        </w:rPr>
        <w:t xml:space="preserve">были установлены в </w:t>
      </w:r>
      <w:r w:rsidR="00805516">
        <w:rPr>
          <w:color w:val="000000" w:themeColor="text1"/>
          <w:sz w:val="22"/>
          <w:szCs w:val="22"/>
        </w:rPr>
        <w:t>П</w:t>
      </w:r>
      <w:r w:rsidR="00805516" w:rsidRPr="00805516">
        <w:rPr>
          <w:color w:val="000000" w:themeColor="text1"/>
          <w:sz w:val="22"/>
          <w:szCs w:val="22"/>
        </w:rPr>
        <w:t>риложени</w:t>
      </w:r>
      <w:r>
        <w:rPr>
          <w:color w:val="000000" w:themeColor="text1"/>
          <w:sz w:val="22"/>
          <w:szCs w:val="22"/>
        </w:rPr>
        <w:t>и</w:t>
      </w:r>
      <w:r w:rsidR="00805516">
        <w:rPr>
          <w:color w:val="000000" w:themeColor="text1"/>
          <w:sz w:val="22"/>
          <w:szCs w:val="22"/>
        </w:rPr>
        <w:t xml:space="preserve"> </w:t>
      </w:r>
      <w:r w:rsidR="00805516" w:rsidRPr="00805516">
        <w:rPr>
          <w:color w:val="000000" w:themeColor="text1"/>
          <w:sz w:val="22"/>
          <w:szCs w:val="22"/>
        </w:rPr>
        <w:t>№ 1 «Характеристики модульного фельдшерско-акушерского пункта»</w:t>
      </w:r>
      <w:r w:rsidR="00805516">
        <w:rPr>
          <w:color w:val="000000" w:themeColor="text1"/>
          <w:sz w:val="22"/>
          <w:szCs w:val="22"/>
        </w:rPr>
        <w:t>.</w:t>
      </w:r>
    </w:p>
    <w:p w:rsidR="00805516" w:rsidRDefault="004C52ED" w:rsidP="00805516">
      <w:pPr>
        <w:pStyle w:val="af6"/>
        <w:ind w:left="0" w:firstLine="709"/>
        <w:jc w:val="both"/>
        <w:rPr>
          <w:color w:val="000000" w:themeColor="text1"/>
          <w:sz w:val="22"/>
          <w:szCs w:val="22"/>
        </w:rPr>
      </w:pPr>
      <w:r>
        <w:rPr>
          <w:color w:val="000000" w:themeColor="text1"/>
          <w:sz w:val="22"/>
          <w:szCs w:val="22"/>
        </w:rPr>
        <w:t>Разделом</w:t>
      </w:r>
      <w:r w:rsidR="00805516" w:rsidRPr="00805516">
        <w:rPr>
          <w:color w:val="000000" w:themeColor="text1"/>
          <w:sz w:val="22"/>
          <w:szCs w:val="22"/>
        </w:rPr>
        <w:t xml:space="preserve"> 1 указанного приложения заказчиком установлено, что «</w:t>
      </w:r>
      <w:r w:rsidR="00805516" w:rsidRPr="004C52ED">
        <w:rPr>
          <w:b/>
          <w:color w:val="000000" w:themeColor="text1"/>
          <w:sz w:val="22"/>
          <w:szCs w:val="22"/>
        </w:rPr>
        <w:t>Рабочую документацию</w:t>
      </w:r>
      <w:r w:rsidR="00805516" w:rsidRPr="00805516">
        <w:rPr>
          <w:color w:val="000000" w:themeColor="text1"/>
          <w:sz w:val="22"/>
          <w:szCs w:val="22"/>
        </w:rPr>
        <w:t xml:space="preserve"> необходимо согласовать с Заказчиком до начала выполнения работ согласно графику выполнения работ».</w:t>
      </w:r>
    </w:p>
    <w:p w:rsidR="004C52ED" w:rsidRPr="004C52ED" w:rsidRDefault="00E260CC" w:rsidP="00AC41DB">
      <w:pPr>
        <w:pStyle w:val="af6"/>
        <w:ind w:left="0" w:firstLine="709"/>
        <w:jc w:val="both"/>
        <w:rPr>
          <w:color w:val="000000" w:themeColor="text1"/>
          <w:sz w:val="22"/>
          <w:szCs w:val="22"/>
        </w:rPr>
      </w:pPr>
      <w:r>
        <w:rPr>
          <w:color w:val="000000" w:themeColor="text1"/>
          <w:sz w:val="22"/>
          <w:szCs w:val="22"/>
        </w:rPr>
        <w:t xml:space="preserve">Одновременно в </w:t>
      </w:r>
      <w:r w:rsidR="004C52ED">
        <w:rPr>
          <w:color w:val="000000" w:themeColor="text1"/>
          <w:sz w:val="22"/>
          <w:szCs w:val="22"/>
        </w:rPr>
        <w:t xml:space="preserve">разделе 2 </w:t>
      </w:r>
      <w:r>
        <w:rPr>
          <w:color w:val="000000" w:themeColor="text1"/>
          <w:sz w:val="22"/>
          <w:szCs w:val="22"/>
        </w:rPr>
        <w:t xml:space="preserve">пункте </w:t>
      </w:r>
      <w:r w:rsidR="004C52ED">
        <w:rPr>
          <w:color w:val="000000" w:themeColor="text1"/>
          <w:sz w:val="22"/>
          <w:szCs w:val="22"/>
        </w:rPr>
        <w:t>1</w:t>
      </w:r>
      <w:r>
        <w:rPr>
          <w:color w:val="000000" w:themeColor="text1"/>
          <w:sz w:val="22"/>
          <w:szCs w:val="22"/>
        </w:rPr>
        <w:t xml:space="preserve"> приложения № 1 «Характеристики модульного фельдшерско-акушерского пункта»</w:t>
      </w:r>
      <w:r w:rsidR="004C52ED">
        <w:rPr>
          <w:color w:val="000000" w:themeColor="text1"/>
          <w:sz w:val="22"/>
          <w:szCs w:val="22"/>
        </w:rPr>
        <w:t xml:space="preserve">, в том числе содержались следующие требования к комплекту «Модульный </w:t>
      </w:r>
      <w:r w:rsidR="004C52ED" w:rsidRPr="004C52ED">
        <w:rPr>
          <w:color w:val="000000" w:themeColor="text1"/>
          <w:sz w:val="22"/>
          <w:szCs w:val="22"/>
        </w:rPr>
        <w:t xml:space="preserve">фельдшерско-акушерский пункт»: </w:t>
      </w:r>
    </w:p>
    <w:p w:rsidR="00805516" w:rsidRDefault="004C52ED" w:rsidP="00AC41DB">
      <w:pPr>
        <w:pStyle w:val="af6"/>
        <w:ind w:left="0" w:firstLine="709"/>
        <w:jc w:val="both"/>
        <w:rPr>
          <w:sz w:val="22"/>
          <w:szCs w:val="22"/>
        </w:rPr>
      </w:pPr>
      <w:r w:rsidRPr="004C52ED">
        <w:rPr>
          <w:color w:val="000000" w:themeColor="text1"/>
          <w:sz w:val="22"/>
          <w:szCs w:val="22"/>
        </w:rPr>
        <w:t xml:space="preserve">- пункт 1 «Тип конструкции» с неизменяемым значением показателя: </w:t>
      </w:r>
      <w:r w:rsidR="006F1310">
        <w:rPr>
          <w:color w:val="000000" w:themeColor="text1"/>
          <w:sz w:val="22"/>
          <w:szCs w:val="22"/>
        </w:rPr>
        <w:t>«</w:t>
      </w:r>
      <w:r w:rsidRPr="00817E8B">
        <w:rPr>
          <w:i/>
          <w:sz w:val="22"/>
          <w:szCs w:val="22"/>
        </w:rPr>
        <w:t>мобильная, контейнерного типа, с двускатной кровлей (блок-контейнер), устанавливаемая на основание. Соответствие ГОСТ Р 58760-2019 «Национальный стандарт Российской Федерации. Здания мобильные (инвентарные). Общие технические условия» (далее – ГОСТ Р 58760-2019)</w:t>
      </w:r>
      <w:r w:rsidR="006F1310">
        <w:rPr>
          <w:sz w:val="22"/>
          <w:szCs w:val="22"/>
        </w:rPr>
        <w:t>»</w:t>
      </w:r>
      <w:r>
        <w:rPr>
          <w:sz w:val="22"/>
          <w:szCs w:val="22"/>
        </w:rPr>
        <w:t>;</w:t>
      </w:r>
    </w:p>
    <w:p w:rsidR="004C52ED" w:rsidRPr="006B34E6" w:rsidRDefault="006B34E6" w:rsidP="00AC41DB">
      <w:pPr>
        <w:pStyle w:val="af6"/>
        <w:ind w:left="0" w:firstLine="709"/>
        <w:jc w:val="both"/>
        <w:rPr>
          <w:sz w:val="22"/>
          <w:szCs w:val="22"/>
        </w:rPr>
      </w:pPr>
      <w:r w:rsidRPr="006B34E6">
        <w:rPr>
          <w:sz w:val="22"/>
          <w:szCs w:val="22"/>
        </w:rPr>
        <w:t>с</w:t>
      </w:r>
      <w:r w:rsidR="004C52ED" w:rsidRPr="006B34E6">
        <w:rPr>
          <w:sz w:val="22"/>
          <w:szCs w:val="22"/>
        </w:rPr>
        <w:t>ледует отметить, что</w:t>
      </w:r>
      <w:r>
        <w:rPr>
          <w:sz w:val="22"/>
          <w:szCs w:val="22"/>
        </w:rPr>
        <w:t xml:space="preserve">, исходя из области применения, </w:t>
      </w:r>
      <w:r w:rsidRPr="006B34E6">
        <w:rPr>
          <w:sz w:val="22"/>
          <w:szCs w:val="22"/>
        </w:rPr>
        <w:t>стандарт распространяется на мобильные (инвентарные) здания контейнерного и сборно-разборного типа (далее — здания) различного вида, применяемые для нужд строительства, и устанавливает общие технические условия к этим зданиям</w:t>
      </w:r>
      <w:r>
        <w:rPr>
          <w:sz w:val="22"/>
          <w:szCs w:val="22"/>
        </w:rPr>
        <w:t xml:space="preserve">; </w:t>
      </w:r>
      <w:r w:rsidRPr="006B34E6">
        <w:rPr>
          <w:sz w:val="22"/>
          <w:szCs w:val="22"/>
        </w:rPr>
        <w:t xml:space="preserve">пунктом </w:t>
      </w:r>
      <w:r w:rsidR="004C52ED" w:rsidRPr="006B34E6">
        <w:rPr>
          <w:sz w:val="22"/>
          <w:szCs w:val="22"/>
        </w:rPr>
        <w:t xml:space="preserve">6.1.1 </w:t>
      </w:r>
      <w:r w:rsidRPr="006B34E6">
        <w:rPr>
          <w:sz w:val="22"/>
          <w:szCs w:val="22"/>
        </w:rPr>
        <w:t>ГОСТ Р 58760-2019</w:t>
      </w:r>
      <w:r w:rsidRPr="006B34E6">
        <w:rPr>
          <w:sz w:val="22"/>
          <w:szCs w:val="22"/>
        </w:rPr>
        <w:t xml:space="preserve"> предусмотрено, что з</w:t>
      </w:r>
      <w:r w:rsidR="004C52ED" w:rsidRPr="006B34E6">
        <w:rPr>
          <w:sz w:val="22"/>
          <w:szCs w:val="22"/>
        </w:rPr>
        <w:t xml:space="preserve">дания должны соответствовать требованиям настоящего стандарта, </w:t>
      </w:r>
      <w:r w:rsidR="004C52ED" w:rsidRPr="006B34E6">
        <w:rPr>
          <w:b/>
          <w:sz w:val="22"/>
          <w:szCs w:val="22"/>
        </w:rPr>
        <w:t>рабочей документации</w:t>
      </w:r>
      <w:r w:rsidR="004C52ED" w:rsidRPr="006B34E6">
        <w:rPr>
          <w:sz w:val="22"/>
          <w:szCs w:val="22"/>
        </w:rPr>
        <w:t xml:space="preserve"> и утвержденному контрольному образцу (эталону). В части требований к проектированию зданий, не предусмотренных настоящим стандартом, следует руководствоваться соответствующими нормативными документами</w:t>
      </w:r>
      <w:r w:rsidRPr="006B34E6">
        <w:rPr>
          <w:sz w:val="22"/>
          <w:szCs w:val="22"/>
        </w:rPr>
        <w:t>;</w:t>
      </w:r>
    </w:p>
    <w:p w:rsidR="006F1310" w:rsidRPr="006F1310" w:rsidRDefault="006F1310" w:rsidP="00AC41DB">
      <w:pPr>
        <w:pStyle w:val="af6"/>
        <w:ind w:left="0" w:firstLine="709"/>
        <w:jc w:val="both"/>
        <w:rPr>
          <w:sz w:val="22"/>
          <w:szCs w:val="22"/>
        </w:rPr>
      </w:pPr>
      <w:r w:rsidRPr="006F1310">
        <w:rPr>
          <w:sz w:val="22"/>
          <w:szCs w:val="22"/>
        </w:rPr>
        <w:t>- пункт 23 «</w:t>
      </w:r>
      <w:r w:rsidRPr="006F1310">
        <w:rPr>
          <w:b/>
          <w:sz w:val="22"/>
          <w:szCs w:val="22"/>
        </w:rPr>
        <w:t>Пакет</w:t>
      </w:r>
      <w:r w:rsidRPr="006F1310">
        <w:rPr>
          <w:sz w:val="22"/>
          <w:szCs w:val="22"/>
        </w:rPr>
        <w:t xml:space="preserve"> </w:t>
      </w:r>
      <w:r w:rsidRPr="006F1310">
        <w:rPr>
          <w:b/>
          <w:sz w:val="22"/>
          <w:szCs w:val="22"/>
        </w:rPr>
        <w:t>исполнительной документации</w:t>
      </w:r>
      <w:r w:rsidRPr="006F1310">
        <w:rPr>
          <w:sz w:val="22"/>
          <w:szCs w:val="22"/>
        </w:rPr>
        <w:t xml:space="preserve">» </w:t>
      </w:r>
      <w:r w:rsidRPr="006F1310">
        <w:rPr>
          <w:color w:val="000000" w:themeColor="text1"/>
          <w:sz w:val="22"/>
          <w:szCs w:val="22"/>
        </w:rPr>
        <w:t>с неизменяемым значением показателя:</w:t>
      </w:r>
      <w:r w:rsidRPr="006F1310">
        <w:rPr>
          <w:color w:val="000000" w:themeColor="text1"/>
          <w:sz w:val="22"/>
          <w:szCs w:val="22"/>
        </w:rPr>
        <w:t xml:space="preserve"> </w:t>
      </w:r>
      <w:r>
        <w:rPr>
          <w:color w:val="000000" w:themeColor="text1"/>
          <w:sz w:val="22"/>
          <w:szCs w:val="22"/>
        </w:rPr>
        <w:t>«</w:t>
      </w:r>
      <w:r w:rsidRPr="00817E8B">
        <w:rPr>
          <w:i/>
          <w:sz w:val="22"/>
          <w:szCs w:val="22"/>
          <w:lang w:eastAsia="zh-CN"/>
        </w:rPr>
        <w:t xml:space="preserve">Предоставить </w:t>
      </w:r>
      <w:r w:rsidRPr="009D2C05">
        <w:rPr>
          <w:b/>
          <w:i/>
          <w:sz w:val="22"/>
          <w:szCs w:val="22"/>
          <w:lang w:eastAsia="zh-CN"/>
        </w:rPr>
        <w:t>рабочую документацию</w:t>
      </w:r>
      <w:r w:rsidRPr="00817E8B">
        <w:rPr>
          <w:i/>
          <w:sz w:val="22"/>
          <w:szCs w:val="22"/>
          <w:lang w:eastAsia="zh-CN"/>
        </w:rPr>
        <w:t>, акты скрытых работ, исполнительные схемы, паспорта, сертификаты, акты согласно СП 48.13330.2019 «Свод правил. Организация строительства»; СП 76.13330.2016 «Свод правил. Электротехнические устройства»; И 1.13-07 «Инструкция по оформлению приемосдаточной документации по электромонтажным работам»; СП 73.13330.2016 «Свод правил. Внутренние санитарно-технические системы зданий</w:t>
      </w:r>
      <w:r w:rsidRPr="006F1310">
        <w:rPr>
          <w:sz w:val="22"/>
          <w:szCs w:val="22"/>
          <w:lang w:eastAsia="zh-CN"/>
        </w:rPr>
        <w:t>».</w:t>
      </w:r>
    </w:p>
    <w:p w:rsidR="006F1310" w:rsidRDefault="006F1310" w:rsidP="006F1310">
      <w:pPr>
        <w:pStyle w:val="af6"/>
        <w:ind w:left="0" w:firstLine="709"/>
        <w:jc w:val="both"/>
        <w:rPr>
          <w:sz w:val="22"/>
          <w:szCs w:val="22"/>
        </w:rPr>
      </w:pPr>
      <w:r w:rsidRPr="000C2E47">
        <w:rPr>
          <w:sz w:val="22"/>
          <w:szCs w:val="22"/>
        </w:rPr>
        <w:t>П</w:t>
      </w:r>
      <w:r w:rsidRPr="000C2E47">
        <w:rPr>
          <w:sz w:val="22"/>
          <w:szCs w:val="22"/>
        </w:rPr>
        <w:t>ри этом очевидным для Комиссии является тот факт, что в указанных положения ГОСТ Р 58760-2019</w:t>
      </w:r>
      <w:r w:rsidR="00817E8B">
        <w:rPr>
          <w:sz w:val="22"/>
          <w:szCs w:val="22"/>
        </w:rPr>
        <w:t xml:space="preserve">, ссылку на соответствии которого содержит приложение № 1 к контракту, </w:t>
      </w:r>
      <w:r w:rsidRPr="000C2E47">
        <w:rPr>
          <w:sz w:val="22"/>
          <w:szCs w:val="22"/>
        </w:rPr>
        <w:t xml:space="preserve">речь идет о соответствии </w:t>
      </w:r>
      <w:r w:rsidRPr="00817E8B">
        <w:rPr>
          <w:sz w:val="22"/>
          <w:szCs w:val="22"/>
        </w:rPr>
        <w:t>зданий, в том числе рабочей документации исключительно на производство только самого здания</w:t>
      </w:r>
      <w:r w:rsidR="00817E8B" w:rsidRPr="00817E8B">
        <w:rPr>
          <w:sz w:val="22"/>
          <w:szCs w:val="22"/>
        </w:rPr>
        <w:t>.</w:t>
      </w:r>
    </w:p>
    <w:p w:rsidR="009D2C05" w:rsidRPr="000C2E47" w:rsidRDefault="009D2C05" w:rsidP="009D2C05">
      <w:pPr>
        <w:pStyle w:val="af6"/>
        <w:ind w:left="0" w:firstLine="709"/>
        <w:jc w:val="both"/>
        <w:rPr>
          <w:color w:val="000000" w:themeColor="text1"/>
          <w:sz w:val="22"/>
          <w:szCs w:val="22"/>
        </w:rPr>
      </w:pPr>
      <w:r w:rsidRPr="000C2E47">
        <w:rPr>
          <w:color w:val="000000" w:themeColor="text1"/>
          <w:sz w:val="22"/>
          <w:szCs w:val="22"/>
        </w:rPr>
        <w:t xml:space="preserve">По мнению Комиссии, </w:t>
      </w:r>
      <w:r>
        <w:rPr>
          <w:color w:val="000000" w:themeColor="text1"/>
          <w:sz w:val="22"/>
          <w:szCs w:val="22"/>
        </w:rPr>
        <w:t xml:space="preserve">системное толкование </w:t>
      </w:r>
      <w:r w:rsidRPr="000C2E47">
        <w:rPr>
          <w:color w:val="000000" w:themeColor="text1"/>
          <w:sz w:val="22"/>
          <w:szCs w:val="22"/>
        </w:rPr>
        <w:t>положени</w:t>
      </w:r>
      <w:r>
        <w:rPr>
          <w:color w:val="000000" w:themeColor="text1"/>
          <w:sz w:val="22"/>
          <w:szCs w:val="22"/>
        </w:rPr>
        <w:t>й</w:t>
      </w:r>
      <w:r w:rsidRPr="000C2E47">
        <w:rPr>
          <w:color w:val="000000" w:themeColor="text1"/>
          <w:sz w:val="22"/>
          <w:szCs w:val="22"/>
        </w:rPr>
        <w:t xml:space="preserve"> </w:t>
      </w:r>
      <w:r>
        <w:rPr>
          <w:color w:val="000000" w:themeColor="text1"/>
          <w:sz w:val="22"/>
          <w:szCs w:val="22"/>
        </w:rPr>
        <w:t>приложения № 1 к контракту</w:t>
      </w:r>
      <w:r w:rsidRPr="000C2E47">
        <w:rPr>
          <w:color w:val="000000" w:themeColor="text1"/>
          <w:sz w:val="22"/>
          <w:szCs w:val="22"/>
        </w:rPr>
        <w:t xml:space="preserve"> </w:t>
      </w:r>
      <w:r>
        <w:rPr>
          <w:color w:val="000000" w:themeColor="text1"/>
          <w:sz w:val="22"/>
          <w:szCs w:val="22"/>
        </w:rPr>
        <w:t>позволяет сделать вывод о том, что в нем установлены требования к самой модульной конструкции (зданию) и, соответственно, о предоставлении</w:t>
      </w:r>
      <w:r w:rsidRPr="000C2E47">
        <w:rPr>
          <w:color w:val="000000" w:themeColor="text1"/>
          <w:sz w:val="22"/>
          <w:szCs w:val="22"/>
        </w:rPr>
        <w:t xml:space="preserve"> рабочей документации, подлежащей согласованию, </w:t>
      </w:r>
      <w:r>
        <w:rPr>
          <w:color w:val="000000" w:themeColor="text1"/>
          <w:sz w:val="22"/>
          <w:szCs w:val="22"/>
        </w:rPr>
        <w:t>именно на здание</w:t>
      </w:r>
      <w:r w:rsidRPr="000C2E47">
        <w:rPr>
          <w:color w:val="000000" w:themeColor="text1"/>
          <w:sz w:val="22"/>
          <w:szCs w:val="22"/>
        </w:rPr>
        <w:t>.</w:t>
      </w:r>
    </w:p>
    <w:p w:rsidR="00817E8B" w:rsidRDefault="00817E8B" w:rsidP="00817E8B">
      <w:pPr>
        <w:jc w:val="both"/>
        <w:rPr>
          <w:sz w:val="22"/>
          <w:szCs w:val="22"/>
        </w:rPr>
      </w:pPr>
      <w:r w:rsidRPr="00817E8B">
        <w:rPr>
          <w:sz w:val="22"/>
          <w:szCs w:val="22"/>
        </w:rPr>
        <w:tab/>
        <w:t xml:space="preserve">При этом Комиссия отмечает, что требования к </w:t>
      </w:r>
      <w:r w:rsidRPr="009D2C05">
        <w:rPr>
          <w:b/>
          <w:sz w:val="22"/>
          <w:szCs w:val="22"/>
        </w:rPr>
        <w:t>работам</w:t>
      </w:r>
      <w:r w:rsidRPr="00817E8B">
        <w:rPr>
          <w:sz w:val="22"/>
          <w:szCs w:val="22"/>
        </w:rPr>
        <w:t xml:space="preserve"> по монтажу модульной конструкции и благоустройству территории были установлены в приложении № 2 к контракту, пунктом 12 которого было установлено требование к исполнительной документации: </w:t>
      </w:r>
      <w:r>
        <w:rPr>
          <w:sz w:val="22"/>
          <w:szCs w:val="22"/>
        </w:rPr>
        <w:t>«</w:t>
      </w:r>
      <w:r w:rsidRPr="00817E8B">
        <w:rPr>
          <w:i/>
          <w:sz w:val="22"/>
          <w:szCs w:val="22"/>
        </w:rPr>
        <w:t xml:space="preserve">Подрядчик обязан предоставить полный пакет </w:t>
      </w:r>
      <w:r w:rsidRPr="009D2C05">
        <w:rPr>
          <w:b/>
          <w:i/>
          <w:sz w:val="22"/>
          <w:szCs w:val="22"/>
        </w:rPr>
        <w:t>исполнительной документации</w:t>
      </w:r>
      <w:r w:rsidRPr="00817E8B">
        <w:rPr>
          <w:i/>
          <w:sz w:val="22"/>
          <w:szCs w:val="22"/>
        </w:rPr>
        <w:t>, а именно: акты скрытых работ, исполнительные схемы, паспорта, сертификаты согласно СП 48.13330.2019 «Организация строительства»; Правилам устройства электроустановок (7 издание); СП 73.13330.2016 «СНиП 3.05.01-85 Внутренние санитарно-технические системы зданий» (Приказ Минстроя России от 30 сентября 2016 г. № 689/</w:t>
      </w:r>
      <w:proofErr w:type="spellStart"/>
      <w:r w:rsidRPr="00817E8B">
        <w:rPr>
          <w:i/>
          <w:sz w:val="22"/>
          <w:szCs w:val="22"/>
        </w:rPr>
        <w:t>пр</w:t>
      </w:r>
      <w:proofErr w:type="spellEnd"/>
      <w:r w:rsidRPr="00817E8B">
        <w:rPr>
          <w:i/>
          <w:sz w:val="22"/>
          <w:szCs w:val="22"/>
        </w:rPr>
        <w:t>)</w:t>
      </w:r>
      <w:r>
        <w:rPr>
          <w:sz w:val="22"/>
          <w:szCs w:val="22"/>
        </w:rPr>
        <w:t>»</w:t>
      </w:r>
      <w:r w:rsidR="009D2C05">
        <w:rPr>
          <w:sz w:val="22"/>
          <w:szCs w:val="22"/>
        </w:rPr>
        <w:t>, при этом в приложении № 2 какая-либо рабочая документация в составе исполнительной документации на работы не требуется.</w:t>
      </w:r>
    </w:p>
    <w:p w:rsidR="009640E3" w:rsidRPr="009640E3" w:rsidRDefault="009640E3" w:rsidP="009640E3">
      <w:pPr>
        <w:ind w:firstLine="708"/>
        <w:contextualSpacing/>
        <w:jc w:val="both"/>
        <w:rPr>
          <w:sz w:val="22"/>
          <w:szCs w:val="22"/>
        </w:rPr>
      </w:pPr>
      <w:r w:rsidRPr="009640E3">
        <w:rPr>
          <w:sz w:val="22"/>
          <w:szCs w:val="22"/>
        </w:rPr>
        <w:t>По определениям, данным в пунктах 10, 10.2 и 13 статьи 1 Градостроительного кодекса Российской Федерации,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9640E3" w:rsidRPr="009640E3" w:rsidRDefault="009640E3" w:rsidP="009640E3">
      <w:pPr>
        <w:ind w:firstLine="708"/>
        <w:contextualSpacing/>
        <w:jc w:val="both"/>
        <w:rPr>
          <w:sz w:val="22"/>
          <w:szCs w:val="22"/>
        </w:rPr>
      </w:pPr>
      <w:r w:rsidRPr="009640E3">
        <w:rPr>
          <w:sz w:val="22"/>
          <w:szCs w:val="22"/>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9640E3" w:rsidRDefault="009640E3" w:rsidP="009640E3">
      <w:pPr>
        <w:ind w:firstLine="708"/>
        <w:contextualSpacing/>
        <w:jc w:val="both"/>
        <w:rPr>
          <w:sz w:val="22"/>
          <w:szCs w:val="22"/>
        </w:rPr>
      </w:pPr>
      <w:r w:rsidRPr="009640E3">
        <w:rPr>
          <w:sz w:val="22"/>
          <w:szCs w:val="22"/>
        </w:rPr>
        <w:t>Строительство - создание зданий, строений, сооружений (в том числе на месте сносимых объектов капитального строительства).</w:t>
      </w:r>
    </w:p>
    <w:p w:rsidR="009640E3" w:rsidRPr="009640E3" w:rsidRDefault="009640E3" w:rsidP="009640E3">
      <w:pPr>
        <w:ind w:firstLine="708"/>
        <w:contextualSpacing/>
        <w:jc w:val="both"/>
        <w:rPr>
          <w:sz w:val="22"/>
          <w:szCs w:val="22"/>
        </w:rPr>
      </w:pPr>
      <w:r w:rsidRPr="009640E3">
        <w:rPr>
          <w:b/>
          <w:sz w:val="22"/>
          <w:szCs w:val="22"/>
        </w:rPr>
        <w:lastRenderedPageBreak/>
        <w:t>Рабочая документация</w:t>
      </w:r>
      <w:r w:rsidRPr="009640E3">
        <w:rPr>
          <w:sz w:val="22"/>
          <w:szCs w:val="22"/>
        </w:rPr>
        <w:t xml:space="preserve"> представляет собой документацию, содержащую материалы в текстовой и графической формах и (или) в форме информационной модели, </w:t>
      </w:r>
      <w:r w:rsidRPr="00BC64F1">
        <w:rPr>
          <w:b/>
          <w:sz w:val="22"/>
          <w:szCs w:val="22"/>
        </w:rPr>
        <w:t xml:space="preserve">в соответствии с которой осуществляются строительство, реконструкция </w:t>
      </w:r>
      <w:r w:rsidRPr="009D2C05">
        <w:rPr>
          <w:b/>
          <w:sz w:val="22"/>
          <w:szCs w:val="22"/>
          <w:u w:val="single"/>
        </w:rPr>
        <w:t>объекта капитального строительства</w:t>
      </w:r>
      <w:r w:rsidRPr="009640E3">
        <w:rPr>
          <w:sz w:val="22"/>
          <w:szCs w:val="22"/>
        </w:rPr>
        <w:t xml:space="preserve">, их частей. </w:t>
      </w:r>
      <w:r w:rsidRPr="009D2C05">
        <w:rPr>
          <w:b/>
          <w:sz w:val="22"/>
          <w:szCs w:val="22"/>
          <w:u w:val="single"/>
        </w:rPr>
        <w:t>Рабочая документация разрабатывается на основании проектной документации</w:t>
      </w:r>
      <w:r w:rsidRPr="009640E3">
        <w:rPr>
          <w:sz w:val="22"/>
          <w:szCs w:val="22"/>
        </w:rPr>
        <w:t>. Подготовка проектной документации и рабочей документации мо</w:t>
      </w:r>
      <w:r>
        <w:rPr>
          <w:sz w:val="22"/>
          <w:szCs w:val="22"/>
        </w:rPr>
        <w:t>жет осуществляться одновременно (часть 2.1 статьи 48 Градостроительного кодекса Российской Федерации).</w:t>
      </w:r>
    </w:p>
    <w:p w:rsidR="009640E3" w:rsidRPr="009640E3" w:rsidRDefault="009640E3" w:rsidP="009640E3">
      <w:pPr>
        <w:ind w:firstLine="708"/>
        <w:contextualSpacing/>
        <w:jc w:val="both"/>
        <w:rPr>
          <w:sz w:val="22"/>
          <w:szCs w:val="22"/>
        </w:rPr>
      </w:pPr>
      <w:r w:rsidRPr="009640E3">
        <w:rPr>
          <w:sz w:val="22"/>
          <w:szCs w:val="22"/>
        </w:rPr>
        <w:t>Согласно пунктам 6 и 23 части 2 статьи 2 Федерального закона от 30.12.2009 № 384-ФЗ «Технический регламент о безопасности зданий и сооружений» (далее – Федеральный закон</w:t>
      </w:r>
      <w:r w:rsidRPr="009640E3">
        <w:rPr>
          <w:sz w:val="20"/>
          <w:szCs w:val="20"/>
        </w:rPr>
        <w:t xml:space="preserve"> </w:t>
      </w:r>
      <w:r w:rsidRPr="009640E3">
        <w:rPr>
          <w:sz w:val="22"/>
          <w:szCs w:val="22"/>
        </w:rPr>
        <w:t>от 30.12.2009 № 384-ФЗ):</w:t>
      </w:r>
    </w:p>
    <w:p w:rsidR="009640E3" w:rsidRPr="009640E3" w:rsidRDefault="009640E3" w:rsidP="009640E3">
      <w:pPr>
        <w:ind w:firstLine="708"/>
        <w:contextualSpacing/>
        <w:jc w:val="both"/>
        <w:rPr>
          <w:sz w:val="22"/>
          <w:szCs w:val="22"/>
        </w:rPr>
      </w:pPr>
      <w:r w:rsidRPr="009640E3">
        <w:rPr>
          <w:sz w:val="22"/>
          <w:szCs w:val="22"/>
        </w:rPr>
        <w:t>здание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w:t>
      </w:r>
    </w:p>
    <w:p w:rsidR="009640E3" w:rsidRDefault="009640E3" w:rsidP="00BC64F1">
      <w:pPr>
        <w:ind w:firstLine="708"/>
        <w:contextualSpacing/>
        <w:jc w:val="both"/>
        <w:rPr>
          <w:sz w:val="22"/>
          <w:szCs w:val="22"/>
        </w:rPr>
      </w:pPr>
      <w:r w:rsidRPr="009640E3">
        <w:rPr>
          <w:sz w:val="22"/>
          <w:szCs w:val="22"/>
        </w:rPr>
        <w:t>сооружение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w:t>
      </w:r>
    </w:p>
    <w:p w:rsidR="009640E3" w:rsidRDefault="009640E3" w:rsidP="009640E3">
      <w:pPr>
        <w:pStyle w:val="af6"/>
        <w:ind w:left="0" w:firstLine="709"/>
        <w:jc w:val="both"/>
        <w:rPr>
          <w:color w:val="000000" w:themeColor="text1"/>
          <w:sz w:val="22"/>
          <w:szCs w:val="22"/>
        </w:rPr>
      </w:pPr>
      <w:r>
        <w:rPr>
          <w:color w:val="000000" w:themeColor="text1"/>
          <w:sz w:val="22"/>
          <w:szCs w:val="22"/>
        </w:rPr>
        <w:t xml:space="preserve">Здесь следует учитывать, что заказчиком объект закупки (предмет контракта) определен </w:t>
      </w:r>
      <w:r w:rsidRPr="00805516">
        <w:rPr>
          <w:color w:val="000000" w:themeColor="text1"/>
          <w:sz w:val="22"/>
          <w:szCs w:val="22"/>
        </w:rPr>
        <w:t xml:space="preserve">формально (дословно) </w:t>
      </w:r>
      <w:r>
        <w:rPr>
          <w:color w:val="000000" w:themeColor="text1"/>
          <w:sz w:val="22"/>
          <w:szCs w:val="22"/>
        </w:rPr>
        <w:t>как выполнение работ по монтажу модульной конструкции.</w:t>
      </w:r>
    </w:p>
    <w:p w:rsidR="002164DE" w:rsidRPr="002164DE" w:rsidRDefault="00BC64F1" w:rsidP="002164DE">
      <w:pPr>
        <w:pStyle w:val="af6"/>
        <w:ind w:left="0" w:firstLine="709"/>
        <w:jc w:val="both"/>
        <w:rPr>
          <w:color w:val="000000" w:themeColor="text1"/>
          <w:sz w:val="22"/>
          <w:szCs w:val="22"/>
        </w:rPr>
      </w:pPr>
      <w:r>
        <w:rPr>
          <w:color w:val="000000" w:themeColor="text1"/>
          <w:sz w:val="22"/>
          <w:szCs w:val="22"/>
        </w:rPr>
        <w:t xml:space="preserve">Таким образом, заказчиком </w:t>
      </w:r>
      <w:r w:rsidRPr="00BC64F1">
        <w:rPr>
          <w:color w:val="000000" w:themeColor="text1"/>
          <w:sz w:val="22"/>
          <w:szCs w:val="22"/>
        </w:rPr>
        <w:t>объект закупки (предмет контракта)</w:t>
      </w:r>
      <w:r>
        <w:rPr>
          <w:color w:val="000000" w:themeColor="text1"/>
          <w:sz w:val="22"/>
          <w:szCs w:val="22"/>
        </w:rPr>
        <w:t xml:space="preserve"> не </w:t>
      </w:r>
      <w:r w:rsidR="001C76D1">
        <w:rPr>
          <w:color w:val="000000" w:themeColor="text1"/>
          <w:sz w:val="22"/>
          <w:szCs w:val="22"/>
        </w:rPr>
        <w:t xml:space="preserve">был </w:t>
      </w:r>
      <w:r>
        <w:rPr>
          <w:color w:val="000000" w:themeColor="text1"/>
          <w:sz w:val="22"/>
          <w:szCs w:val="22"/>
        </w:rPr>
        <w:t xml:space="preserve">определен как строительство объекта капитального строительства, </w:t>
      </w:r>
      <w:r w:rsidR="009D2C05">
        <w:rPr>
          <w:color w:val="000000" w:themeColor="text1"/>
          <w:sz w:val="22"/>
          <w:szCs w:val="22"/>
        </w:rPr>
        <w:t xml:space="preserve">проект строительства, на основании которого </w:t>
      </w:r>
      <w:r w:rsidR="001C76D1">
        <w:rPr>
          <w:color w:val="000000" w:themeColor="text1"/>
          <w:sz w:val="22"/>
          <w:szCs w:val="22"/>
        </w:rPr>
        <w:t xml:space="preserve">должна </w:t>
      </w:r>
      <w:r w:rsidR="009D2C05">
        <w:rPr>
          <w:color w:val="000000" w:themeColor="text1"/>
          <w:sz w:val="22"/>
          <w:szCs w:val="22"/>
        </w:rPr>
        <w:t>р</w:t>
      </w:r>
      <w:r w:rsidR="001C76D1">
        <w:rPr>
          <w:color w:val="000000" w:themeColor="text1"/>
          <w:sz w:val="22"/>
          <w:szCs w:val="22"/>
        </w:rPr>
        <w:t>азрабатываться рабочая документация,</w:t>
      </w:r>
      <w:r w:rsidR="009D2C05">
        <w:rPr>
          <w:color w:val="000000" w:themeColor="text1"/>
          <w:sz w:val="22"/>
          <w:szCs w:val="22"/>
        </w:rPr>
        <w:t xml:space="preserve"> не размещался, </w:t>
      </w:r>
      <w:r>
        <w:rPr>
          <w:color w:val="000000" w:themeColor="text1"/>
          <w:sz w:val="22"/>
          <w:szCs w:val="22"/>
        </w:rPr>
        <w:t>следовательно, рассматривать обозначенную в контракте рабочую документацию с точки зрения законодательства о градостроительной деятельности не представляется возможным.</w:t>
      </w:r>
    </w:p>
    <w:p w:rsidR="002164DE" w:rsidRPr="002164DE" w:rsidRDefault="00027B31" w:rsidP="002164DE">
      <w:pPr>
        <w:pStyle w:val="af6"/>
        <w:ind w:left="0" w:firstLine="709"/>
        <w:jc w:val="both"/>
        <w:rPr>
          <w:color w:val="000000" w:themeColor="text1"/>
          <w:sz w:val="22"/>
          <w:szCs w:val="22"/>
        </w:rPr>
      </w:pPr>
      <w:r>
        <w:rPr>
          <w:color w:val="000000" w:themeColor="text1"/>
          <w:sz w:val="22"/>
          <w:szCs w:val="22"/>
        </w:rPr>
        <w:t>Более того, разработка рабочей документации по своей сути является самостоятельным предметом, в отношении которого должны быть согласованы существенные условия в соответствии с Гражданским кодексом Российской Федерации и Градостроительным кодексом Российской Ф</w:t>
      </w:r>
      <w:r w:rsidR="002164DE">
        <w:rPr>
          <w:color w:val="000000" w:themeColor="text1"/>
          <w:sz w:val="22"/>
          <w:szCs w:val="22"/>
        </w:rPr>
        <w:t>едерации, что в данном случае сделано не было.</w:t>
      </w:r>
    </w:p>
    <w:p w:rsidR="002164DE" w:rsidRDefault="002164DE" w:rsidP="002164DE">
      <w:pPr>
        <w:pStyle w:val="af6"/>
        <w:ind w:left="0" w:firstLine="709"/>
        <w:jc w:val="both"/>
        <w:rPr>
          <w:color w:val="000000" w:themeColor="text1"/>
          <w:sz w:val="22"/>
          <w:szCs w:val="22"/>
        </w:rPr>
      </w:pPr>
      <w:r>
        <w:rPr>
          <w:color w:val="000000" w:themeColor="text1"/>
          <w:sz w:val="22"/>
          <w:szCs w:val="22"/>
        </w:rPr>
        <w:t>Комиссия отмечает, что заказчик требовал от подрядчика рабочую документацию, а Дирекция здравоохранения проверяла такую документацию на соответствие п</w:t>
      </w:r>
      <w:r w:rsidRPr="002164DE">
        <w:rPr>
          <w:color w:val="000000" w:themeColor="text1"/>
          <w:sz w:val="22"/>
          <w:szCs w:val="22"/>
        </w:rPr>
        <w:t>остановлени</w:t>
      </w:r>
      <w:r>
        <w:rPr>
          <w:color w:val="000000" w:themeColor="text1"/>
          <w:sz w:val="22"/>
          <w:szCs w:val="22"/>
        </w:rPr>
        <w:t>я Правительства Российской Федерации</w:t>
      </w:r>
      <w:r w:rsidRPr="002164DE">
        <w:rPr>
          <w:color w:val="000000" w:themeColor="text1"/>
          <w:sz w:val="22"/>
          <w:szCs w:val="22"/>
        </w:rPr>
        <w:t xml:space="preserve"> от 16.02.2008 </w:t>
      </w:r>
      <w:r>
        <w:rPr>
          <w:color w:val="000000" w:themeColor="text1"/>
          <w:sz w:val="22"/>
          <w:szCs w:val="22"/>
        </w:rPr>
        <w:t>№ 87 «</w:t>
      </w:r>
      <w:r w:rsidRPr="002164DE">
        <w:rPr>
          <w:color w:val="000000" w:themeColor="text1"/>
          <w:sz w:val="22"/>
          <w:szCs w:val="22"/>
        </w:rPr>
        <w:t>О составе разделов проектной документации и требованиях к их содержанию</w:t>
      </w:r>
      <w:r>
        <w:rPr>
          <w:color w:val="000000" w:themeColor="text1"/>
          <w:sz w:val="22"/>
          <w:szCs w:val="22"/>
        </w:rPr>
        <w:t xml:space="preserve">» и ГОСТР </w:t>
      </w:r>
      <w:r w:rsidRPr="002164DE">
        <w:rPr>
          <w:color w:val="000000" w:themeColor="text1"/>
          <w:sz w:val="22"/>
          <w:szCs w:val="22"/>
        </w:rPr>
        <w:t>21.101 —</w:t>
      </w:r>
      <w:r>
        <w:rPr>
          <w:color w:val="000000" w:themeColor="text1"/>
          <w:sz w:val="22"/>
          <w:szCs w:val="22"/>
        </w:rPr>
        <w:t xml:space="preserve"> </w:t>
      </w:r>
      <w:r w:rsidRPr="002164DE">
        <w:rPr>
          <w:color w:val="000000" w:themeColor="text1"/>
          <w:sz w:val="22"/>
          <w:szCs w:val="22"/>
        </w:rPr>
        <w:t>2020</w:t>
      </w:r>
      <w:r>
        <w:rPr>
          <w:color w:val="000000" w:themeColor="text1"/>
          <w:sz w:val="22"/>
          <w:szCs w:val="22"/>
        </w:rPr>
        <w:t xml:space="preserve"> Система проектной документации </w:t>
      </w:r>
      <w:r w:rsidRPr="002164DE">
        <w:rPr>
          <w:color w:val="000000" w:themeColor="text1"/>
          <w:sz w:val="22"/>
          <w:szCs w:val="22"/>
        </w:rPr>
        <w:t>для строительства</w:t>
      </w:r>
      <w:r>
        <w:rPr>
          <w:color w:val="000000" w:themeColor="text1"/>
          <w:sz w:val="22"/>
          <w:szCs w:val="22"/>
        </w:rPr>
        <w:t>. Основные требования к проектной и рабочей документации, утв. п</w:t>
      </w:r>
      <w:r w:rsidRPr="002164DE">
        <w:rPr>
          <w:color w:val="000000" w:themeColor="text1"/>
          <w:sz w:val="22"/>
          <w:szCs w:val="22"/>
        </w:rPr>
        <w:t>риказом Федерал</w:t>
      </w:r>
      <w:r>
        <w:rPr>
          <w:color w:val="000000" w:themeColor="text1"/>
          <w:sz w:val="22"/>
          <w:szCs w:val="22"/>
        </w:rPr>
        <w:t xml:space="preserve">ьного агентства по техническому </w:t>
      </w:r>
      <w:r w:rsidRPr="002164DE">
        <w:rPr>
          <w:color w:val="000000" w:themeColor="text1"/>
          <w:sz w:val="22"/>
          <w:szCs w:val="22"/>
        </w:rPr>
        <w:t>регулированию и метрологии от 23 июня 2020 г. № 282-ст</w:t>
      </w:r>
      <w:r>
        <w:rPr>
          <w:color w:val="000000" w:themeColor="text1"/>
          <w:sz w:val="22"/>
          <w:szCs w:val="22"/>
        </w:rPr>
        <w:t>.</w:t>
      </w:r>
    </w:p>
    <w:p w:rsidR="00547B9B" w:rsidRDefault="002164DE" w:rsidP="00F473C4">
      <w:pPr>
        <w:pStyle w:val="af6"/>
        <w:ind w:left="0" w:firstLine="709"/>
        <w:jc w:val="both"/>
        <w:rPr>
          <w:color w:val="000000" w:themeColor="text1"/>
          <w:sz w:val="22"/>
          <w:szCs w:val="22"/>
        </w:rPr>
      </w:pPr>
      <w:r>
        <w:rPr>
          <w:color w:val="000000" w:themeColor="text1"/>
          <w:sz w:val="22"/>
          <w:szCs w:val="22"/>
        </w:rPr>
        <w:t xml:space="preserve">Вместе с тем указанные правовые акты предъявляют требования относительно проектной и рабочей документаций на строительство, реконструкцию объектов </w:t>
      </w:r>
      <w:r w:rsidRPr="001C76D1">
        <w:rPr>
          <w:b/>
          <w:color w:val="000000" w:themeColor="text1"/>
          <w:sz w:val="22"/>
          <w:szCs w:val="22"/>
        </w:rPr>
        <w:t>капитального</w:t>
      </w:r>
      <w:r>
        <w:rPr>
          <w:color w:val="000000" w:themeColor="text1"/>
          <w:sz w:val="22"/>
          <w:szCs w:val="22"/>
        </w:rPr>
        <w:t xml:space="preserve"> строительства.</w:t>
      </w:r>
    </w:p>
    <w:p w:rsidR="00676B8A" w:rsidRPr="00676B8A" w:rsidRDefault="00F473C4" w:rsidP="00AC41DB">
      <w:pPr>
        <w:pStyle w:val="af6"/>
        <w:ind w:left="0" w:firstLine="709"/>
        <w:jc w:val="both"/>
        <w:rPr>
          <w:color w:val="000000" w:themeColor="text1"/>
          <w:sz w:val="22"/>
          <w:szCs w:val="22"/>
        </w:rPr>
      </w:pPr>
      <w:r>
        <w:rPr>
          <w:color w:val="000000" w:themeColor="text1"/>
          <w:sz w:val="22"/>
          <w:szCs w:val="22"/>
        </w:rPr>
        <w:t xml:space="preserve">Следовательно, требовать от подрядчика выполнение работ по разработке рабочей документации </w:t>
      </w:r>
      <w:r w:rsidR="001C76D1">
        <w:rPr>
          <w:color w:val="000000" w:themeColor="text1"/>
          <w:sz w:val="22"/>
          <w:szCs w:val="22"/>
        </w:rPr>
        <w:t xml:space="preserve">на строительные работы </w:t>
      </w:r>
      <w:r>
        <w:rPr>
          <w:color w:val="000000" w:themeColor="text1"/>
          <w:sz w:val="22"/>
          <w:szCs w:val="22"/>
        </w:rPr>
        <w:t>в соответствии с обозначенными требования (особенно учитывая</w:t>
      </w:r>
      <w:r w:rsidR="00676B8A">
        <w:rPr>
          <w:color w:val="000000" w:themeColor="text1"/>
          <w:sz w:val="22"/>
          <w:szCs w:val="22"/>
        </w:rPr>
        <w:t xml:space="preserve">, что подготовка рабочей документации фактически не включена в цену контракта и условия по ее разработке контрактом не согласованы) </w:t>
      </w:r>
      <w:r w:rsidR="001C76D1">
        <w:rPr>
          <w:color w:val="000000" w:themeColor="text1"/>
          <w:sz w:val="22"/>
          <w:szCs w:val="22"/>
        </w:rPr>
        <w:t xml:space="preserve">являлось </w:t>
      </w:r>
      <w:r w:rsidR="00676B8A">
        <w:rPr>
          <w:color w:val="000000" w:themeColor="text1"/>
          <w:sz w:val="22"/>
          <w:szCs w:val="22"/>
        </w:rPr>
        <w:t>неправомерн</w:t>
      </w:r>
      <w:r w:rsidR="001C76D1">
        <w:rPr>
          <w:color w:val="000000" w:themeColor="text1"/>
          <w:sz w:val="22"/>
          <w:szCs w:val="22"/>
        </w:rPr>
        <w:t>ым</w:t>
      </w:r>
      <w:r w:rsidR="00676B8A">
        <w:rPr>
          <w:color w:val="000000" w:themeColor="text1"/>
          <w:sz w:val="22"/>
          <w:szCs w:val="22"/>
        </w:rPr>
        <w:t>.</w:t>
      </w:r>
    </w:p>
    <w:p w:rsidR="00805516" w:rsidRPr="00676B8A" w:rsidRDefault="00F473C4" w:rsidP="00676B8A">
      <w:pPr>
        <w:pStyle w:val="af6"/>
        <w:numPr>
          <w:ilvl w:val="0"/>
          <w:numId w:val="6"/>
        </w:numPr>
        <w:ind w:left="0" w:firstLine="709"/>
        <w:jc w:val="both"/>
        <w:rPr>
          <w:color w:val="000000" w:themeColor="text1"/>
          <w:sz w:val="22"/>
          <w:szCs w:val="22"/>
        </w:rPr>
      </w:pPr>
      <w:r>
        <w:rPr>
          <w:color w:val="000000" w:themeColor="text1"/>
          <w:sz w:val="22"/>
          <w:szCs w:val="22"/>
        </w:rPr>
        <w:t xml:space="preserve">В данном случае </w:t>
      </w:r>
      <w:r w:rsidR="00676B8A">
        <w:rPr>
          <w:color w:val="000000" w:themeColor="text1"/>
          <w:sz w:val="22"/>
          <w:szCs w:val="22"/>
        </w:rPr>
        <w:t xml:space="preserve">также </w:t>
      </w:r>
      <w:r>
        <w:rPr>
          <w:color w:val="000000" w:themeColor="text1"/>
          <w:sz w:val="22"/>
          <w:szCs w:val="22"/>
        </w:rPr>
        <w:t xml:space="preserve">необходимо обратить внимание, что </w:t>
      </w:r>
      <w:r w:rsidR="00805516">
        <w:rPr>
          <w:color w:val="000000" w:themeColor="text1"/>
          <w:sz w:val="22"/>
          <w:szCs w:val="22"/>
        </w:rPr>
        <w:t xml:space="preserve">Омским УФАС России 12.02.2024 была проведена внеплановая проверка </w:t>
      </w:r>
      <w:r w:rsidR="00805516" w:rsidRPr="00805516">
        <w:rPr>
          <w:color w:val="000000" w:themeColor="text1"/>
          <w:sz w:val="22"/>
          <w:szCs w:val="22"/>
        </w:rPr>
        <w:t>№ 055/10/99-79/2024</w:t>
      </w:r>
      <w:r w:rsidR="00805516">
        <w:rPr>
          <w:color w:val="000000" w:themeColor="text1"/>
          <w:sz w:val="22"/>
          <w:szCs w:val="22"/>
        </w:rPr>
        <w:t xml:space="preserve"> данной закупки, по результатам которой было установлено, что фактически объектом закупки выступают работы по строительству строения (сооружения).</w:t>
      </w:r>
    </w:p>
    <w:p w:rsidR="00805516" w:rsidRDefault="00805516" w:rsidP="00676B8A">
      <w:pPr>
        <w:pStyle w:val="af6"/>
        <w:ind w:left="0" w:firstLine="709"/>
        <w:jc w:val="both"/>
        <w:rPr>
          <w:color w:val="000000" w:themeColor="text1"/>
          <w:sz w:val="22"/>
          <w:szCs w:val="22"/>
        </w:rPr>
      </w:pPr>
      <w:r>
        <w:rPr>
          <w:color w:val="000000" w:themeColor="text1"/>
          <w:sz w:val="22"/>
          <w:szCs w:val="22"/>
        </w:rPr>
        <w:t>При этом уполномоченным органом и заказчиком объект закупки должным образом не определен, дополнительные требования</w:t>
      </w:r>
      <w:r>
        <w:rPr>
          <w:rStyle w:val="afc"/>
          <w:color w:val="000000" w:themeColor="text1"/>
          <w:sz w:val="22"/>
          <w:szCs w:val="22"/>
        </w:rPr>
        <w:footnoteReference w:id="2"/>
      </w:r>
      <w:r>
        <w:rPr>
          <w:color w:val="000000" w:themeColor="text1"/>
          <w:sz w:val="22"/>
          <w:szCs w:val="22"/>
        </w:rPr>
        <w:t xml:space="preserve"> к участникам закупки о наличии соответствующего опыта выполнения работ также не </w:t>
      </w:r>
      <w:r w:rsidR="001C76D1">
        <w:rPr>
          <w:color w:val="000000" w:themeColor="text1"/>
          <w:sz w:val="22"/>
          <w:szCs w:val="22"/>
        </w:rPr>
        <w:t xml:space="preserve">были </w:t>
      </w:r>
      <w:r>
        <w:rPr>
          <w:color w:val="000000" w:themeColor="text1"/>
          <w:sz w:val="22"/>
          <w:szCs w:val="22"/>
        </w:rPr>
        <w:t>предъявлены.</w:t>
      </w:r>
    </w:p>
    <w:p w:rsidR="00F473C4" w:rsidRDefault="00F473C4" w:rsidP="00676B8A">
      <w:pPr>
        <w:pStyle w:val="af6"/>
        <w:ind w:left="0" w:firstLine="709"/>
        <w:jc w:val="both"/>
        <w:rPr>
          <w:color w:val="000000" w:themeColor="text1"/>
          <w:sz w:val="22"/>
          <w:szCs w:val="22"/>
        </w:rPr>
      </w:pPr>
      <w:r>
        <w:rPr>
          <w:color w:val="000000" w:themeColor="text1"/>
          <w:sz w:val="22"/>
          <w:szCs w:val="22"/>
        </w:rPr>
        <w:t>Установленные в рамках обозначенной проверки нарушения, по мнению Комиссии, безусловно привели к невозможности надлежащего исполнения контракта.</w:t>
      </w:r>
    </w:p>
    <w:p w:rsidR="00AC41DB" w:rsidRPr="00AC41DB" w:rsidRDefault="00AC41DB" w:rsidP="00AC41DB">
      <w:pPr>
        <w:ind w:firstLine="709"/>
        <w:jc w:val="both"/>
        <w:rPr>
          <w:color w:val="000000" w:themeColor="text1"/>
          <w:sz w:val="22"/>
          <w:szCs w:val="22"/>
        </w:rPr>
      </w:pPr>
      <w:bookmarkStart w:id="0" w:name="_GoBack"/>
      <w:bookmarkEnd w:id="0"/>
      <w:r>
        <w:rPr>
          <w:color w:val="000000" w:themeColor="text1"/>
          <w:sz w:val="22"/>
          <w:szCs w:val="22"/>
        </w:rPr>
        <w:lastRenderedPageBreak/>
        <w:t>Комиссия</w:t>
      </w:r>
      <w:r w:rsidRPr="00AC41DB">
        <w:rPr>
          <w:color w:val="000000" w:themeColor="text1"/>
          <w:sz w:val="22"/>
          <w:szCs w:val="22"/>
        </w:rPr>
        <w:t xml:space="preserve"> также </w:t>
      </w:r>
      <w:r>
        <w:rPr>
          <w:color w:val="000000" w:themeColor="text1"/>
          <w:sz w:val="22"/>
          <w:szCs w:val="22"/>
        </w:rPr>
        <w:t xml:space="preserve">считает </w:t>
      </w:r>
      <w:r w:rsidRPr="00AC41DB">
        <w:rPr>
          <w:color w:val="000000" w:themeColor="text1"/>
          <w:sz w:val="22"/>
          <w:szCs w:val="22"/>
        </w:rPr>
        <w:t>необходим</w:t>
      </w:r>
      <w:r>
        <w:rPr>
          <w:color w:val="000000" w:themeColor="text1"/>
          <w:sz w:val="22"/>
          <w:szCs w:val="22"/>
        </w:rPr>
        <w:t>ым</w:t>
      </w:r>
      <w:r w:rsidRPr="00AC41DB">
        <w:rPr>
          <w:color w:val="000000" w:themeColor="text1"/>
          <w:sz w:val="22"/>
          <w:szCs w:val="22"/>
        </w:rPr>
        <w:t xml:space="preserve"> отметить следующее.</w:t>
      </w:r>
    </w:p>
    <w:p w:rsidR="00AC41DB" w:rsidRPr="00AC41DB" w:rsidRDefault="00AC41DB" w:rsidP="00AC41DB">
      <w:pPr>
        <w:ind w:firstLine="709"/>
        <w:jc w:val="both"/>
        <w:rPr>
          <w:color w:val="000000" w:themeColor="text1"/>
          <w:sz w:val="22"/>
          <w:szCs w:val="22"/>
        </w:rPr>
      </w:pPr>
      <w:r w:rsidRPr="00AC41DB">
        <w:rPr>
          <w:color w:val="000000" w:themeColor="text1"/>
          <w:sz w:val="22"/>
          <w:szCs w:val="22"/>
        </w:rPr>
        <w:t>При осуществлении гражданских прав добросовестность участников гражданских правоотношений и разумность их действий предполагаются (пункт 5 статьи 10 Гражданского кодекса Российской Федерации).</w:t>
      </w:r>
    </w:p>
    <w:p w:rsidR="00AC41DB" w:rsidRPr="00AC41DB" w:rsidRDefault="00AC41DB" w:rsidP="00AC41DB">
      <w:pPr>
        <w:ind w:firstLine="709"/>
        <w:jc w:val="both"/>
        <w:rPr>
          <w:color w:val="000000" w:themeColor="text1"/>
          <w:sz w:val="22"/>
          <w:szCs w:val="22"/>
        </w:rPr>
      </w:pPr>
      <w:r w:rsidRPr="00AC41DB">
        <w:rPr>
          <w:color w:val="000000" w:themeColor="text1"/>
          <w:sz w:val="22"/>
          <w:szCs w:val="22"/>
        </w:rPr>
        <w:t xml:space="preserve">Следует отметить, что при применении гражданского законодательства в гражданских правоотношениях (пункт 2 статьи 6 Гражданского кодекса Российской Федерации), в том числе при осуществлении закупок и исполнении договоров изначально </w:t>
      </w:r>
      <w:proofErr w:type="spellStart"/>
      <w:r w:rsidRPr="00AC41DB">
        <w:rPr>
          <w:color w:val="000000" w:themeColor="text1"/>
          <w:sz w:val="22"/>
          <w:szCs w:val="22"/>
        </w:rPr>
        <w:t>презюмируются</w:t>
      </w:r>
      <w:proofErr w:type="spellEnd"/>
      <w:r w:rsidRPr="00AC41DB">
        <w:rPr>
          <w:color w:val="000000" w:themeColor="text1"/>
          <w:sz w:val="22"/>
          <w:szCs w:val="22"/>
        </w:rPr>
        <w:t xml:space="preserve"> принципы добросовестности, разумности и справедливости, основные начала гражданского законодательства, провозглашенные статьей 1 Гражданского кодекса Российской Федерации, также предусматривают, что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(пункт 3 статьи 1 Гражданского кодекса Российской Федерации); никто не вправе извлекать преимущество из своего незаконного или недобросовестного поведения (пункт 4 статьи 1 Гражданского кодекса Российской Федерации).</w:t>
      </w:r>
    </w:p>
    <w:p w:rsidR="00AC41DB" w:rsidRPr="00AC41DB" w:rsidRDefault="00AC41DB" w:rsidP="00AC41DB">
      <w:pPr>
        <w:ind w:firstLine="709"/>
        <w:jc w:val="both"/>
        <w:rPr>
          <w:color w:val="000000" w:themeColor="text1"/>
          <w:sz w:val="22"/>
          <w:szCs w:val="22"/>
        </w:rPr>
      </w:pPr>
      <w:r w:rsidRPr="00AC41DB">
        <w:rPr>
          <w:color w:val="000000" w:themeColor="text1"/>
          <w:sz w:val="22"/>
          <w:szCs w:val="22"/>
        </w:rPr>
        <w:t xml:space="preserve">При оценке действий заказчика, связанных с осуществлением данной закупки (пункт 3 части 1 статьи 3 Федерального закона о контрактной системе) и направленных на обеспечение государственных нужд, Комиссия считает, что в данных правоотношениях заказчиком </w:t>
      </w:r>
      <w:r>
        <w:rPr>
          <w:color w:val="000000" w:themeColor="text1"/>
          <w:sz w:val="22"/>
          <w:szCs w:val="22"/>
        </w:rPr>
        <w:t xml:space="preserve">и подрядчиком </w:t>
      </w:r>
      <w:r w:rsidRPr="00AC41DB">
        <w:rPr>
          <w:color w:val="000000" w:themeColor="text1"/>
          <w:sz w:val="22"/>
          <w:szCs w:val="22"/>
        </w:rPr>
        <w:t>принципы добросовестности, разумности и справедливости соблюдены не в полной мере</w:t>
      </w:r>
      <w:r>
        <w:rPr>
          <w:rStyle w:val="afc"/>
          <w:color w:val="000000" w:themeColor="text1"/>
          <w:sz w:val="22"/>
          <w:szCs w:val="22"/>
        </w:rPr>
        <w:footnoteReference w:id="3"/>
      </w:r>
      <w:r w:rsidRPr="00AC41DB">
        <w:rPr>
          <w:color w:val="000000" w:themeColor="text1"/>
          <w:sz w:val="22"/>
          <w:szCs w:val="22"/>
        </w:rPr>
        <w:t>.</w:t>
      </w:r>
    </w:p>
    <w:p w:rsidR="00AC41DB" w:rsidRDefault="00AC41DB" w:rsidP="00AC41DB">
      <w:pPr>
        <w:ind w:firstLine="709"/>
        <w:jc w:val="both"/>
        <w:rPr>
          <w:color w:val="000000" w:themeColor="text1"/>
          <w:sz w:val="22"/>
          <w:szCs w:val="22"/>
        </w:rPr>
      </w:pPr>
      <w:r>
        <w:rPr>
          <w:color w:val="000000" w:themeColor="text1"/>
          <w:sz w:val="22"/>
          <w:szCs w:val="22"/>
        </w:rPr>
        <w:t>Обстоятельства дела однозначно свидетельствуют, что именно действия (бездействие) обеих сторон привели к невозможности надлежащего выполнения работ по контракту.</w:t>
      </w:r>
    </w:p>
    <w:p w:rsidR="008E693E" w:rsidRDefault="00AC41DB" w:rsidP="00AC41DB">
      <w:pPr>
        <w:ind w:firstLine="709"/>
        <w:jc w:val="both"/>
        <w:rPr>
          <w:color w:val="000000" w:themeColor="text1"/>
          <w:sz w:val="22"/>
          <w:szCs w:val="22"/>
        </w:rPr>
      </w:pPr>
      <w:r>
        <w:rPr>
          <w:color w:val="000000" w:themeColor="text1"/>
          <w:sz w:val="22"/>
          <w:szCs w:val="22"/>
        </w:rPr>
        <w:t>Учитывая указанное</w:t>
      </w:r>
      <w:r w:rsidRPr="00AC41DB">
        <w:rPr>
          <w:color w:val="000000" w:themeColor="text1"/>
          <w:sz w:val="22"/>
          <w:szCs w:val="22"/>
        </w:rPr>
        <w:t xml:space="preserve">, на основании пункта 15 Правил ведения реестра недобросовестных поставщиков (подрядчиков, исполнителей) Комиссия отказывает во включении информации </w:t>
      </w:r>
      <w:r>
        <w:rPr>
          <w:color w:val="000000" w:themeColor="text1"/>
          <w:sz w:val="22"/>
          <w:szCs w:val="22"/>
        </w:rPr>
        <w:t>о предпринимателе</w:t>
      </w:r>
      <w:r w:rsidRPr="00AC41DB">
        <w:rPr>
          <w:color w:val="000000" w:themeColor="text1"/>
          <w:sz w:val="22"/>
          <w:szCs w:val="22"/>
        </w:rPr>
        <w:t xml:space="preserve"> в реестр.</w:t>
      </w:r>
    </w:p>
    <w:p w:rsidR="00D90F66" w:rsidRDefault="00D90F66" w:rsidP="00AC41DB">
      <w:pPr>
        <w:jc w:val="both"/>
        <w:rPr>
          <w:color w:val="000000" w:themeColor="text1"/>
          <w:sz w:val="22"/>
          <w:szCs w:val="22"/>
        </w:rPr>
      </w:pPr>
    </w:p>
    <w:p w:rsidR="00D7404D" w:rsidRDefault="00D7404D" w:rsidP="00D7404D">
      <w:pPr>
        <w:ind w:firstLine="709"/>
        <w:jc w:val="both"/>
        <w:rPr>
          <w:color w:val="000000" w:themeColor="text1"/>
          <w:sz w:val="22"/>
          <w:szCs w:val="22"/>
        </w:rPr>
      </w:pPr>
      <w:r w:rsidRPr="00CA7CAD">
        <w:rPr>
          <w:color w:val="000000" w:themeColor="text1"/>
          <w:sz w:val="22"/>
          <w:szCs w:val="22"/>
        </w:rPr>
        <w:t xml:space="preserve">На основании изложенного, руководствуясь, частью 7 статьи 104, пунктом 2 части 15 статьи 99 Федерального закона от 05.04.2013 № 44-ФЗ «О контрактной системе в сфере закупок товаров, работ и услуг для обеспечения государственных и муниципальных нужд», Правилами ведения реестра недобросовестных поставщиков (подрядчиков, исполнителей), утвержденными постановлением Правительства Российской Федерации утвержденных </w:t>
      </w:r>
      <w:r w:rsidR="00483B83">
        <w:rPr>
          <w:color w:val="000000" w:themeColor="text1"/>
          <w:sz w:val="22"/>
          <w:szCs w:val="22"/>
        </w:rPr>
        <w:t>п</w:t>
      </w:r>
      <w:r w:rsidRPr="00CA7CAD">
        <w:rPr>
          <w:color w:val="000000" w:themeColor="text1"/>
          <w:sz w:val="22"/>
          <w:szCs w:val="22"/>
        </w:rPr>
        <w:t>остановлением Правительства Российской Федерации от 30.06.2021 № 1078, Комиссия</w:t>
      </w:r>
    </w:p>
    <w:p w:rsidR="00D7404D" w:rsidRPr="00CA7CAD" w:rsidRDefault="00D7404D" w:rsidP="00D7404D">
      <w:pPr>
        <w:ind w:firstLine="709"/>
        <w:jc w:val="both"/>
        <w:rPr>
          <w:color w:val="000000" w:themeColor="text1"/>
          <w:sz w:val="22"/>
          <w:szCs w:val="22"/>
        </w:rPr>
      </w:pPr>
    </w:p>
    <w:p w:rsidR="00D7404D" w:rsidRPr="00B74C29" w:rsidRDefault="00D7404D" w:rsidP="00D7404D">
      <w:pPr>
        <w:jc w:val="center"/>
        <w:rPr>
          <w:color w:val="000000"/>
          <w:sz w:val="22"/>
          <w:szCs w:val="22"/>
        </w:rPr>
      </w:pPr>
      <w:r w:rsidRPr="00B74C29">
        <w:rPr>
          <w:color w:val="000000"/>
          <w:sz w:val="22"/>
          <w:szCs w:val="22"/>
        </w:rPr>
        <w:t>Р Е Ш И Л А:</w:t>
      </w:r>
    </w:p>
    <w:p w:rsidR="00D7404D" w:rsidRPr="00B74C29" w:rsidRDefault="00D7404D" w:rsidP="00D7404D">
      <w:pPr>
        <w:autoSpaceDE w:val="0"/>
        <w:autoSpaceDN w:val="0"/>
        <w:adjustRightInd w:val="0"/>
        <w:ind w:firstLine="709"/>
        <w:jc w:val="both"/>
        <w:rPr>
          <w:rFonts w:eastAsia="Calibri"/>
          <w:color w:val="000000"/>
          <w:sz w:val="22"/>
          <w:szCs w:val="22"/>
          <w:lang w:eastAsia="en-US"/>
        </w:rPr>
      </w:pPr>
    </w:p>
    <w:p w:rsidR="00A46F1D" w:rsidRDefault="00150934" w:rsidP="00AC41DB">
      <w:pPr>
        <w:tabs>
          <w:tab w:val="left" w:pos="851"/>
          <w:tab w:val="left" w:pos="993"/>
        </w:tabs>
        <w:ind w:firstLine="709"/>
        <w:jc w:val="both"/>
        <w:rPr>
          <w:sz w:val="22"/>
          <w:szCs w:val="22"/>
        </w:rPr>
      </w:pPr>
      <w:r w:rsidRPr="00E20A93">
        <w:rPr>
          <w:b/>
          <w:color w:val="000000"/>
          <w:sz w:val="22"/>
          <w:szCs w:val="22"/>
        </w:rPr>
        <w:t xml:space="preserve">Отказать во включении </w:t>
      </w:r>
      <w:r w:rsidR="001B57A2">
        <w:rPr>
          <w:b/>
          <w:sz w:val="22"/>
          <w:szCs w:val="22"/>
        </w:rPr>
        <w:t>в р</w:t>
      </w:r>
      <w:r w:rsidRPr="00C211B8">
        <w:rPr>
          <w:b/>
          <w:sz w:val="22"/>
          <w:szCs w:val="22"/>
        </w:rPr>
        <w:t>еестр недобросовестных поставщиков (подрядчиков, исполнителей)</w:t>
      </w:r>
      <w:r w:rsidRPr="00C211B8">
        <w:rPr>
          <w:sz w:val="22"/>
          <w:szCs w:val="22"/>
        </w:rPr>
        <w:t xml:space="preserve"> </w:t>
      </w:r>
      <w:r w:rsidR="00AC41DB">
        <w:rPr>
          <w:b/>
          <w:sz w:val="22"/>
          <w:szCs w:val="22"/>
        </w:rPr>
        <w:t xml:space="preserve">информации об индивидуальном предпринимателе </w:t>
      </w:r>
      <w:r w:rsidR="00AC41DB">
        <w:rPr>
          <w:sz w:val="22"/>
          <w:szCs w:val="22"/>
        </w:rPr>
        <w:t>Леонтьевой Татьяне Викторовне</w:t>
      </w:r>
      <w:r w:rsidR="00AC41DB" w:rsidRPr="00AC41DB">
        <w:rPr>
          <w:sz w:val="22"/>
          <w:szCs w:val="22"/>
        </w:rPr>
        <w:t xml:space="preserve"> </w:t>
      </w:r>
      <w:r w:rsidR="00A13B48">
        <w:rPr>
          <w:sz w:val="22"/>
          <w:szCs w:val="22"/>
        </w:rPr>
        <w:t>(</w:t>
      </w:r>
      <w:r w:rsidR="00AC41DB" w:rsidRPr="00AC41DB">
        <w:rPr>
          <w:sz w:val="22"/>
          <w:szCs w:val="22"/>
        </w:rPr>
        <w:t>ИНН 590505015306</w:t>
      </w:r>
      <w:r w:rsidR="00A13B48">
        <w:rPr>
          <w:sz w:val="22"/>
          <w:szCs w:val="22"/>
        </w:rPr>
        <w:t>)</w:t>
      </w:r>
      <w:r w:rsidR="00AC41DB">
        <w:rPr>
          <w:sz w:val="22"/>
          <w:szCs w:val="22"/>
        </w:rPr>
        <w:t>.</w:t>
      </w:r>
    </w:p>
    <w:p w:rsidR="00BC706B" w:rsidRDefault="00BC706B" w:rsidP="00BC706B">
      <w:pPr>
        <w:tabs>
          <w:tab w:val="left" w:pos="851"/>
          <w:tab w:val="left" w:pos="993"/>
        </w:tabs>
        <w:jc w:val="both"/>
        <w:rPr>
          <w:color w:val="000000"/>
          <w:sz w:val="22"/>
          <w:szCs w:val="22"/>
        </w:rPr>
      </w:pPr>
    </w:p>
    <w:p w:rsidR="009D0DEF" w:rsidRPr="00B74C29" w:rsidRDefault="009D0DEF" w:rsidP="0032276B">
      <w:pPr>
        <w:tabs>
          <w:tab w:val="left" w:pos="851"/>
          <w:tab w:val="left" w:pos="993"/>
        </w:tabs>
        <w:ind w:firstLine="709"/>
        <w:jc w:val="both"/>
        <w:rPr>
          <w:color w:val="000000"/>
          <w:sz w:val="22"/>
          <w:szCs w:val="22"/>
        </w:rPr>
      </w:pPr>
      <w:r w:rsidRPr="00B74C29">
        <w:rPr>
          <w:color w:val="000000"/>
          <w:sz w:val="22"/>
          <w:szCs w:val="22"/>
        </w:rPr>
        <w:t>Настоящее решение может быть обжаловано в судебном порядке в течение трех месяцев со дня его принятия.</w:t>
      </w:r>
    </w:p>
    <w:p w:rsidR="009B6BEF" w:rsidRDefault="009B6BEF" w:rsidP="0022761F">
      <w:pPr>
        <w:pStyle w:val="af3"/>
        <w:jc w:val="both"/>
        <w:rPr>
          <w:color w:val="000000"/>
          <w:sz w:val="22"/>
          <w:szCs w:val="22"/>
        </w:rPr>
      </w:pPr>
    </w:p>
    <w:p w:rsidR="00E97563" w:rsidRDefault="00E97563" w:rsidP="0022761F">
      <w:pPr>
        <w:pStyle w:val="af3"/>
        <w:jc w:val="both"/>
        <w:rPr>
          <w:color w:val="000000"/>
          <w:sz w:val="22"/>
          <w:szCs w:val="22"/>
        </w:rPr>
      </w:pPr>
    </w:p>
    <w:tbl>
      <w:tblPr>
        <w:tblW w:w="10456" w:type="dxa"/>
        <w:tblLook w:val="01E0" w:firstRow="1" w:lastRow="1" w:firstColumn="1" w:lastColumn="1" w:noHBand="0" w:noVBand="0"/>
      </w:tblPr>
      <w:tblGrid>
        <w:gridCol w:w="5120"/>
        <w:gridCol w:w="5336"/>
      </w:tblGrid>
      <w:tr w:rsidR="0022761F" w:rsidRPr="00B74C29" w:rsidTr="00F54B7E">
        <w:tc>
          <w:tcPr>
            <w:tcW w:w="5120" w:type="dxa"/>
          </w:tcPr>
          <w:p w:rsidR="0022761F" w:rsidRDefault="00D42370" w:rsidP="00905863">
            <w:pPr>
              <w:jc w:val="both"/>
              <w:rPr>
                <w:color w:val="000000"/>
                <w:sz w:val="22"/>
              </w:rPr>
            </w:pPr>
            <w:r>
              <w:rPr>
                <w:color w:val="000000"/>
                <w:sz w:val="22"/>
                <w:szCs w:val="22"/>
              </w:rPr>
              <w:t>Председатель</w:t>
            </w:r>
            <w:r w:rsidR="0022761F" w:rsidRPr="00B74C29">
              <w:rPr>
                <w:color w:val="000000"/>
                <w:sz w:val="22"/>
                <w:szCs w:val="22"/>
              </w:rPr>
              <w:t xml:space="preserve"> Комиссии</w:t>
            </w:r>
          </w:p>
          <w:p w:rsidR="00754614" w:rsidRDefault="00754614" w:rsidP="00905863">
            <w:pPr>
              <w:jc w:val="both"/>
              <w:rPr>
                <w:color w:val="000000"/>
                <w:sz w:val="22"/>
              </w:rPr>
            </w:pPr>
          </w:p>
          <w:p w:rsidR="00BE2D87" w:rsidRDefault="00BE2D87" w:rsidP="00905863">
            <w:pPr>
              <w:jc w:val="both"/>
              <w:rPr>
                <w:color w:val="000000"/>
                <w:sz w:val="22"/>
              </w:rPr>
            </w:pPr>
            <w:r>
              <w:rPr>
                <w:color w:val="000000"/>
                <w:sz w:val="22"/>
              </w:rPr>
              <w:t>Заместитель председателя Комиссии</w:t>
            </w:r>
          </w:p>
          <w:p w:rsidR="00754614" w:rsidRDefault="00754614" w:rsidP="00905863">
            <w:pPr>
              <w:jc w:val="both"/>
              <w:rPr>
                <w:color w:val="000000"/>
                <w:sz w:val="22"/>
              </w:rPr>
            </w:pPr>
          </w:p>
          <w:p w:rsidR="0022761F" w:rsidRDefault="0022761F" w:rsidP="00A530F9">
            <w:pPr>
              <w:jc w:val="both"/>
              <w:rPr>
                <w:color w:val="000000"/>
                <w:sz w:val="22"/>
              </w:rPr>
            </w:pPr>
            <w:r w:rsidRPr="00B74C29">
              <w:rPr>
                <w:color w:val="000000"/>
                <w:sz w:val="22"/>
                <w:szCs w:val="22"/>
              </w:rPr>
              <w:t>Член Комиссии</w:t>
            </w:r>
          </w:p>
          <w:p w:rsidR="00754614" w:rsidRPr="00B74C29" w:rsidRDefault="00754614" w:rsidP="00A530F9">
            <w:pPr>
              <w:jc w:val="both"/>
              <w:rPr>
                <w:color w:val="000000"/>
                <w:sz w:val="22"/>
              </w:rPr>
            </w:pPr>
          </w:p>
        </w:tc>
        <w:tc>
          <w:tcPr>
            <w:tcW w:w="5336" w:type="dxa"/>
          </w:tcPr>
          <w:p w:rsidR="001D5F0B" w:rsidRDefault="00D42370" w:rsidP="00905863">
            <w:pPr>
              <w:jc w:val="right"/>
              <w:rPr>
                <w:color w:val="000000"/>
                <w:sz w:val="22"/>
              </w:rPr>
            </w:pPr>
            <w:r>
              <w:rPr>
                <w:color w:val="000000"/>
                <w:sz w:val="22"/>
                <w:szCs w:val="22"/>
              </w:rPr>
              <w:t>Т.П. Шмакова</w:t>
            </w:r>
          </w:p>
          <w:p w:rsidR="00754614" w:rsidRPr="00B74C29" w:rsidRDefault="00754614" w:rsidP="00905863">
            <w:pPr>
              <w:jc w:val="right"/>
              <w:rPr>
                <w:color w:val="000000"/>
                <w:sz w:val="22"/>
              </w:rPr>
            </w:pPr>
          </w:p>
          <w:p w:rsidR="00A530F9" w:rsidRDefault="00571A5B" w:rsidP="00A530F9">
            <w:pPr>
              <w:jc w:val="right"/>
              <w:rPr>
                <w:color w:val="000000"/>
                <w:sz w:val="22"/>
              </w:rPr>
            </w:pPr>
            <w:r>
              <w:rPr>
                <w:color w:val="000000"/>
                <w:sz w:val="22"/>
                <w:szCs w:val="22"/>
              </w:rPr>
              <w:t>А.Н. Зефиров</w:t>
            </w:r>
          </w:p>
          <w:p w:rsidR="00754614" w:rsidRDefault="00754614" w:rsidP="00A530F9">
            <w:pPr>
              <w:jc w:val="right"/>
              <w:rPr>
                <w:color w:val="000000"/>
                <w:sz w:val="22"/>
              </w:rPr>
            </w:pPr>
          </w:p>
          <w:p w:rsidR="0022761F" w:rsidRPr="00B74C29" w:rsidRDefault="00A13B48" w:rsidP="00A530F9">
            <w:pPr>
              <w:jc w:val="right"/>
              <w:rPr>
                <w:color w:val="000000"/>
                <w:sz w:val="22"/>
              </w:rPr>
            </w:pPr>
            <w:r>
              <w:rPr>
                <w:color w:val="000000"/>
                <w:sz w:val="22"/>
                <w:szCs w:val="22"/>
              </w:rPr>
              <w:t xml:space="preserve">Е.С. </w:t>
            </w:r>
            <w:proofErr w:type="spellStart"/>
            <w:r>
              <w:rPr>
                <w:color w:val="000000"/>
                <w:sz w:val="22"/>
                <w:szCs w:val="22"/>
              </w:rPr>
              <w:t>Курленко</w:t>
            </w:r>
            <w:proofErr w:type="spellEnd"/>
          </w:p>
        </w:tc>
      </w:tr>
    </w:tbl>
    <w:p w:rsidR="006333B8" w:rsidRDefault="006333B8" w:rsidP="00A530F9">
      <w:pPr>
        <w:pStyle w:val="ad"/>
        <w:jc w:val="left"/>
        <w:rPr>
          <w:sz w:val="22"/>
          <w:szCs w:val="22"/>
        </w:rPr>
      </w:pPr>
    </w:p>
    <w:sectPr w:rsidR="006333B8" w:rsidSect="006333B8">
      <w:headerReference w:type="even" r:id="rId9"/>
      <w:headerReference w:type="default" r:id="rId10"/>
      <w:pgSz w:w="11906" w:h="16838"/>
      <w:pgMar w:top="1134" w:right="567" w:bottom="1134" w:left="1134" w:header="397" w:footer="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F25" w:rsidRDefault="00221F25" w:rsidP="00493617">
      <w:r>
        <w:separator/>
      </w:r>
    </w:p>
  </w:endnote>
  <w:endnote w:type="continuationSeparator" w:id="0">
    <w:p w:rsidR="00221F25" w:rsidRDefault="00221F25" w:rsidP="00493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F25" w:rsidRDefault="00221F25" w:rsidP="00493617">
      <w:r>
        <w:separator/>
      </w:r>
    </w:p>
  </w:footnote>
  <w:footnote w:type="continuationSeparator" w:id="0">
    <w:p w:rsidR="00221F25" w:rsidRDefault="00221F25" w:rsidP="00493617">
      <w:r>
        <w:continuationSeparator/>
      </w:r>
    </w:p>
  </w:footnote>
  <w:footnote w:id="1">
    <w:p w:rsidR="008E693E" w:rsidRDefault="008E693E" w:rsidP="008E693E">
      <w:pPr>
        <w:pStyle w:val="afa"/>
      </w:pPr>
      <w:r>
        <w:rPr>
          <w:rStyle w:val="afc"/>
        </w:rPr>
        <w:footnoteRef/>
      </w:r>
      <w:r>
        <w:t xml:space="preserve"> См судебную практику по дел</w:t>
      </w:r>
      <w:r w:rsidR="00805516">
        <w:t>ам</w:t>
      </w:r>
      <w:r>
        <w:t xml:space="preserve"> № </w:t>
      </w:r>
      <w:r w:rsidRPr="008E693E">
        <w:t>А46-11890/2023</w:t>
      </w:r>
      <w:r>
        <w:t xml:space="preserve">, № </w:t>
      </w:r>
      <w:r w:rsidRPr="008E693E">
        <w:t>А75-7525/2022</w:t>
      </w:r>
      <w:r>
        <w:t xml:space="preserve">, </w:t>
      </w:r>
      <w:r w:rsidRPr="008E693E">
        <w:t>А45-8827/2021</w:t>
      </w:r>
      <w:r>
        <w:t>, №</w:t>
      </w:r>
      <w:r w:rsidRPr="008E693E">
        <w:t xml:space="preserve"> А03-7517/2021</w:t>
      </w:r>
      <w:r>
        <w:t xml:space="preserve">, </w:t>
      </w:r>
      <w:r w:rsidRPr="008E693E">
        <w:t>А45-4981/2021</w:t>
      </w:r>
    </w:p>
  </w:footnote>
  <w:footnote w:id="2">
    <w:p w:rsidR="00805516" w:rsidRDefault="00805516" w:rsidP="00805516">
      <w:pPr>
        <w:pStyle w:val="afa"/>
        <w:jc w:val="both"/>
      </w:pPr>
      <w:r>
        <w:rPr>
          <w:rStyle w:val="afc"/>
        </w:rPr>
        <w:footnoteRef/>
      </w:r>
      <w:r>
        <w:t xml:space="preserve"> См. </w:t>
      </w:r>
      <w:r w:rsidRPr="00805516">
        <w:t>постановлени</w:t>
      </w:r>
      <w:r>
        <w:t>е</w:t>
      </w:r>
      <w:r w:rsidRPr="00805516">
        <w:t xml:space="preserve"> Правительства Российской Федерации от 29.12.2021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p>
  </w:footnote>
  <w:footnote w:id="3">
    <w:p w:rsidR="00AC41DB" w:rsidRDefault="00AC41DB">
      <w:pPr>
        <w:pStyle w:val="afa"/>
      </w:pPr>
      <w:r>
        <w:rPr>
          <w:rStyle w:val="afc"/>
        </w:rPr>
        <w:footnoteRef/>
      </w:r>
      <w:r>
        <w:t xml:space="preserve"> См. судебную практику по делам №№ </w:t>
      </w:r>
      <w:r w:rsidRPr="00AC41DB">
        <w:t>А46-12581/2021, А46-12219/2021, А46-9044/2020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954" w:rsidRDefault="00712954" w:rsidP="009F1FE4">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12954" w:rsidRDefault="00712954">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954" w:rsidRPr="006333B8" w:rsidRDefault="00712954" w:rsidP="009F1FE4">
    <w:pPr>
      <w:pStyle w:val="a5"/>
      <w:framePr w:wrap="around" w:vAnchor="text" w:hAnchor="margin" w:xAlign="center" w:y="1"/>
      <w:rPr>
        <w:rStyle w:val="a7"/>
        <w:sz w:val="20"/>
        <w:szCs w:val="20"/>
      </w:rPr>
    </w:pPr>
    <w:r w:rsidRPr="006333B8">
      <w:rPr>
        <w:rStyle w:val="a7"/>
        <w:sz w:val="20"/>
        <w:szCs w:val="20"/>
      </w:rPr>
      <w:fldChar w:fldCharType="begin"/>
    </w:r>
    <w:r w:rsidRPr="006333B8">
      <w:rPr>
        <w:rStyle w:val="a7"/>
        <w:sz w:val="20"/>
        <w:szCs w:val="20"/>
      </w:rPr>
      <w:instrText xml:space="preserve">PAGE  </w:instrText>
    </w:r>
    <w:r w:rsidRPr="006333B8">
      <w:rPr>
        <w:rStyle w:val="a7"/>
        <w:sz w:val="20"/>
        <w:szCs w:val="20"/>
      </w:rPr>
      <w:fldChar w:fldCharType="separate"/>
    </w:r>
    <w:r w:rsidR="001C76D1">
      <w:rPr>
        <w:rStyle w:val="a7"/>
        <w:noProof/>
        <w:sz w:val="20"/>
        <w:szCs w:val="20"/>
      </w:rPr>
      <w:t>11</w:t>
    </w:r>
    <w:r w:rsidRPr="006333B8">
      <w:rPr>
        <w:rStyle w:val="a7"/>
        <w:sz w:val="20"/>
        <w:szCs w:val="20"/>
      </w:rPr>
      <w:fldChar w:fldCharType="end"/>
    </w:r>
  </w:p>
  <w:p w:rsidR="00712954" w:rsidRDefault="0071295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968B2"/>
    <w:multiLevelType w:val="hybridMultilevel"/>
    <w:tmpl w:val="5C8AA24A"/>
    <w:lvl w:ilvl="0" w:tplc="B09603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1F33D78"/>
    <w:multiLevelType w:val="hybridMultilevel"/>
    <w:tmpl w:val="9B64B690"/>
    <w:lvl w:ilvl="0" w:tplc="5AF041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A4D31E2"/>
    <w:multiLevelType w:val="hybridMultilevel"/>
    <w:tmpl w:val="D520E45A"/>
    <w:lvl w:ilvl="0" w:tplc="C2305F7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B8428E1"/>
    <w:multiLevelType w:val="multilevel"/>
    <w:tmpl w:val="D6F63B72"/>
    <w:lvl w:ilvl="0">
      <w:start w:val="1"/>
      <w:numFmt w:val="decimal"/>
      <w:lvlText w:val="%1."/>
      <w:lvlJc w:val="left"/>
      <w:pPr>
        <w:tabs>
          <w:tab w:val="num" w:pos="0"/>
        </w:tabs>
        <w:ind w:left="644" w:hanging="360"/>
      </w:pPr>
    </w:lvl>
    <w:lvl w:ilvl="1">
      <w:start w:val="1"/>
      <w:numFmt w:val="decimal"/>
      <w:lvlText w:val="%1.%2."/>
      <w:lvlJc w:val="left"/>
      <w:pPr>
        <w:tabs>
          <w:tab w:val="num" w:pos="0"/>
        </w:tabs>
        <w:ind w:left="792" w:hanging="432"/>
      </w:pPr>
      <w:rPr>
        <w:b/>
        <w:color w:val="auto"/>
        <w:sz w:val="24"/>
        <w:szCs w:val="24"/>
      </w:rPr>
    </w:lvl>
    <w:lvl w:ilvl="2">
      <w:start w:val="1"/>
      <w:numFmt w:val="decimal"/>
      <w:lvlText w:val="%1.%2.%3."/>
      <w:lvlJc w:val="left"/>
      <w:pPr>
        <w:tabs>
          <w:tab w:val="num" w:pos="0"/>
        </w:tabs>
        <w:ind w:left="1224" w:hanging="504"/>
      </w:pPr>
      <w:rPr>
        <w:b/>
        <w:color w:val="auto"/>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333665F1"/>
    <w:multiLevelType w:val="hybridMultilevel"/>
    <w:tmpl w:val="DAD6F99A"/>
    <w:lvl w:ilvl="0" w:tplc="AE4AF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5B47806"/>
    <w:multiLevelType w:val="hybridMultilevel"/>
    <w:tmpl w:val="5DAE36B6"/>
    <w:lvl w:ilvl="0" w:tplc="43AA1B72">
      <w:start w:val="1"/>
      <w:numFmt w:val="decimal"/>
      <w:lvlText w:val="%1."/>
      <w:lvlJc w:val="left"/>
      <w:pPr>
        <w:ind w:left="1069" w:hanging="360"/>
      </w:pPr>
      <w:rPr>
        <w:rFonts w:ascii="Times New Roman" w:eastAsia="Times New Roman" w:hAnsi="Times New Roman" w:cs="Times New Roman"/>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8E142B8"/>
    <w:multiLevelType w:val="multilevel"/>
    <w:tmpl w:val="B666171C"/>
    <w:lvl w:ilvl="0">
      <w:start w:val="1"/>
      <w:numFmt w:val="decimal"/>
      <w:lvlText w:val="%1."/>
      <w:lvlJc w:val="left"/>
      <w:pPr>
        <w:ind w:left="644" w:hanging="360"/>
      </w:pPr>
      <w:rPr>
        <w:rFonts w:hint="default"/>
        <w:b/>
        <w:vertAlign w:val="baseline"/>
      </w:rPr>
    </w:lvl>
    <w:lvl w:ilvl="1">
      <w:start w:val="1"/>
      <w:numFmt w:val="decimal"/>
      <w:lvlText w:val="%1.%2."/>
      <w:lvlJc w:val="left"/>
      <w:pPr>
        <w:ind w:left="1709" w:hanging="432"/>
      </w:pPr>
      <w:rPr>
        <w:rFonts w:hint="default"/>
        <w:b/>
        <w:color w:val="auto"/>
        <w:sz w:val="20"/>
        <w:szCs w:val="2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0"/>
  </w:num>
  <w:num w:numId="3">
    <w:abstractNumId w:val="2"/>
  </w:num>
  <w:num w:numId="4">
    <w:abstractNumId w:val="4"/>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F1FE4"/>
    <w:rsid w:val="0000215E"/>
    <w:rsid w:val="000111CC"/>
    <w:rsid w:val="0001518A"/>
    <w:rsid w:val="00016AA3"/>
    <w:rsid w:val="00016F97"/>
    <w:rsid w:val="000179B7"/>
    <w:rsid w:val="00026799"/>
    <w:rsid w:val="00027B31"/>
    <w:rsid w:val="000344C9"/>
    <w:rsid w:val="00041833"/>
    <w:rsid w:val="00042B69"/>
    <w:rsid w:val="00045FEA"/>
    <w:rsid w:val="00050A49"/>
    <w:rsid w:val="00050A67"/>
    <w:rsid w:val="00054642"/>
    <w:rsid w:val="00054C83"/>
    <w:rsid w:val="00086D7A"/>
    <w:rsid w:val="00087C95"/>
    <w:rsid w:val="00090FAE"/>
    <w:rsid w:val="00092E29"/>
    <w:rsid w:val="00093688"/>
    <w:rsid w:val="00093E95"/>
    <w:rsid w:val="000A0ACB"/>
    <w:rsid w:val="000A2154"/>
    <w:rsid w:val="000B3DD2"/>
    <w:rsid w:val="000B55B4"/>
    <w:rsid w:val="000C149E"/>
    <w:rsid w:val="000C1969"/>
    <w:rsid w:val="000C2A16"/>
    <w:rsid w:val="000C2E47"/>
    <w:rsid w:val="000D12C3"/>
    <w:rsid w:val="000D17D9"/>
    <w:rsid w:val="000D24EA"/>
    <w:rsid w:val="000D4DE2"/>
    <w:rsid w:val="000E2BD8"/>
    <w:rsid w:val="000E479A"/>
    <w:rsid w:val="000E57AB"/>
    <w:rsid w:val="00105AC0"/>
    <w:rsid w:val="001337F4"/>
    <w:rsid w:val="00140CC8"/>
    <w:rsid w:val="00141E5D"/>
    <w:rsid w:val="00144165"/>
    <w:rsid w:val="001457C1"/>
    <w:rsid w:val="00150934"/>
    <w:rsid w:val="0016075F"/>
    <w:rsid w:val="00172017"/>
    <w:rsid w:val="0017574E"/>
    <w:rsid w:val="00177042"/>
    <w:rsid w:val="001770D7"/>
    <w:rsid w:val="00180280"/>
    <w:rsid w:val="00182457"/>
    <w:rsid w:val="00183600"/>
    <w:rsid w:val="00187F74"/>
    <w:rsid w:val="0019583D"/>
    <w:rsid w:val="001A0A24"/>
    <w:rsid w:val="001B224F"/>
    <w:rsid w:val="001B57A2"/>
    <w:rsid w:val="001B7EFB"/>
    <w:rsid w:val="001C76D1"/>
    <w:rsid w:val="001D2D26"/>
    <w:rsid w:val="001D2D87"/>
    <w:rsid w:val="001D3464"/>
    <w:rsid w:val="001D4140"/>
    <w:rsid w:val="001D5F0B"/>
    <w:rsid w:val="001D7825"/>
    <w:rsid w:val="001F05BC"/>
    <w:rsid w:val="001F7478"/>
    <w:rsid w:val="00200396"/>
    <w:rsid w:val="00203A13"/>
    <w:rsid w:val="00207D62"/>
    <w:rsid w:val="002164DE"/>
    <w:rsid w:val="00220477"/>
    <w:rsid w:val="002211E6"/>
    <w:rsid w:val="00221F25"/>
    <w:rsid w:val="00223B8E"/>
    <w:rsid w:val="002254B7"/>
    <w:rsid w:val="0022761F"/>
    <w:rsid w:val="00231EE6"/>
    <w:rsid w:val="0024229E"/>
    <w:rsid w:val="00246325"/>
    <w:rsid w:val="002464AC"/>
    <w:rsid w:val="00257587"/>
    <w:rsid w:val="00276930"/>
    <w:rsid w:val="00281075"/>
    <w:rsid w:val="00286E58"/>
    <w:rsid w:val="00287BA7"/>
    <w:rsid w:val="00292A38"/>
    <w:rsid w:val="00297F8B"/>
    <w:rsid w:val="002A58C8"/>
    <w:rsid w:val="002A6E98"/>
    <w:rsid w:val="002C2EDC"/>
    <w:rsid w:val="002C3C9D"/>
    <w:rsid w:val="002C751A"/>
    <w:rsid w:val="002D3675"/>
    <w:rsid w:val="002D64DB"/>
    <w:rsid w:val="002D7085"/>
    <w:rsid w:val="002F16C7"/>
    <w:rsid w:val="002F2F99"/>
    <w:rsid w:val="002F7E17"/>
    <w:rsid w:val="00301BE8"/>
    <w:rsid w:val="00302717"/>
    <w:rsid w:val="00302AD4"/>
    <w:rsid w:val="003035E2"/>
    <w:rsid w:val="0030499E"/>
    <w:rsid w:val="00305BAE"/>
    <w:rsid w:val="00312953"/>
    <w:rsid w:val="00313475"/>
    <w:rsid w:val="003162D5"/>
    <w:rsid w:val="003214CE"/>
    <w:rsid w:val="0032276B"/>
    <w:rsid w:val="003239F7"/>
    <w:rsid w:val="00323E75"/>
    <w:rsid w:val="0033075E"/>
    <w:rsid w:val="003341BD"/>
    <w:rsid w:val="0033492A"/>
    <w:rsid w:val="00342DC9"/>
    <w:rsid w:val="00344772"/>
    <w:rsid w:val="00353686"/>
    <w:rsid w:val="0035493D"/>
    <w:rsid w:val="0036654C"/>
    <w:rsid w:val="00371BA6"/>
    <w:rsid w:val="00372E68"/>
    <w:rsid w:val="003738C9"/>
    <w:rsid w:val="0037433E"/>
    <w:rsid w:val="00386CA8"/>
    <w:rsid w:val="00392934"/>
    <w:rsid w:val="003A3E4D"/>
    <w:rsid w:val="003B08C0"/>
    <w:rsid w:val="003B2D0C"/>
    <w:rsid w:val="003B34EA"/>
    <w:rsid w:val="003B5CD5"/>
    <w:rsid w:val="003C0FE4"/>
    <w:rsid w:val="003C5D48"/>
    <w:rsid w:val="003D0286"/>
    <w:rsid w:val="003D2AD9"/>
    <w:rsid w:val="003E2DF9"/>
    <w:rsid w:val="003E4A22"/>
    <w:rsid w:val="003E7A7B"/>
    <w:rsid w:val="004021B4"/>
    <w:rsid w:val="00407317"/>
    <w:rsid w:val="004102D9"/>
    <w:rsid w:val="00412B69"/>
    <w:rsid w:val="004157B0"/>
    <w:rsid w:val="00416141"/>
    <w:rsid w:val="00441AA2"/>
    <w:rsid w:val="00441C7D"/>
    <w:rsid w:val="00480487"/>
    <w:rsid w:val="004823AC"/>
    <w:rsid w:val="00483B83"/>
    <w:rsid w:val="00491803"/>
    <w:rsid w:val="00493365"/>
    <w:rsid w:val="00493617"/>
    <w:rsid w:val="004A66FC"/>
    <w:rsid w:val="004A68D8"/>
    <w:rsid w:val="004B00E4"/>
    <w:rsid w:val="004B0383"/>
    <w:rsid w:val="004B54C4"/>
    <w:rsid w:val="004C14C6"/>
    <w:rsid w:val="004C52ED"/>
    <w:rsid w:val="004C6A7C"/>
    <w:rsid w:val="004D3151"/>
    <w:rsid w:val="004E425B"/>
    <w:rsid w:val="004E61AE"/>
    <w:rsid w:val="004F722A"/>
    <w:rsid w:val="00503A0D"/>
    <w:rsid w:val="00505046"/>
    <w:rsid w:val="00506CA0"/>
    <w:rsid w:val="00511C06"/>
    <w:rsid w:val="0051697B"/>
    <w:rsid w:val="005475E4"/>
    <w:rsid w:val="00547B9B"/>
    <w:rsid w:val="0055704B"/>
    <w:rsid w:val="00557799"/>
    <w:rsid w:val="005704C4"/>
    <w:rsid w:val="00571427"/>
    <w:rsid w:val="00571A5B"/>
    <w:rsid w:val="005730F4"/>
    <w:rsid w:val="0057369F"/>
    <w:rsid w:val="0058101B"/>
    <w:rsid w:val="0058164E"/>
    <w:rsid w:val="00592552"/>
    <w:rsid w:val="00595280"/>
    <w:rsid w:val="00595F8C"/>
    <w:rsid w:val="00597590"/>
    <w:rsid w:val="005979A9"/>
    <w:rsid w:val="005A4A2A"/>
    <w:rsid w:val="005B02C8"/>
    <w:rsid w:val="005B28E0"/>
    <w:rsid w:val="005C324E"/>
    <w:rsid w:val="005C4E9B"/>
    <w:rsid w:val="005C657E"/>
    <w:rsid w:val="005F20D8"/>
    <w:rsid w:val="006027F4"/>
    <w:rsid w:val="00602DC2"/>
    <w:rsid w:val="0060560C"/>
    <w:rsid w:val="00617822"/>
    <w:rsid w:val="00624E73"/>
    <w:rsid w:val="006260DF"/>
    <w:rsid w:val="0062745D"/>
    <w:rsid w:val="00632CC9"/>
    <w:rsid w:val="006333B8"/>
    <w:rsid w:val="0063504F"/>
    <w:rsid w:val="00641A7D"/>
    <w:rsid w:val="006428D7"/>
    <w:rsid w:val="00644515"/>
    <w:rsid w:val="0064775E"/>
    <w:rsid w:val="00655CBB"/>
    <w:rsid w:val="00663744"/>
    <w:rsid w:val="0067332F"/>
    <w:rsid w:val="00676B8A"/>
    <w:rsid w:val="006848B5"/>
    <w:rsid w:val="00684A3E"/>
    <w:rsid w:val="0068639F"/>
    <w:rsid w:val="00687C8E"/>
    <w:rsid w:val="006A12B0"/>
    <w:rsid w:val="006A3F58"/>
    <w:rsid w:val="006B34E6"/>
    <w:rsid w:val="006C0756"/>
    <w:rsid w:val="006C7659"/>
    <w:rsid w:val="006D0771"/>
    <w:rsid w:val="006D355D"/>
    <w:rsid w:val="006D527C"/>
    <w:rsid w:val="006D71B5"/>
    <w:rsid w:val="006E27D7"/>
    <w:rsid w:val="006E3245"/>
    <w:rsid w:val="006E3F63"/>
    <w:rsid w:val="006F1310"/>
    <w:rsid w:val="006F3B2A"/>
    <w:rsid w:val="006F7D4B"/>
    <w:rsid w:val="00702537"/>
    <w:rsid w:val="00703894"/>
    <w:rsid w:val="00703AC4"/>
    <w:rsid w:val="007044D9"/>
    <w:rsid w:val="0070488B"/>
    <w:rsid w:val="007125EC"/>
    <w:rsid w:val="007127ED"/>
    <w:rsid w:val="00712954"/>
    <w:rsid w:val="00717606"/>
    <w:rsid w:val="0073020A"/>
    <w:rsid w:val="00733A01"/>
    <w:rsid w:val="00734859"/>
    <w:rsid w:val="00740CAF"/>
    <w:rsid w:val="00754614"/>
    <w:rsid w:val="00754F1E"/>
    <w:rsid w:val="007613FD"/>
    <w:rsid w:val="00762651"/>
    <w:rsid w:val="00770B01"/>
    <w:rsid w:val="00777E4B"/>
    <w:rsid w:val="00785D4C"/>
    <w:rsid w:val="00786D9D"/>
    <w:rsid w:val="007A2EF1"/>
    <w:rsid w:val="007B5FBE"/>
    <w:rsid w:val="007B7653"/>
    <w:rsid w:val="007C2EE7"/>
    <w:rsid w:val="007D0161"/>
    <w:rsid w:val="007D46F1"/>
    <w:rsid w:val="007E166B"/>
    <w:rsid w:val="007F1E27"/>
    <w:rsid w:val="00805516"/>
    <w:rsid w:val="00814ABA"/>
    <w:rsid w:val="008161FB"/>
    <w:rsid w:val="00817E8B"/>
    <w:rsid w:val="008225AE"/>
    <w:rsid w:val="0082714E"/>
    <w:rsid w:val="00834EF4"/>
    <w:rsid w:val="00835769"/>
    <w:rsid w:val="008372CE"/>
    <w:rsid w:val="00837531"/>
    <w:rsid w:val="00837810"/>
    <w:rsid w:val="00842193"/>
    <w:rsid w:val="008476E6"/>
    <w:rsid w:val="00850D9E"/>
    <w:rsid w:val="00853ACE"/>
    <w:rsid w:val="008573B9"/>
    <w:rsid w:val="00860731"/>
    <w:rsid w:val="00875688"/>
    <w:rsid w:val="008815CF"/>
    <w:rsid w:val="00885BFF"/>
    <w:rsid w:val="008908B5"/>
    <w:rsid w:val="008B3293"/>
    <w:rsid w:val="008D0CC1"/>
    <w:rsid w:val="008D3C1F"/>
    <w:rsid w:val="008E1CAB"/>
    <w:rsid w:val="008E693E"/>
    <w:rsid w:val="008E694F"/>
    <w:rsid w:val="008E7F1B"/>
    <w:rsid w:val="008F188C"/>
    <w:rsid w:val="00905863"/>
    <w:rsid w:val="009108D4"/>
    <w:rsid w:val="00912561"/>
    <w:rsid w:val="00925210"/>
    <w:rsid w:val="009275B7"/>
    <w:rsid w:val="00930026"/>
    <w:rsid w:val="0093327E"/>
    <w:rsid w:val="00934723"/>
    <w:rsid w:val="0094174D"/>
    <w:rsid w:val="00941FF1"/>
    <w:rsid w:val="00947259"/>
    <w:rsid w:val="00947ED9"/>
    <w:rsid w:val="00947F2D"/>
    <w:rsid w:val="00955902"/>
    <w:rsid w:val="00956224"/>
    <w:rsid w:val="009640E3"/>
    <w:rsid w:val="0096486A"/>
    <w:rsid w:val="00965686"/>
    <w:rsid w:val="00972DA9"/>
    <w:rsid w:val="00981DF4"/>
    <w:rsid w:val="009840AE"/>
    <w:rsid w:val="009876EC"/>
    <w:rsid w:val="009A0B6B"/>
    <w:rsid w:val="009A1DA8"/>
    <w:rsid w:val="009A6CB6"/>
    <w:rsid w:val="009B6BEF"/>
    <w:rsid w:val="009D0DEF"/>
    <w:rsid w:val="009D2C05"/>
    <w:rsid w:val="009F03B6"/>
    <w:rsid w:val="009F1FE4"/>
    <w:rsid w:val="009F296A"/>
    <w:rsid w:val="009F445A"/>
    <w:rsid w:val="00A00274"/>
    <w:rsid w:val="00A00DB1"/>
    <w:rsid w:val="00A13B48"/>
    <w:rsid w:val="00A1412F"/>
    <w:rsid w:val="00A14644"/>
    <w:rsid w:val="00A17198"/>
    <w:rsid w:val="00A26FC3"/>
    <w:rsid w:val="00A27D96"/>
    <w:rsid w:val="00A30B68"/>
    <w:rsid w:val="00A34864"/>
    <w:rsid w:val="00A45290"/>
    <w:rsid w:val="00A45CFF"/>
    <w:rsid w:val="00A46F1D"/>
    <w:rsid w:val="00A503A7"/>
    <w:rsid w:val="00A530F9"/>
    <w:rsid w:val="00A560F9"/>
    <w:rsid w:val="00A654A2"/>
    <w:rsid w:val="00A66C62"/>
    <w:rsid w:val="00A70066"/>
    <w:rsid w:val="00A75D85"/>
    <w:rsid w:val="00A81064"/>
    <w:rsid w:val="00A81611"/>
    <w:rsid w:val="00A82FD8"/>
    <w:rsid w:val="00A92969"/>
    <w:rsid w:val="00A95442"/>
    <w:rsid w:val="00A957A3"/>
    <w:rsid w:val="00AA0F30"/>
    <w:rsid w:val="00AA571B"/>
    <w:rsid w:val="00AA7413"/>
    <w:rsid w:val="00AC352E"/>
    <w:rsid w:val="00AC41DB"/>
    <w:rsid w:val="00AD08F5"/>
    <w:rsid w:val="00AD0B59"/>
    <w:rsid w:val="00AD773E"/>
    <w:rsid w:val="00AE1052"/>
    <w:rsid w:val="00AF2BD8"/>
    <w:rsid w:val="00B11E5B"/>
    <w:rsid w:val="00B14C6E"/>
    <w:rsid w:val="00B15011"/>
    <w:rsid w:val="00B3251C"/>
    <w:rsid w:val="00B33C9F"/>
    <w:rsid w:val="00B33F08"/>
    <w:rsid w:val="00B370BC"/>
    <w:rsid w:val="00B45CFD"/>
    <w:rsid w:val="00B46B3E"/>
    <w:rsid w:val="00B5149C"/>
    <w:rsid w:val="00B54E31"/>
    <w:rsid w:val="00B62129"/>
    <w:rsid w:val="00B63EFF"/>
    <w:rsid w:val="00B67DAE"/>
    <w:rsid w:val="00B7115C"/>
    <w:rsid w:val="00B71F40"/>
    <w:rsid w:val="00B75E16"/>
    <w:rsid w:val="00B77AE7"/>
    <w:rsid w:val="00B818C7"/>
    <w:rsid w:val="00B86184"/>
    <w:rsid w:val="00B86528"/>
    <w:rsid w:val="00B90316"/>
    <w:rsid w:val="00B95F06"/>
    <w:rsid w:val="00BA1743"/>
    <w:rsid w:val="00BA1865"/>
    <w:rsid w:val="00BA4C76"/>
    <w:rsid w:val="00BA7641"/>
    <w:rsid w:val="00BB3498"/>
    <w:rsid w:val="00BB3F20"/>
    <w:rsid w:val="00BC427E"/>
    <w:rsid w:val="00BC611D"/>
    <w:rsid w:val="00BC64F1"/>
    <w:rsid w:val="00BC706B"/>
    <w:rsid w:val="00BD463F"/>
    <w:rsid w:val="00BE17AD"/>
    <w:rsid w:val="00BE2D87"/>
    <w:rsid w:val="00BF689E"/>
    <w:rsid w:val="00C051DA"/>
    <w:rsid w:val="00C05AEC"/>
    <w:rsid w:val="00C06E2F"/>
    <w:rsid w:val="00C071DF"/>
    <w:rsid w:val="00C125A2"/>
    <w:rsid w:val="00C15A45"/>
    <w:rsid w:val="00C161EE"/>
    <w:rsid w:val="00C16B54"/>
    <w:rsid w:val="00C203DB"/>
    <w:rsid w:val="00C20BF0"/>
    <w:rsid w:val="00C211B8"/>
    <w:rsid w:val="00C250E7"/>
    <w:rsid w:val="00C25D12"/>
    <w:rsid w:val="00C30652"/>
    <w:rsid w:val="00C4494F"/>
    <w:rsid w:val="00C45298"/>
    <w:rsid w:val="00C47BD1"/>
    <w:rsid w:val="00C527E0"/>
    <w:rsid w:val="00C56082"/>
    <w:rsid w:val="00C63376"/>
    <w:rsid w:val="00C73EC4"/>
    <w:rsid w:val="00C74DF4"/>
    <w:rsid w:val="00C85C6D"/>
    <w:rsid w:val="00C91967"/>
    <w:rsid w:val="00C9277C"/>
    <w:rsid w:val="00C9618F"/>
    <w:rsid w:val="00CA2D04"/>
    <w:rsid w:val="00CA3BEF"/>
    <w:rsid w:val="00CA5A26"/>
    <w:rsid w:val="00CA77B2"/>
    <w:rsid w:val="00CA7CAD"/>
    <w:rsid w:val="00CB51CF"/>
    <w:rsid w:val="00CC627D"/>
    <w:rsid w:val="00CD759E"/>
    <w:rsid w:val="00CD7D2C"/>
    <w:rsid w:val="00CF0BCE"/>
    <w:rsid w:val="00CF0CE5"/>
    <w:rsid w:val="00CF17A5"/>
    <w:rsid w:val="00CF3ACF"/>
    <w:rsid w:val="00D04297"/>
    <w:rsid w:val="00D06B8E"/>
    <w:rsid w:val="00D075AA"/>
    <w:rsid w:val="00D106FF"/>
    <w:rsid w:val="00D179D5"/>
    <w:rsid w:val="00D23247"/>
    <w:rsid w:val="00D30A56"/>
    <w:rsid w:val="00D3592E"/>
    <w:rsid w:val="00D42270"/>
    <w:rsid w:val="00D42370"/>
    <w:rsid w:val="00D43640"/>
    <w:rsid w:val="00D51BEA"/>
    <w:rsid w:val="00D53016"/>
    <w:rsid w:val="00D63879"/>
    <w:rsid w:val="00D7404D"/>
    <w:rsid w:val="00D77E99"/>
    <w:rsid w:val="00D81BBE"/>
    <w:rsid w:val="00D84A44"/>
    <w:rsid w:val="00D90F66"/>
    <w:rsid w:val="00D92195"/>
    <w:rsid w:val="00D94074"/>
    <w:rsid w:val="00D96836"/>
    <w:rsid w:val="00D96FB5"/>
    <w:rsid w:val="00DA7545"/>
    <w:rsid w:val="00DB29B5"/>
    <w:rsid w:val="00DD6E76"/>
    <w:rsid w:val="00DE3015"/>
    <w:rsid w:val="00DE401E"/>
    <w:rsid w:val="00DE54B9"/>
    <w:rsid w:val="00DF2835"/>
    <w:rsid w:val="00DF7F4C"/>
    <w:rsid w:val="00E06799"/>
    <w:rsid w:val="00E101C2"/>
    <w:rsid w:val="00E13B23"/>
    <w:rsid w:val="00E1417A"/>
    <w:rsid w:val="00E15307"/>
    <w:rsid w:val="00E260CC"/>
    <w:rsid w:val="00E3536C"/>
    <w:rsid w:val="00E37250"/>
    <w:rsid w:val="00E41EB5"/>
    <w:rsid w:val="00E52C3C"/>
    <w:rsid w:val="00E533A5"/>
    <w:rsid w:val="00E73663"/>
    <w:rsid w:val="00E74E98"/>
    <w:rsid w:val="00E77917"/>
    <w:rsid w:val="00E86ABC"/>
    <w:rsid w:val="00E87A37"/>
    <w:rsid w:val="00E93371"/>
    <w:rsid w:val="00E97563"/>
    <w:rsid w:val="00EA0D92"/>
    <w:rsid w:val="00EA38E0"/>
    <w:rsid w:val="00EA411D"/>
    <w:rsid w:val="00EA6ED5"/>
    <w:rsid w:val="00EA77C5"/>
    <w:rsid w:val="00EB6D9B"/>
    <w:rsid w:val="00ED3397"/>
    <w:rsid w:val="00ED417F"/>
    <w:rsid w:val="00ED5440"/>
    <w:rsid w:val="00ED5FAF"/>
    <w:rsid w:val="00EE41C4"/>
    <w:rsid w:val="00EF12D5"/>
    <w:rsid w:val="00EF585C"/>
    <w:rsid w:val="00F043A7"/>
    <w:rsid w:val="00F06A96"/>
    <w:rsid w:val="00F06F55"/>
    <w:rsid w:val="00F21B03"/>
    <w:rsid w:val="00F25C78"/>
    <w:rsid w:val="00F35A73"/>
    <w:rsid w:val="00F36DB5"/>
    <w:rsid w:val="00F414DA"/>
    <w:rsid w:val="00F42ACD"/>
    <w:rsid w:val="00F45AD5"/>
    <w:rsid w:val="00F473C4"/>
    <w:rsid w:val="00F477BE"/>
    <w:rsid w:val="00F50F60"/>
    <w:rsid w:val="00F54B7E"/>
    <w:rsid w:val="00F70C8D"/>
    <w:rsid w:val="00F736A2"/>
    <w:rsid w:val="00F77C62"/>
    <w:rsid w:val="00F9187E"/>
    <w:rsid w:val="00F92352"/>
    <w:rsid w:val="00F97A69"/>
    <w:rsid w:val="00FA366A"/>
    <w:rsid w:val="00FA52A6"/>
    <w:rsid w:val="00FA5D43"/>
    <w:rsid w:val="00FA68F8"/>
    <w:rsid w:val="00FB443A"/>
    <w:rsid w:val="00FC326A"/>
    <w:rsid w:val="00FC588C"/>
    <w:rsid w:val="00FC7976"/>
    <w:rsid w:val="00FE5135"/>
    <w:rsid w:val="00FF0FD8"/>
    <w:rsid w:val="00FF32EF"/>
    <w:rsid w:val="00FF7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84A4D5-5363-4116-BFEB-55B5E7D0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1FE4"/>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22761F"/>
    <w:pPr>
      <w:keepNext/>
      <w:outlineLvl w:val="0"/>
    </w:pPr>
    <w:rPr>
      <w:sz w:val="32"/>
      <w:szCs w:val="20"/>
    </w:rPr>
  </w:style>
  <w:style w:type="paragraph" w:styleId="2">
    <w:name w:val="heading 2"/>
    <w:basedOn w:val="a"/>
    <w:next w:val="a"/>
    <w:link w:val="20"/>
    <w:uiPriority w:val="9"/>
    <w:semiHidden/>
    <w:unhideWhenUsed/>
    <w:qFormat/>
    <w:rsid w:val="0051697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F1FE4"/>
    <w:pPr>
      <w:jc w:val="center"/>
    </w:pPr>
    <w:rPr>
      <w:b/>
      <w:bCs/>
      <w:sz w:val="22"/>
    </w:rPr>
  </w:style>
  <w:style w:type="character" w:customStyle="1" w:styleId="a4">
    <w:name w:val="Основной текст Знак"/>
    <w:basedOn w:val="a0"/>
    <w:link w:val="a3"/>
    <w:rsid w:val="009F1FE4"/>
    <w:rPr>
      <w:rFonts w:ascii="Times New Roman" w:eastAsia="Times New Roman" w:hAnsi="Times New Roman" w:cs="Times New Roman"/>
      <w:b/>
      <w:bCs/>
      <w:szCs w:val="24"/>
      <w:lang w:eastAsia="ru-RU"/>
    </w:rPr>
  </w:style>
  <w:style w:type="paragraph" w:styleId="21">
    <w:name w:val="Body Text Indent 2"/>
    <w:basedOn w:val="a"/>
    <w:link w:val="22"/>
    <w:rsid w:val="009F1FE4"/>
    <w:pPr>
      <w:spacing w:after="120" w:line="480" w:lineRule="auto"/>
      <w:ind w:left="283"/>
    </w:pPr>
  </w:style>
  <w:style w:type="character" w:customStyle="1" w:styleId="22">
    <w:name w:val="Основной текст с отступом 2 Знак"/>
    <w:basedOn w:val="a0"/>
    <w:link w:val="21"/>
    <w:rsid w:val="009F1FE4"/>
    <w:rPr>
      <w:rFonts w:ascii="Times New Roman" w:eastAsia="Times New Roman" w:hAnsi="Times New Roman" w:cs="Times New Roman"/>
      <w:sz w:val="28"/>
      <w:szCs w:val="24"/>
      <w:lang w:eastAsia="ru-RU"/>
    </w:rPr>
  </w:style>
  <w:style w:type="paragraph" w:styleId="a5">
    <w:name w:val="header"/>
    <w:basedOn w:val="a"/>
    <w:link w:val="a6"/>
    <w:rsid w:val="009F1FE4"/>
    <w:pPr>
      <w:tabs>
        <w:tab w:val="center" w:pos="4677"/>
        <w:tab w:val="right" w:pos="9355"/>
      </w:tabs>
    </w:pPr>
  </w:style>
  <w:style w:type="character" w:customStyle="1" w:styleId="a6">
    <w:name w:val="Верхний колонтитул Знак"/>
    <w:basedOn w:val="a0"/>
    <w:link w:val="a5"/>
    <w:rsid w:val="009F1FE4"/>
    <w:rPr>
      <w:rFonts w:ascii="Times New Roman" w:eastAsia="Times New Roman" w:hAnsi="Times New Roman" w:cs="Times New Roman"/>
      <w:sz w:val="28"/>
      <w:szCs w:val="24"/>
      <w:lang w:eastAsia="ru-RU"/>
    </w:rPr>
  </w:style>
  <w:style w:type="character" w:styleId="a7">
    <w:name w:val="page number"/>
    <w:basedOn w:val="a0"/>
    <w:rsid w:val="009F1FE4"/>
  </w:style>
  <w:style w:type="paragraph" w:styleId="a8">
    <w:name w:val="Balloon Text"/>
    <w:basedOn w:val="a"/>
    <w:link w:val="a9"/>
    <w:uiPriority w:val="99"/>
    <w:semiHidden/>
    <w:unhideWhenUsed/>
    <w:rsid w:val="00016AA3"/>
    <w:rPr>
      <w:rFonts w:ascii="Segoe UI" w:hAnsi="Segoe UI" w:cs="Segoe UI"/>
      <w:sz w:val="18"/>
      <w:szCs w:val="18"/>
    </w:rPr>
  </w:style>
  <w:style w:type="character" w:customStyle="1" w:styleId="a9">
    <w:name w:val="Текст выноски Знак"/>
    <w:basedOn w:val="a0"/>
    <w:link w:val="a8"/>
    <w:uiPriority w:val="99"/>
    <w:semiHidden/>
    <w:rsid w:val="00016AA3"/>
    <w:rPr>
      <w:rFonts w:ascii="Segoe UI" w:eastAsia="Times New Roman" w:hAnsi="Segoe UI" w:cs="Segoe UI"/>
      <w:sz w:val="18"/>
      <w:szCs w:val="18"/>
      <w:lang w:eastAsia="ru-RU"/>
    </w:rPr>
  </w:style>
  <w:style w:type="character" w:styleId="aa">
    <w:name w:val="Hyperlink"/>
    <w:basedOn w:val="a0"/>
    <w:uiPriority w:val="99"/>
    <w:unhideWhenUsed/>
    <w:rsid w:val="00FF7828"/>
    <w:rPr>
      <w:color w:val="0000FF" w:themeColor="hyperlink"/>
      <w:u w:val="single"/>
    </w:rPr>
  </w:style>
  <w:style w:type="character" w:customStyle="1" w:styleId="sectioninfo">
    <w:name w:val="section__info"/>
    <w:basedOn w:val="a0"/>
    <w:rsid w:val="00F477BE"/>
  </w:style>
  <w:style w:type="paragraph" w:styleId="ab">
    <w:name w:val="Body Text Indent"/>
    <w:basedOn w:val="a"/>
    <w:link w:val="ac"/>
    <w:uiPriority w:val="99"/>
    <w:semiHidden/>
    <w:unhideWhenUsed/>
    <w:rsid w:val="00740CAF"/>
    <w:pPr>
      <w:spacing w:after="120"/>
      <w:ind w:left="283"/>
    </w:pPr>
  </w:style>
  <w:style w:type="character" w:customStyle="1" w:styleId="ac">
    <w:name w:val="Основной текст с отступом Знак"/>
    <w:basedOn w:val="a0"/>
    <w:link w:val="ab"/>
    <w:uiPriority w:val="99"/>
    <w:semiHidden/>
    <w:rsid w:val="00740CAF"/>
    <w:rPr>
      <w:rFonts w:ascii="Times New Roman" w:eastAsia="Times New Roman" w:hAnsi="Times New Roman" w:cs="Times New Roman"/>
      <w:sz w:val="28"/>
      <w:szCs w:val="24"/>
      <w:lang w:eastAsia="ru-RU"/>
    </w:rPr>
  </w:style>
  <w:style w:type="paragraph" w:styleId="ad">
    <w:name w:val="Subtitle"/>
    <w:basedOn w:val="a"/>
    <w:link w:val="ae"/>
    <w:uiPriority w:val="11"/>
    <w:qFormat/>
    <w:rsid w:val="00740CAF"/>
    <w:pPr>
      <w:jc w:val="center"/>
    </w:pPr>
    <w:rPr>
      <w:b/>
      <w:snapToGrid w:val="0"/>
      <w:sz w:val="24"/>
      <w:szCs w:val="18"/>
    </w:rPr>
  </w:style>
  <w:style w:type="character" w:customStyle="1" w:styleId="ae">
    <w:name w:val="Подзаголовок Знак"/>
    <w:basedOn w:val="a0"/>
    <w:link w:val="ad"/>
    <w:uiPriority w:val="11"/>
    <w:rsid w:val="00740CAF"/>
    <w:rPr>
      <w:rFonts w:ascii="Times New Roman" w:eastAsia="Times New Roman" w:hAnsi="Times New Roman" w:cs="Times New Roman"/>
      <w:b/>
      <w:snapToGrid w:val="0"/>
      <w:sz w:val="24"/>
      <w:szCs w:val="18"/>
      <w:lang w:eastAsia="ru-RU"/>
    </w:rPr>
  </w:style>
  <w:style w:type="paragraph" w:customStyle="1" w:styleId="210">
    <w:name w:val="Основной текст с отступом 21"/>
    <w:basedOn w:val="a"/>
    <w:rsid w:val="00740CAF"/>
    <w:pPr>
      <w:spacing w:after="120" w:line="480" w:lineRule="auto"/>
      <w:ind w:left="283"/>
    </w:pPr>
    <w:rPr>
      <w:sz w:val="20"/>
      <w:szCs w:val="20"/>
      <w:lang w:eastAsia="ar-SA"/>
    </w:rPr>
  </w:style>
  <w:style w:type="paragraph" w:customStyle="1" w:styleId="23">
    <w:name w:val="Основной текст2"/>
    <w:basedOn w:val="a"/>
    <w:rsid w:val="00740CAF"/>
    <w:pPr>
      <w:shd w:val="clear" w:color="auto" w:fill="FFFFFF"/>
      <w:spacing w:after="480" w:line="0" w:lineRule="atLeast"/>
    </w:pPr>
    <w:rPr>
      <w:sz w:val="22"/>
      <w:szCs w:val="22"/>
    </w:rPr>
  </w:style>
  <w:style w:type="paragraph" w:customStyle="1" w:styleId="parametervalue">
    <w:name w:val="parametervalue"/>
    <w:basedOn w:val="a"/>
    <w:qFormat/>
    <w:rsid w:val="00740CAF"/>
    <w:pPr>
      <w:spacing w:before="100" w:after="100"/>
    </w:pPr>
    <w:rPr>
      <w:sz w:val="24"/>
      <w:lang w:eastAsia="ar-SA"/>
    </w:rPr>
  </w:style>
  <w:style w:type="character" w:customStyle="1" w:styleId="cardmaininfocontent">
    <w:name w:val="cardmaininfo__content"/>
    <w:basedOn w:val="a0"/>
    <w:rsid w:val="00740CAF"/>
  </w:style>
  <w:style w:type="character" w:customStyle="1" w:styleId="markedcontent">
    <w:name w:val="markedcontent"/>
    <w:basedOn w:val="a0"/>
    <w:rsid w:val="00740CAF"/>
  </w:style>
  <w:style w:type="character" w:customStyle="1" w:styleId="28pt">
    <w:name w:val="Основной текст (2) + 8 pt"/>
    <w:basedOn w:val="a0"/>
    <w:rsid w:val="00740CAF"/>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ConsPlusNormal">
    <w:name w:val="ConsPlusNormal"/>
    <w:link w:val="ConsPlusNormal0"/>
    <w:qFormat/>
    <w:rsid w:val="003B2D0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
    <w:name w:val="Body Text Indent 3"/>
    <w:basedOn w:val="a"/>
    <w:link w:val="30"/>
    <w:rsid w:val="003B2D0C"/>
    <w:pPr>
      <w:spacing w:after="120"/>
      <w:ind w:left="283"/>
    </w:pPr>
    <w:rPr>
      <w:sz w:val="16"/>
      <w:szCs w:val="16"/>
    </w:rPr>
  </w:style>
  <w:style w:type="character" w:customStyle="1" w:styleId="30">
    <w:name w:val="Основной текст с отступом 3 Знак"/>
    <w:basedOn w:val="a0"/>
    <w:link w:val="3"/>
    <w:rsid w:val="003B2D0C"/>
    <w:rPr>
      <w:rFonts w:ascii="Times New Roman" w:eastAsia="Times New Roman" w:hAnsi="Times New Roman" w:cs="Times New Roman"/>
      <w:sz w:val="16"/>
      <w:szCs w:val="16"/>
    </w:rPr>
  </w:style>
  <w:style w:type="character" w:customStyle="1" w:styleId="ConsPlusNormal0">
    <w:name w:val="ConsPlusNormal Знак"/>
    <w:link w:val="ConsPlusNormal"/>
    <w:qFormat/>
    <w:locked/>
    <w:rsid w:val="003B2D0C"/>
    <w:rPr>
      <w:rFonts w:ascii="Arial" w:eastAsia="Times New Roman" w:hAnsi="Arial" w:cs="Arial"/>
      <w:sz w:val="20"/>
      <w:szCs w:val="20"/>
      <w:lang w:eastAsia="ru-RU"/>
    </w:rPr>
  </w:style>
  <w:style w:type="character" w:customStyle="1" w:styleId="24">
    <w:name w:val="Основной текст (2)_"/>
    <w:basedOn w:val="a0"/>
    <w:link w:val="25"/>
    <w:rsid w:val="003B2D0C"/>
    <w:rPr>
      <w:sz w:val="26"/>
      <w:szCs w:val="26"/>
      <w:shd w:val="clear" w:color="auto" w:fill="FFFFFF"/>
    </w:rPr>
  </w:style>
  <w:style w:type="paragraph" w:customStyle="1" w:styleId="25">
    <w:name w:val="Основной текст (2)"/>
    <w:basedOn w:val="a"/>
    <w:link w:val="24"/>
    <w:rsid w:val="003B2D0C"/>
    <w:pPr>
      <w:widowControl w:val="0"/>
      <w:shd w:val="clear" w:color="auto" w:fill="FFFFFF"/>
      <w:spacing w:after="60" w:line="0" w:lineRule="atLeast"/>
      <w:jc w:val="center"/>
    </w:pPr>
    <w:rPr>
      <w:rFonts w:asciiTheme="minorHAnsi" w:eastAsiaTheme="minorHAnsi" w:hAnsiTheme="minorHAnsi" w:cstheme="minorBidi"/>
      <w:sz w:val="26"/>
      <w:szCs w:val="26"/>
      <w:lang w:eastAsia="en-US"/>
    </w:rPr>
  </w:style>
  <w:style w:type="paragraph" w:styleId="af">
    <w:name w:val="footer"/>
    <w:basedOn w:val="a"/>
    <w:link w:val="af0"/>
    <w:uiPriority w:val="99"/>
    <w:semiHidden/>
    <w:unhideWhenUsed/>
    <w:rsid w:val="006333B8"/>
    <w:pPr>
      <w:tabs>
        <w:tab w:val="center" w:pos="4677"/>
        <w:tab w:val="right" w:pos="9355"/>
      </w:tabs>
    </w:pPr>
  </w:style>
  <w:style w:type="character" w:customStyle="1" w:styleId="af0">
    <w:name w:val="Нижний колонтитул Знак"/>
    <w:basedOn w:val="a0"/>
    <w:link w:val="af"/>
    <w:uiPriority w:val="99"/>
    <w:semiHidden/>
    <w:rsid w:val="006333B8"/>
    <w:rPr>
      <w:rFonts w:ascii="Times New Roman" w:eastAsia="Times New Roman" w:hAnsi="Times New Roman" w:cs="Times New Roman"/>
      <w:sz w:val="28"/>
      <w:szCs w:val="24"/>
      <w:lang w:eastAsia="ru-RU"/>
    </w:rPr>
  </w:style>
  <w:style w:type="character" w:customStyle="1" w:styleId="10">
    <w:name w:val="Заголовок 1 Знак"/>
    <w:basedOn w:val="a0"/>
    <w:link w:val="1"/>
    <w:rsid w:val="0022761F"/>
    <w:rPr>
      <w:rFonts w:ascii="Times New Roman" w:eastAsia="Times New Roman" w:hAnsi="Times New Roman" w:cs="Times New Roman"/>
      <w:sz w:val="32"/>
      <w:szCs w:val="20"/>
    </w:rPr>
  </w:style>
  <w:style w:type="paragraph" w:styleId="af1">
    <w:name w:val="Normal (Web)"/>
    <w:aliases w:val="Обычный (Web),Обычный (веб) Знак,Знак Знак2,Обычный (веб) Знак Знак Знак1,Знак Знак Знак Знак Знак,Знак Знак1 Знак,Обычный (веб) Знак Знак Знак Знак,Знак Знак Знак1 Знак Знак,Знак Знак1,Обычный (веб) Знак Знак Знак,Знак Знак6"/>
    <w:basedOn w:val="a"/>
    <w:link w:val="11"/>
    <w:uiPriority w:val="99"/>
    <w:qFormat/>
    <w:rsid w:val="0022761F"/>
    <w:rPr>
      <w:sz w:val="20"/>
      <w:szCs w:val="20"/>
    </w:rPr>
  </w:style>
  <w:style w:type="character" w:styleId="af2">
    <w:name w:val="Strong"/>
    <w:uiPriority w:val="22"/>
    <w:qFormat/>
    <w:rsid w:val="0022761F"/>
    <w:rPr>
      <w:b/>
      <w:bCs/>
    </w:rPr>
  </w:style>
  <w:style w:type="paragraph" w:styleId="af3">
    <w:name w:val="No Spacing"/>
    <w:link w:val="af4"/>
    <w:qFormat/>
    <w:rsid w:val="0022761F"/>
    <w:pPr>
      <w:spacing w:after="0" w:line="240" w:lineRule="auto"/>
    </w:pPr>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22761F"/>
  </w:style>
  <w:style w:type="character" w:styleId="af5">
    <w:name w:val="Emphasis"/>
    <w:uiPriority w:val="20"/>
    <w:qFormat/>
    <w:rsid w:val="0022761F"/>
    <w:rPr>
      <w:i/>
      <w:iCs/>
    </w:rPr>
  </w:style>
  <w:style w:type="character" w:customStyle="1" w:styleId="af4">
    <w:name w:val="Без интервала Знак"/>
    <w:link w:val="af3"/>
    <w:locked/>
    <w:rsid w:val="0022761F"/>
    <w:rPr>
      <w:rFonts w:ascii="Times New Roman" w:eastAsia="Times New Roman" w:hAnsi="Times New Roman" w:cs="Times New Roman"/>
      <w:sz w:val="20"/>
      <w:szCs w:val="20"/>
      <w:lang w:eastAsia="ru-RU"/>
    </w:rPr>
  </w:style>
  <w:style w:type="character" w:customStyle="1" w:styleId="11">
    <w:name w:val="Обычный (веб) Знак1"/>
    <w:aliases w:val="Обычный (Web) Знак,Обычный (веб) Знак Знак,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 Знак,Знак Знак1 Знак1"/>
    <w:link w:val="af1"/>
    <w:locked/>
    <w:rsid w:val="0022761F"/>
    <w:rPr>
      <w:rFonts w:ascii="Times New Roman" w:eastAsia="Times New Roman" w:hAnsi="Times New Roman" w:cs="Times New Roman"/>
      <w:sz w:val="20"/>
      <w:szCs w:val="20"/>
      <w:lang w:eastAsia="ru-RU"/>
    </w:rPr>
  </w:style>
  <w:style w:type="paragraph" w:customStyle="1" w:styleId="pt-000011">
    <w:name w:val="pt-000011"/>
    <w:basedOn w:val="a"/>
    <w:rsid w:val="0022761F"/>
    <w:pPr>
      <w:spacing w:before="100" w:beforeAutospacing="1" w:after="100" w:afterAutospacing="1"/>
    </w:pPr>
    <w:rPr>
      <w:sz w:val="24"/>
    </w:rPr>
  </w:style>
  <w:style w:type="character" w:customStyle="1" w:styleId="pt-a0">
    <w:name w:val="pt-a0"/>
    <w:rsid w:val="0022761F"/>
  </w:style>
  <w:style w:type="character" w:customStyle="1" w:styleId="pt-a0-000035">
    <w:name w:val="pt-a0-000035"/>
    <w:rsid w:val="0022761F"/>
  </w:style>
  <w:style w:type="character" w:customStyle="1" w:styleId="cardmaininfopurchaselink2">
    <w:name w:val="cardmaininfo__purchaselink2"/>
    <w:basedOn w:val="a0"/>
    <w:rsid w:val="0022761F"/>
    <w:rPr>
      <w:color w:val="0065DD"/>
    </w:rPr>
  </w:style>
  <w:style w:type="character" w:customStyle="1" w:styleId="sectiontitle">
    <w:name w:val="section__title"/>
    <w:basedOn w:val="a0"/>
    <w:rsid w:val="0022761F"/>
  </w:style>
  <w:style w:type="character" w:customStyle="1" w:styleId="sectioninfo2">
    <w:name w:val="section__info2"/>
    <w:rsid w:val="00F36DB5"/>
    <w:rPr>
      <w:vanish w:val="0"/>
      <w:webHidden w:val="0"/>
      <w:sz w:val="18"/>
      <w:szCs w:val="18"/>
      <w:specVanish w:val="0"/>
    </w:rPr>
  </w:style>
  <w:style w:type="character" w:customStyle="1" w:styleId="inactiveelement">
    <w:name w:val="inactiveelement"/>
    <w:basedOn w:val="a0"/>
    <w:rsid w:val="0000215E"/>
  </w:style>
  <w:style w:type="paragraph" w:styleId="af6">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Абзац списка4,Абзац списка3,lp1"/>
    <w:basedOn w:val="a"/>
    <w:link w:val="af7"/>
    <w:uiPriority w:val="34"/>
    <w:qFormat/>
    <w:rsid w:val="008476E6"/>
    <w:pPr>
      <w:widowControl w:val="0"/>
      <w:autoSpaceDE w:val="0"/>
      <w:autoSpaceDN w:val="0"/>
      <w:adjustRightInd w:val="0"/>
      <w:ind w:left="720"/>
    </w:pPr>
    <w:rPr>
      <w:sz w:val="20"/>
      <w:szCs w:val="20"/>
    </w:rPr>
  </w:style>
  <w:style w:type="character" w:customStyle="1" w:styleId="af7">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f6"/>
    <w:uiPriority w:val="34"/>
    <w:qFormat/>
    <w:locked/>
    <w:rsid w:val="008476E6"/>
    <w:rPr>
      <w:rFonts w:ascii="Times New Roman" w:eastAsia="Times New Roman" w:hAnsi="Times New Roman" w:cs="Times New Roman"/>
      <w:sz w:val="20"/>
      <w:szCs w:val="20"/>
      <w:lang w:eastAsia="ru-RU"/>
    </w:rPr>
  </w:style>
  <w:style w:type="paragraph" w:customStyle="1" w:styleId="TitlePage">
    <w:name w:val="Title Page"/>
    <w:rsid w:val="00A95442"/>
    <w:pPr>
      <w:suppressAutoHyphens/>
      <w:autoSpaceDE w:val="0"/>
      <w:spacing w:before="120" w:after="0" w:line="240" w:lineRule="auto"/>
      <w:jc w:val="center"/>
    </w:pPr>
    <w:rPr>
      <w:rFonts w:ascii="Times New Roman" w:eastAsia="Arial" w:hAnsi="Times New Roman" w:cs="Times New Roman"/>
      <w:sz w:val="24"/>
      <w:szCs w:val="20"/>
      <w:lang w:eastAsia="ru-RU"/>
    </w:rPr>
  </w:style>
  <w:style w:type="table" w:styleId="af8">
    <w:name w:val="Table Grid"/>
    <w:basedOn w:val="a1"/>
    <w:uiPriority w:val="59"/>
    <w:rsid w:val="004933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51697B"/>
    <w:rPr>
      <w:rFonts w:asciiTheme="majorHAnsi" w:eastAsiaTheme="majorEastAsia" w:hAnsiTheme="majorHAnsi" w:cstheme="majorBidi"/>
      <w:color w:val="365F91" w:themeColor="accent1" w:themeShade="BF"/>
      <w:sz w:val="26"/>
      <w:szCs w:val="26"/>
      <w:lang w:eastAsia="ru-RU"/>
    </w:rPr>
  </w:style>
  <w:style w:type="character" w:styleId="af9">
    <w:name w:val="FollowedHyperlink"/>
    <w:basedOn w:val="a0"/>
    <w:uiPriority w:val="99"/>
    <w:semiHidden/>
    <w:unhideWhenUsed/>
    <w:rsid w:val="00842193"/>
    <w:rPr>
      <w:color w:val="800080" w:themeColor="followedHyperlink"/>
      <w:u w:val="single"/>
    </w:rPr>
  </w:style>
  <w:style w:type="paragraph" w:styleId="afa">
    <w:name w:val="footnote text"/>
    <w:basedOn w:val="a"/>
    <w:link w:val="afb"/>
    <w:uiPriority w:val="99"/>
    <w:semiHidden/>
    <w:unhideWhenUsed/>
    <w:rsid w:val="008E693E"/>
    <w:rPr>
      <w:sz w:val="20"/>
      <w:szCs w:val="20"/>
    </w:rPr>
  </w:style>
  <w:style w:type="character" w:customStyle="1" w:styleId="afb">
    <w:name w:val="Текст сноски Знак"/>
    <w:basedOn w:val="a0"/>
    <w:link w:val="afa"/>
    <w:uiPriority w:val="99"/>
    <w:semiHidden/>
    <w:rsid w:val="008E693E"/>
    <w:rPr>
      <w:rFonts w:ascii="Times New Roman" w:eastAsia="Times New Roman" w:hAnsi="Times New Roman" w:cs="Times New Roman"/>
      <w:sz w:val="20"/>
      <w:szCs w:val="20"/>
      <w:lang w:eastAsia="ru-RU"/>
    </w:rPr>
  </w:style>
  <w:style w:type="character" w:styleId="afc">
    <w:name w:val="footnote reference"/>
    <w:basedOn w:val="a0"/>
    <w:uiPriority w:val="99"/>
    <w:semiHidden/>
    <w:unhideWhenUsed/>
    <w:rsid w:val="008E69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646392">
      <w:bodyDiv w:val="1"/>
      <w:marLeft w:val="0"/>
      <w:marRight w:val="0"/>
      <w:marTop w:val="0"/>
      <w:marBottom w:val="0"/>
      <w:divBdr>
        <w:top w:val="none" w:sz="0" w:space="0" w:color="auto"/>
        <w:left w:val="none" w:sz="0" w:space="0" w:color="auto"/>
        <w:bottom w:val="none" w:sz="0" w:space="0" w:color="auto"/>
        <w:right w:val="none" w:sz="0" w:space="0" w:color="auto"/>
      </w:divBdr>
      <w:divsChild>
        <w:div w:id="628782713">
          <w:marLeft w:val="0"/>
          <w:marRight w:val="0"/>
          <w:marTop w:val="0"/>
          <w:marBottom w:val="0"/>
          <w:divBdr>
            <w:top w:val="none" w:sz="0" w:space="0" w:color="auto"/>
            <w:left w:val="none" w:sz="0" w:space="0" w:color="auto"/>
            <w:bottom w:val="none" w:sz="0" w:space="0" w:color="auto"/>
            <w:right w:val="none" w:sz="0" w:space="0" w:color="auto"/>
          </w:divBdr>
          <w:divsChild>
            <w:div w:id="5134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6196">
      <w:bodyDiv w:val="1"/>
      <w:marLeft w:val="0"/>
      <w:marRight w:val="0"/>
      <w:marTop w:val="0"/>
      <w:marBottom w:val="0"/>
      <w:divBdr>
        <w:top w:val="none" w:sz="0" w:space="0" w:color="auto"/>
        <w:left w:val="none" w:sz="0" w:space="0" w:color="auto"/>
        <w:bottom w:val="none" w:sz="0" w:space="0" w:color="auto"/>
        <w:right w:val="none" w:sz="0" w:space="0" w:color="auto"/>
      </w:divBdr>
    </w:div>
    <w:div w:id="198423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BE44F-E940-4D42-B6F4-863B76F6D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2708</TotalTime>
  <Pages>11</Pages>
  <Words>6728</Words>
  <Characters>38354</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Зефиров</dc:creator>
  <cp:lastModifiedBy>Тамара Петровна Шмакова</cp:lastModifiedBy>
  <cp:revision>226</cp:revision>
  <cp:lastPrinted>2024-01-23T08:48:00Z</cp:lastPrinted>
  <dcterms:created xsi:type="dcterms:W3CDTF">2020-08-11T10:45:00Z</dcterms:created>
  <dcterms:modified xsi:type="dcterms:W3CDTF">2024-09-19T05:56:00Z</dcterms:modified>
</cp:coreProperties>
</file>