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752A9C" w:rsidTr="00EF6E37">
        <w:trPr>
          <w:trHeight w:val="4364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A9C" w:rsidRPr="00752A9C" w:rsidRDefault="00752A9C" w:rsidP="00752A9C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752A9C">
              <w:rPr>
                <w:b/>
                <w:bCs/>
                <w:sz w:val="26"/>
                <w:szCs w:val="26"/>
              </w:rPr>
              <w:t>Заказчик:</w:t>
            </w:r>
          </w:p>
          <w:p w:rsidR="00752A9C" w:rsidRP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Муниципальное бюджетное учреждение городского округа Балашиха «Центр по делам гражданской обороны и чрезвычайным ситуациям городского округа Балашиха»</w:t>
            </w:r>
          </w:p>
          <w:p w:rsidR="00752A9C" w:rsidRP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ИНН 5001069195</w:t>
            </w:r>
          </w:p>
          <w:p w:rsidR="00752A9C" w:rsidRP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bal-zgozs@mail.ru</w:t>
            </w:r>
          </w:p>
          <w:p w:rsidR="00752A9C" w:rsidRPr="00752A9C" w:rsidRDefault="00752A9C" w:rsidP="00752A9C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52A9C" w:rsidRPr="00752A9C" w:rsidRDefault="00752A9C" w:rsidP="00752A9C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752A9C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752A9C" w:rsidRP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ИП Седых Дарья Александровна</w:t>
            </w:r>
          </w:p>
          <w:p w:rsidR="00752A9C" w:rsidRP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ИНН 503210533276</w:t>
            </w:r>
          </w:p>
          <w:p w:rsid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  <w:r w:rsidRPr="00752A9C">
              <w:rPr>
                <w:bCs/>
                <w:sz w:val="26"/>
                <w:szCs w:val="26"/>
              </w:rPr>
              <w:t>hellfire777@bk.ru</w:t>
            </w:r>
          </w:p>
          <w:p w:rsid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</w:p>
          <w:p w:rsid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</w:p>
          <w:p w:rsidR="00752A9C" w:rsidRDefault="00752A9C" w:rsidP="00752A9C">
            <w:pPr>
              <w:pStyle w:val="TableContents"/>
              <w:rPr>
                <w:bCs/>
                <w:sz w:val="26"/>
                <w:szCs w:val="26"/>
              </w:rPr>
            </w:pPr>
          </w:p>
          <w:p w:rsidR="00752A9C" w:rsidRDefault="00752A9C" w:rsidP="00752A9C">
            <w:pPr>
              <w:pStyle w:val="TableContents"/>
              <w:rPr>
                <w:sz w:val="26"/>
                <w:szCs w:val="26"/>
              </w:rPr>
            </w:pPr>
          </w:p>
        </w:tc>
      </w:tr>
    </w:tbl>
    <w:p w:rsidR="00752A9C" w:rsidRPr="004C004E" w:rsidRDefault="00752A9C" w:rsidP="00752A9C">
      <w:pPr>
        <w:pStyle w:val="Standard"/>
        <w:jc w:val="center"/>
        <w:rPr>
          <w:b/>
          <w:sz w:val="26"/>
          <w:szCs w:val="26"/>
        </w:rPr>
      </w:pPr>
      <w:r w:rsidRPr="004C004E">
        <w:rPr>
          <w:b/>
          <w:sz w:val="26"/>
          <w:szCs w:val="26"/>
        </w:rPr>
        <w:t>РЕШЕНИЕ</w:t>
      </w:r>
    </w:p>
    <w:p w:rsidR="00752A9C" w:rsidRPr="004C004E" w:rsidRDefault="00752A9C" w:rsidP="00752A9C">
      <w:pPr>
        <w:pStyle w:val="Standard"/>
        <w:jc w:val="center"/>
        <w:rPr>
          <w:sz w:val="26"/>
          <w:szCs w:val="26"/>
        </w:rPr>
      </w:pPr>
      <w:r w:rsidRPr="004C004E">
        <w:rPr>
          <w:sz w:val="26"/>
          <w:szCs w:val="26"/>
        </w:rPr>
        <w:t>по делу № РНП-</w:t>
      </w:r>
      <w:r>
        <w:rPr>
          <w:sz w:val="26"/>
          <w:szCs w:val="26"/>
        </w:rPr>
        <w:t>33299</w:t>
      </w:r>
      <w:r w:rsidRPr="004C004E">
        <w:rPr>
          <w:sz w:val="26"/>
          <w:szCs w:val="26"/>
        </w:rPr>
        <w:t>/25 о рассмотрении сведений</w:t>
      </w:r>
    </w:p>
    <w:p w:rsidR="00752A9C" w:rsidRPr="004C004E" w:rsidRDefault="00752A9C" w:rsidP="00752A9C">
      <w:pPr>
        <w:pStyle w:val="Standard"/>
        <w:jc w:val="center"/>
        <w:rPr>
          <w:sz w:val="26"/>
          <w:szCs w:val="26"/>
        </w:rPr>
      </w:pPr>
      <w:r w:rsidRPr="004C004E">
        <w:rPr>
          <w:sz w:val="26"/>
          <w:szCs w:val="26"/>
        </w:rPr>
        <w:t>о включении в реестр недобросовестных поставщиков</w:t>
      </w:r>
    </w:p>
    <w:p w:rsidR="00752A9C" w:rsidRPr="00F278E9" w:rsidRDefault="00752A9C" w:rsidP="00752A9C">
      <w:pPr>
        <w:pStyle w:val="Standard"/>
      </w:pPr>
    </w:p>
    <w:p w:rsidR="00752A9C" w:rsidRDefault="00752A9C" w:rsidP="00752A9C">
      <w:pPr>
        <w:pStyle w:val="Standard"/>
        <w:jc w:val="both"/>
      </w:pPr>
      <w:r>
        <w:t>1</w:t>
      </w:r>
      <w:r>
        <w:t>2</w:t>
      </w:r>
      <w:r>
        <w:t>.09.2025 Москва</w:t>
      </w:r>
      <w:r>
        <w:br/>
      </w:r>
    </w:p>
    <w:p w:rsidR="00752A9C" w:rsidRDefault="00752A9C" w:rsidP="00752A9C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752A9C" w:rsidRDefault="00752A9C" w:rsidP="00752A9C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отсутствии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представителей </w:t>
      </w:r>
      <w:r w:rsidRPr="000B696F">
        <w:rPr>
          <w:rFonts w:eastAsia="Times New Roman" w:cs="Times New Roman"/>
          <w:sz w:val="26"/>
          <w:szCs w:val="26"/>
          <w:lang w:eastAsia="ru-RU"/>
        </w:rPr>
        <w:t>Муниципально</w:t>
      </w:r>
      <w:r>
        <w:rPr>
          <w:rFonts w:eastAsia="Times New Roman" w:cs="Times New Roman"/>
          <w:sz w:val="26"/>
          <w:szCs w:val="26"/>
          <w:lang w:eastAsia="ru-RU"/>
        </w:rPr>
        <w:t>го</w:t>
      </w:r>
      <w:r w:rsidRPr="000B696F">
        <w:rPr>
          <w:rFonts w:eastAsia="Times New Roman" w:cs="Times New Roman"/>
          <w:sz w:val="26"/>
          <w:szCs w:val="26"/>
          <w:lang w:eastAsia="ru-RU"/>
        </w:rPr>
        <w:t xml:space="preserve"> бюджетно</w:t>
      </w:r>
      <w:r>
        <w:rPr>
          <w:rFonts w:eastAsia="Times New Roman" w:cs="Times New Roman"/>
          <w:sz w:val="26"/>
          <w:szCs w:val="26"/>
          <w:lang w:eastAsia="ru-RU"/>
        </w:rPr>
        <w:t>го</w:t>
      </w:r>
      <w:r w:rsidRPr="000B696F">
        <w:rPr>
          <w:rFonts w:eastAsia="Times New Roman" w:cs="Times New Roman"/>
          <w:sz w:val="26"/>
          <w:szCs w:val="26"/>
          <w:lang w:eastAsia="ru-RU"/>
        </w:rPr>
        <w:t xml:space="preserve"> учреждени</w:t>
      </w:r>
      <w:r>
        <w:rPr>
          <w:rFonts w:eastAsia="Times New Roman" w:cs="Times New Roman"/>
          <w:sz w:val="26"/>
          <w:szCs w:val="26"/>
          <w:lang w:eastAsia="ru-RU"/>
        </w:rPr>
        <w:t>я</w:t>
      </w:r>
      <w:r w:rsidRPr="000B696F">
        <w:rPr>
          <w:rFonts w:eastAsia="Times New Roman" w:cs="Times New Roman"/>
          <w:sz w:val="26"/>
          <w:szCs w:val="26"/>
          <w:lang w:eastAsia="ru-RU"/>
        </w:rPr>
        <w:t xml:space="preserve"> городского округа Балашиха «Центр по делам гражданской обороны и чрезвычайным ситуациям городского округа Балашиха»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Заказчик)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в присутствии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представителя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Pr="00752A9C">
        <w:rPr>
          <w:rFonts w:eastAsia="Times New Roman" w:cs="Times New Roman"/>
          <w:iCs/>
          <w:sz w:val="26"/>
          <w:szCs w:val="26"/>
          <w:lang w:eastAsia="ru-RU"/>
        </w:rPr>
        <w:t>ИП Седых Дарь</w:t>
      </w:r>
      <w:r>
        <w:rPr>
          <w:rFonts w:eastAsia="Times New Roman" w:cs="Times New Roman"/>
          <w:iCs/>
          <w:sz w:val="26"/>
          <w:szCs w:val="26"/>
          <w:lang w:eastAsia="ru-RU"/>
        </w:rPr>
        <w:t>и</w:t>
      </w:r>
      <w:r w:rsidRPr="00752A9C">
        <w:rPr>
          <w:rFonts w:eastAsia="Times New Roman" w:cs="Times New Roman"/>
          <w:iCs/>
          <w:sz w:val="26"/>
          <w:szCs w:val="26"/>
          <w:lang w:eastAsia="ru-RU"/>
        </w:rPr>
        <w:t xml:space="preserve"> Александровн</w:t>
      </w:r>
      <w:r>
        <w:rPr>
          <w:rFonts w:eastAsia="Times New Roman" w:cs="Times New Roman"/>
          <w:iCs/>
          <w:sz w:val="26"/>
          <w:szCs w:val="26"/>
          <w:lang w:eastAsia="ru-RU"/>
        </w:rPr>
        <w:t>ы</w:t>
      </w:r>
      <w:r w:rsidRPr="00F672FD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</w:p>
    <w:p w:rsidR="00752A9C" w:rsidRDefault="00752A9C" w:rsidP="00752A9C">
      <w:pPr>
        <w:pStyle w:val="a3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</w:t>
      </w:r>
      <w:r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Pr="00780B4F">
        <w:rPr>
          <w:rFonts w:eastAsia="Times New Roman"/>
          <w:sz w:val="26"/>
          <w:szCs w:val="26"/>
          <w:lang w:eastAsia="ru-RU"/>
        </w:rPr>
        <w:t xml:space="preserve">на </w:t>
      </w:r>
      <w:r>
        <w:rPr>
          <w:rFonts w:eastAsia="Times New Roman"/>
          <w:sz w:val="26"/>
          <w:szCs w:val="26"/>
          <w:lang w:eastAsia="ru-RU"/>
        </w:rPr>
        <w:t>о</w:t>
      </w:r>
      <w:r w:rsidRPr="000B696F">
        <w:rPr>
          <w:rFonts w:eastAsia="Times New Roman"/>
          <w:sz w:val="26"/>
          <w:szCs w:val="26"/>
          <w:lang w:eastAsia="ru-RU"/>
        </w:rPr>
        <w:t xml:space="preserve">казание услуг по ремонту служебных автотранспортных средств МБУ «ЦГОЧС городского округа Балашиха» </w:t>
      </w:r>
      <w:r>
        <w:rPr>
          <w:rFonts w:eastAsia="Times New Roman"/>
          <w:sz w:val="26"/>
          <w:szCs w:val="26"/>
          <w:lang w:eastAsia="ru-RU"/>
        </w:rPr>
        <w:t>(извещение № </w:t>
      </w:r>
      <w:r w:rsidRPr="000B696F">
        <w:rPr>
          <w:rFonts w:eastAsia="Times New Roman"/>
          <w:sz w:val="26"/>
          <w:szCs w:val="26"/>
          <w:lang w:eastAsia="ru-RU"/>
        </w:rPr>
        <w:t>0848300064125000315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 xml:space="preserve">(далее – </w:t>
      </w:r>
      <w:r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</w:p>
    <w:p w:rsidR="00752A9C" w:rsidRDefault="00752A9C" w:rsidP="00752A9C">
      <w:pPr>
        <w:pStyle w:val="a3"/>
        <w:spacing w:before="0" w:after="0"/>
        <w:ind w:firstLine="709"/>
        <w:jc w:val="both"/>
        <w:rPr>
          <w:sz w:val="26"/>
          <w:szCs w:val="26"/>
        </w:rPr>
      </w:pPr>
    </w:p>
    <w:p w:rsidR="00752A9C" w:rsidRDefault="00752A9C" w:rsidP="00752A9C">
      <w:pPr>
        <w:pStyle w:val="Textbodyuser"/>
        <w:spacing w:before="57" w:after="57" w:line="313" w:lineRule="exact"/>
        <w:jc w:val="center"/>
      </w:pPr>
      <w:r>
        <w:rPr>
          <w:rStyle w:val="a6"/>
          <w:rFonts w:eastAsia="Courier New"/>
          <w:b/>
          <w:color w:val="000000"/>
          <w:lang w:eastAsia="ru-RU" w:bidi="ar-SA"/>
        </w:rPr>
        <w:t>УСТАНОВИЛА: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A7B07">
        <w:rPr>
          <w:rFonts w:cs="Times New Roman"/>
          <w:sz w:val="26"/>
          <w:szCs w:val="26"/>
        </w:rPr>
        <w:t xml:space="preserve">Заказчиком </w:t>
      </w:r>
      <w:r>
        <w:rPr>
          <w:rFonts w:cs="Times New Roman"/>
          <w:sz w:val="26"/>
          <w:szCs w:val="26"/>
        </w:rPr>
        <w:t>14</w:t>
      </w:r>
      <w:r w:rsidRPr="00BA7B07">
        <w:rPr>
          <w:rFonts w:cs="Times New Roman"/>
          <w:sz w:val="26"/>
          <w:szCs w:val="26"/>
        </w:rPr>
        <w:t xml:space="preserve">.08.2025 на сайте Единой информационной системы в сфере закупок www.zakupki.gov.ru (далее – Официальный сайт) размещено извещение </w:t>
      </w:r>
      <w:r w:rsidRPr="00BA7B07">
        <w:rPr>
          <w:rFonts w:cs="Times New Roman"/>
          <w:sz w:val="26"/>
          <w:szCs w:val="26"/>
        </w:rPr>
        <w:br/>
      </w:r>
      <w:r w:rsidRPr="00BA7B07">
        <w:rPr>
          <w:rFonts w:cs="Times New Roman"/>
          <w:sz w:val="26"/>
          <w:szCs w:val="26"/>
        </w:rPr>
        <w:lastRenderedPageBreak/>
        <w:t xml:space="preserve">о проведении </w:t>
      </w:r>
      <w:r>
        <w:rPr>
          <w:sz w:val="26"/>
          <w:szCs w:val="26"/>
          <w:shd w:val="clear" w:color="auto" w:fill="FFFFFF"/>
        </w:rPr>
        <w:t>Аукциона</w:t>
      </w:r>
      <w:r w:rsidRPr="00BA7B07">
        <w:rPr>
          <w:sz w:val="26"/>
          <w:szCs w:val="26"/>
          <w:shd w:val="clear" w:color="auto" w:fill="FFFFFF"/>
        </w:rPr>
        <w:t xml:space="preserve"> с начальной (максимальной) ценой контракта </w:t>
      </w:r>
      <w:r w:rsidRPr="00752A9C">
        <w:rPr>
          <w:sz w:val="26"/>
          <w:szCs w:val="26"/>
          <w:shd w:val="clear" w:color="auto" w:fill="FFFFFF"/>
        </w:rPr>
        <w:t>458 726,65</w:t>
      </w:r>
      <w:r>
        <w:rPr>
          <w:sz w:val="26"/>
          <w:szCs w:val="26"/>
          <w:shd w:val="clear" w:color="auto" w:fill="FFFFFF"/>
        </w:rPr>
        <w:t xml:space="preserve"> </w:t>
      </w:r>
      <w:r w:rsidRPr="00BA7B07">
        <w:rPr>
          <w:sz w:val="26"/>
          <w:szCs w:val="26"/>
          <w:shd w:val="clear" w:color="auto" w:fill="FFFFFF"/>
        </w:rPr>
        <w:t>рублей</w:t>
      </w:r>
      <w:r w:rsidRPr="00BA7B07">
        <w:rPr>
          <w:rFonts w:cs="Times New Roman"/>
          <w:sz w:val="26"/>
          <w:szCs w:val="26"/>
        </w:rPr>
        <w:t>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A7B07">
        <w:rPr>
          <w:rFonts w:cs="Times New Roman"/>
          <w:sz w:val="26"/>
          <w:szCs w:val="26"/>
        </w:rPr>
        <w:t xml:space="preserve">Извещением о проведении </w:t>
      </w:r>
      <w:r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 установлено </w:t>
      </w:r>
      <w:r>
        <w:rPr>
          <w:rFonts w:cs="Times New Roman"/>
          <w:sz w:val="26"/>
          <w:szCs w:val="26"/>
        </w:rPr>
        <w:t>в том числе следующее:</w:t>
      </w:r>
    </w:p>
    <w:p w:rsidR="00752A9C" w:rsidRP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752A9C">
        <w:rPr>
          <w:rFonts w:cs="Times New Roman"/>
          <w:sz w:val="26"/>
          <w:szCs w:val="26"/>
        </w:rPr>
        <w:t>Преимущества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752A9C">
        <w:rPr>
          <w:rFonts w:cs="Times New Roman"/>
          <w:sz w:val="26"/>
          <w:szCs w:val="26"/>
        </w:rPr>
        <w:t>Преимущество в соответствии с ч. 3 ст. 30 Закона № 44-ФЗ</w:t>
      </w:r>
      <w:r>
        <w:rPr>
          <w:rFonts w:cs="Times New Roman"/>
          <w:sz w:val="26"/>
          <w:szCs w:val="26"/>
        </w:rPr>
        <w:t>;</w:t>
      </w:r>
    </w:p>
    <w:p w:rsidR="00752A9C" w:rsidRP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752A9C">
        <w:rPr>
          <w:rFonts w:cs="Times New Roman"/>
          <w:sz w:val="26"/>
          <w:szCs w:val="26"/>
        </w:rPr>
        <w:t>Размер обеспечения исполнения контракта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752A9C">
        <w:rPr>
          <w:rFonts w:cs="Times New Roman"/>
          <w:sz w:val="26"/>
          <w:szCs w:val="26"/>
        </w:rPr>
        <w:t>10.00%</w:t>
      </w:r>
      <w:r>
        <w:rPr>
          <w:rFonts w:cs="Times New Roman"/>
          <w:sz w:val="26"/>
          <w:szCs w:val="26"/>
        </w:rPr>
        <w:t>.</w:t>
      </w:r>
    </w:p>
    <w:p w:rsidR="00752A9C" w:rsidRPr="00BA7B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</w:t>
      </w:r>
      <w:r w:rsidRPr="00937639">
        <w:rPr>
          <w:rFonts w:cs="Times New Roman"/>
          <w:sz w:val="26"/>
          <w:szCs w:val="26"/>
        </w:rPr>
        <w:t>ротокол</w:t>
      </w:r>
      <w:r>
        <w:rPr>
          <w:rFonts w:cs="Times New Roman"/>
          <w:sz w:val="26"/>
          <w:szCs w:val="26"/>
        </w:rPr>
        <w:t>у</w:t>
      </w:r>
      <w:r w:rsidRPr="00937639">
        <w:rPr>
          <w:rFonts w:cs="Times New Roman"/>
          <w:sz w:val="26"/>
          <w:szCs w:val="26"/>
        </w:rPr>
        <w:t xml:space="preserve"> подведения итогов определения поставщика (подрядчика, исполнителя)</w:t>
      </w:r>
      <w:r>
        <w:rPr>
          <w:rFonts w:cs="Times New Roman"/>
          <w:sz w:val="26"/>
          <w:szCs w:val="26"/>
        </w:rPr>
        <w:t xml:space="preserve"> </w:t>
      </w:r>
      <w:r w:rsidRPr="00752A9C">
        <w:rPr>
          <w:rFonts w:cs="Times New Roman"/>
          <w:sz w:val="26"/>
          <w:szCs w:val="26"/>
        </w:rPr>
        <w:t>от 25.08.2025 №ИЭА1</w:t>
      </w:r>
      <w:r>
        <w:rPr>
          <w:rFonts w:cs="Times New Roman"/>
          <w:sz w:val="26"/>
          <w:szCs w:val="26"/>
        </w:rPr>
        <w:t xml:space="preserve">, </w:t>
      </w:r>
      <w:r w:rsidRPr="00752A9C">
        <w:rPr>
          <w:rFonts w:cs="Times New Roman"/>
          <w:sz w:val="26"/>
          <w:szCs w:val="26"/>
        </w:rPr>
        <w:t>ИП Седых Дарья Александровна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признан</w:t>
      </w:r>
      <w:r>
        <w:rPr>
          <w:rFonts w:cs="Times New Roman"/>
          <w:sz w:val="26"/>
          <w:szCs w:val="26"/>
        </w:rPr>
        <w:t>а</w:t>
      </w:r>
      <w:r>
        <w:rPr>
          <w:rFonts w:cs="Times New Roman"/>
          <w:sz w:val="26"/>
          <w:szCs w:val="26"/>
        </w:rPr>
        <w:t xml:space="preserve"> победителем </w:t>
      </w:r>
      <w:r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 с ценовым предложением </w:t>
      </w:r>
      <w:r w:rsidRPr="00752A9C">
        <w:rPr>
          <w:rFonts w:cs="Times New Roman"/>
          <w:sz w:val="26"/>
          <w:szCs w:val="26"/>
        </w:rPr>
        <w:t>458 726,65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рублей.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170834">
        <w:rPr>
          <w:rFonts w:cs="Times New Roman"/>
          <w:sz w:val="26"/>
          <w:szCs w:val="26"/>
        </w:rPr>
        <w:t>26.08</w:t>
      </w:r>
      <w:r>
        <w:rPr>
          <w:rFonts w:cs="Times New Roman"/>
          <w:sz w:val="26"/>
          <w:szCs w:val="26"/>
        </w:rPr>
        <w:t>.2025 Участнику</w:t>
      </w:r>
      <w:r w:rsidRPr="001B4A0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3 статьи 51 Закона о контрактной системе н</w:t>
      </w:r>
      <w:r w:rsidRPr="001B4A07">
        <w:rPr>
          <w:rFonts w:cs="Times New Roman"/>
          <w:sz w:val="26"/>
          <w:szCs w:val="26"/>
        </w:rPr>
        <w:t>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752A9C" w:rsidRPr="001B4A07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>б) несогласие заключить контракт, содержащий условия, предусмотренные пунктом 2 части 2 настоящей статьи;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B4A07">
        <w:rPr>
          <w:rFonts w:cs="Times New Roman"/>
          <w:sz w:val="26"/>
          <w:szCs w:val="26"/>
        </w:rPr>
        <w:t xml:space="preserve">3) формирует, подписывает усиленной электронной подписью лица, </w:t>
      </w:r>
      <w:r w:rsidRPr="001B4A07">
        <w:rPr>
          <w:rFonts w:cs="Times New Roman"/>
          <w:sz w:val="26"/>
          <w:szCs w:val="26"/>
        </w:rPr>
        <w:lastRenderedPageBreak/>
        <w:t>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170834" w:rsidRPr="001B4A07" w:rsidRDefault="00170834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</w:t>
      </w:r>
      <w:r w:rsidRPr="00170834">
        <w:rPr>
          <w:rFonts w:cs="Times New Roman"/>
          <w:sz w:val="26"/>
          <w:szCs w:val="26"/>
        </w:rPr>
        <w:t xml:space="preserve"> 8.1 с</w:t>
      </w:r>
      <w:r>
        <w:rPr>
          <w:rFonts w:cs="Times New Roman"/>
          <w:sz w:val="26"/>
          <w:szCs w:val="26"/>
        </w:rPr>
        <w:t>татьи</w:t>
      </w:r>
      <w:r w:rsidRPr="00170834">
        <w:rPr>
          <w:rFonts w:cs="Times New Roman"/>
          <w:sz w:val="26"/>
          <w:szCs w:val="26"/>
        </w:rPr>
        <w:t xml:space="preserve"> 96 </w:t>
      </w:r>
      <w:r>
        <w:rPr>
          <w:rFonts w:cs="Times New Roman"/>
          <w:sz w:val="26"/>
          <w:szCs w:val="26"/>
        </w:rPr>
        <w:t xml:space="preserve">Закона о контрактной системе </w:t>
      </w:r>
      <w:r w:rsidRPr="00170834">
        <w:rPr>
          <w:rFonts w:cs="Times New Roman"/>
          <w:sz w:val="26"/>
          <w:szCs w:val="26"/>
        </w:rPr>
        <w:t>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настоящего Федерального закона, освобождается от предоставления обеспечения исполнения контракта, в том числе с учетом положений статьи 37 настоящего Федерального закона,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Срок подписания проекта контракта лицом, имеющим право действовать                    от имени </w:t>
      </w:r>
      <w:r w:rsidRPr="00674FE3">
        <w:rPr>
          <w:rFonts w:cs="Times New Roman"/>
          <w:sz w:val="26"/>
          <w:szCs w:val="26"/>
        </w:rPr>
        <w:t xml:space="preserve">победителя такого </w:t>
      </w:r>
      <w:r w:rsidRPr="00674FE3">
        <w:rPr>
          <w:sz w:val="26"/>
          <w:szCs w:val="26"/>
          <w:shd w:val="clear" w:color="auto" w:fill="FFFFFF"/>
        </w:rPr>
        <w:t>Аукциона</w:t>
      </w:r>
      <w:r w:rsidRPr="00674FE3"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 w:rsidR="00FA1C75">
        <w:rPr>
          <w:rFonts w:cs="Times New Roman"/>
          <w:sz w:val="26"/>
          <w:szCs w:val="26"/>
        </w:rPr>
        <w:t>02.09</w:t>
      </w:r>
      <w:r w:rsidRPr="00674FE3">
        <w:rPr>
          <w:rFonts w:cs="Times New Roman"/>
          <w:sz w:val="26"/>
          <w:szCs w:val="26"/>
        </w:rPr>
        <w:t>.2025.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674FE3">
        <w:rPr>
          <w:rFonts w:cs="Times New Roman"/>
          <w:sz w:val="26"/>
          <w:szCs w:val="26"/>
        </w:rPr>
        <w:t xml:space="preserve">В регламентированный срок Участник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контракта, </w:t>
      </w:r>
      <w:r w:rsidR="00170834">
        <w:rPr>
          <w:rFonts w:cs="Times New Roman"/>
          <w:sz w:val="26"/>
          <w:szCs w:val="26"/>
        </w:rPr>
        <w:t>в качестве обеспечения исполнения контракта Участником представлены три реестровые записи исполненных контрактов:</w:t>
      </w:r>
    </w:p>
    <w:p w:rsidR="00170834" w:rsidRPr="00170834" w:rsidRDefault="00170834" w:rsidP="0017083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70834">
        <w:rPr>
          <w:rFonts w:cs="Times New Roman"/>
          <w:sz w:val="26"/>
          <w:szCs w:val="26"/>
        </w:rPr>
        <w:t>2525017068461501701</w:t>
      </w:r>
      <w:r w:rsidR="00FA1C75">
        <w:rPr>
          <w:rFonts w:cs="Times New Roman"/>
          <w:sz w:val="26"/>
          <w:szCs w:val="26"/>
        </w:rPr>
        <w:t>;</w:t>
      </w:r>
    </w:p>
    <w:p w:rsidR="00170834" w:rsidRPr="00170834" w:rsidRDefault="00170834" w:rsidP="0017083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70834">
        <w:rPr>
          <w:rFonts w:cs="Times New Roman"/>
          <w:sz w:val="26"/>
          <w:szCs w:val="26"/>
        </w:rPr>
        <w:t>2527730685409773001</w:t>
      </w:r>
      <w:r w:rsidR="00FA1C75">
        <w:rPr>
          <w:rFonts w:cs="Times New Roman"/>
          <w:sz w:val="26"/>
          <w:szCs w:val="26"/>
        </w:rPr>
        <w:t>;</w:t>
      </w:r>
    </w:p>
    <w:p w:rsidR="00170834" w:rsidRDefault="00170834" w:rsidP="0017083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170834">
        <w:rPr>
          <w:rFonts w:cs="Times New Roman"/>
          <w:sz w:val="26"/>
          <w:szCs w:val="26"/>
        </w:rPr>
        <w:t>5502007203425000038</w:t>
      </w:r>
      <w:r>
        <w:rPr>
          <w:rFonts w:cs="Times New Roman"/>
          <w:sz w:val="26"/>
          <w:szCs w:val="26"/>
        </w:rPr>
        <w:t>.</w:t>
      </w:r>
    </w:p>
    <w:p w:rsidR="00170834" w:rsidRDefault="00170834" w:rsidP="0017083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Вместе с тем, </w:t>
      </w:r>
      <w:r w:rsidR="006C7CE4">
        <w:rPr>
          <w:rFonts w:cs="Times New Roman"/>
          <w:sz w:val="26"/>
          <w:szCs w:val="26"/>
        </w:rPr>
        <w:t>на заседание Комиссии Заказчиком представлены письменные пояснения, согласно которым п</w:t>
      </w:r>
      <w:r w:rsidR="006C7CE4" w:rsidRPr="006C7CE4">
        <w:rPr>
          <w:rFonts w:cs="Times New Roman"/>
          <w:sz w:val="26"/>
          <w:szCs w:val="26"/>
        </w:rPr>
        <w:t xml:space="preserve">о </w:t>
      </w:r>
      <w:r w:rsidR="006C7CE4">
        <w:rPr>
          <w:rFonts w:cs="Times New Roman"/>
          <w:sz w:val="26"/>
          <w:szCs w:val="26"/>
        </w:rPr>
        <w:t>указанным</w:t>
      </w:r>
      <w:r w:rsidR="006C7CE4" w:rsidRPr="006C7CE4">
        <w:rPr>
          <w:rFonts w:cs="Times New Roman"/>
          <w:sz w:val="26"/>
          <w:szCs w:val="26"/>
        </w:rPr>
        <w:t xml:space="preserve"> номерам</w:t>
      </w:r>
      <w:r w:rsidR="006C7CE4">
        <w:rPr>
          <w:rFonts w:cs="Times New Roman"/>
          <w:sz w:val="26"/>
          <w:szCs w:val="26"/>
        </w:rPr>
        <w:t>,</w:t>
      </w:r>
      <w:r w:rsidR="006C7CE4" w:rsidRPr="006C7CE4">
        <w:rPr>
          <w:rFonts w:cs="Times New Roman"/>
          <w:sz w:val="26"/>
          <w:szCs w:val="26"/>
        </w:rPr>
        <w:t xml:space="preserve"> в реестре контрактов, заключенных заказчиками</w:t>
      </w:r>
      <w:r w:rsidR="006C7CE4">
        <w:rPr>
          <w:rFonts w:cs="Times New Roman"/>
          <w:sz w:val="26"/>
          <w:szCs w:val="26"/>
        </w:rPr>
        <w:t>, не были найдены контракты.</w:t>
      </w:r>
    </w:p>
    <w:p w:rsidR="00752A9C" w:rsidRPr="00674FE3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674FE3">
        <w:rPr>
          <w:rFonts w:cs="Times New Roman"/>
          <w:sz w:val="26"/>
          <w:szCs w:val="26"/>
        </w:rPr>
        <w:t xml:space="preserve">На основании изложенного </w:t>
      </w:r>
      <w:r w:rsidR="00560ADC">
        <w:rPr>
          <w:rFonts w:cs="Times New Roman"/>
          <w:sz w:val="26"/>
          <w:szCs w:val="26"/>
        </w:rPr>
        <w:t>05.</w:t>
      </w:r>
      <w:r w:rsidR="00560ADC" w:rsidRPr="00560ADC">
        <w:rPr>
          <w:rFonts w:cs="Times New Roman"/>
          <w:sz w:val="26"/>
          <w:szCs w:val="26"/>
        </w:rPr>
        <w:t>09</w:t>
      </w:r>
      <w:r w:rsidRPr="00674FE3">
        <w:rPr>
          <w:rFonts w:cs="Times New Roman"/>
          <w:sz w:val="26"/>
          <w:szCs w:val="26"/>
        </w:rPr>
        <w:t>.2025 Заказчик разместил протокол признан</w:t>
      </w:r>
      <w:r w:rsidR="00560ADC">
        <w:rPr>
          <w:rFonts w:cs="Times New Roman"/>
          <w:sz w:val="26"/>
          <w:szCs w:val="26"/>
        </w:rPr>
        <w:t>ия Участника</w:t>
      </w:r>
      <w:r w:rsidRPr="00674FE3">
        <w:rPr>
          <w:rFonts w:cs="Times New Roman"/>
          <w:sz w:val="26"/>
          <w:szCs w:val="26"/>
        </w:rPr>
        <w:t xml:space="preserve"> уклонившимся от заключения контракта.</w:t>
      </w:r>
    </w:p>
    <w:p w:rsidR="00752A9C" w:rsidRDefault="00752A9C" w:rsidP="00560AD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Представитель Участника на заседание Комиссии представил письменные пояснения, согласно которым </w:t>
      </w:r>
      <w:r w:rsidR="00560ADC">
        <w:rPr>
          <w:rFonts w:cs="Times New Roman"/>
          <w:sz w:val="26"/>
          <w:szCs w:val="26"/>
        </w:rPr>
        <w:t>представленные в качестве обеспечения реестровые записи контрактов являются заключенными и исполненными контрактами в соответствии с Законом о контрактной системе. Указанные договоры заключены по результатам котировочных сессий на сумму</w:t>
      </w:r>
      <w:r w:rsidR="00DF0A44">
        <w:rPr>
          <w:rFonts w:cs="Times New Roman"/>
          <w:sz w:val="26"/>
          <w:szCs w:val="26"/>
        </w:rPr>
        <w:t xml:space="preserve"> 129 870, 28, 209 777, 00 и 174 534, 38 рублей.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Дополнительно на заседание Комиссии представитель Участника представил </w:t>
      </w:r>
      <w:r w:rsidR="00DF0A44">
        <w:rPr>
          <w:rFonts w:cs="Times New Roman"/>
          <w:sz w:val="26"/>
          <w:szCs w:val="26"/>
        </w:rPr>
        <w:t xml:space="preserve">платежное поручение от 08.09.2025 на сумму 45 873,00 рублей, направленную Участником </w:t>
      </w:r>
      <w:r w:rsidR="00DF0A44">
        <w:rPr>
          <w:rFonts w:cs="Times New Roman"/>
          <w:sz w:val="26"/>
          <w:szCs w:val="26"/>
        </w:rPr>
        <w:tab/>
        <w:t>в качестве обеспечения исполнения контракта.</w:t>
      </w:r>
    </w:p>
    <w:p w:rsidR="00752A9C" w:rsidRPr="00D53084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D53084">
        <w:rPr>
          <w:rFonts w:cs="Times New Roman"/>
          <w:sz w:val="26"/>
          <w:szCs w:val="26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</w:t>
      </w:r>
      <w:r w:rsidRPr="00D53084">
        <w:rPr>
          <w:rFonts w:cs="Times New Roman"/>
          <w:sz w:val="26"/>
          <w:szCs w:val="26"/>
        </w:rPr>
        <w:lastRenderedPageBreak/>
        <w:t>контракта осуществлены действия, свидетельствующие об отсутствии намерения уклониться от заключения контракта.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752A9C" w:rsidRDefault="00752A9C" w:rsidP="00752A9C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752A9C" w:rsidRDefault="00752A9C" w:rsidP="00752A9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752A9C" w:rsidRDefault="00752A9C" w:rsidP="00752A9C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752A9C" w:rsidRDefault="00752A9C" w:rsidP="00752A9C">
      <w:pPr>
        <w:pStyle w:val="1"/>
        <w:spacing w:before="0" w:after="0"/>
        <w:jc w:val="center"/>
      </w:pPr>
    </w:p>
    <w:p w:rsidR="00752A9C" w:rsidRPr="002E7A04" w:rsidRDefault="00752A9C" w:rsidP="00752A9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</w:t>
      </w:r>
      <w:r w:rsidRPr="00BD2FFC">
        <w:rPr>
          <w:rFonts w:cs="Times New Roman"/>
          <w:bCs/>
          <w:sz w:val="26"/>
          <w:szCs w:val="26"/>
        </w:rPr>
        <w:t xml:space="preserve">отношении </w:t>
      </w:r>
      <w:r w:rsidR="00DF0A44" w:rsidRPr="00DF0A44">
        <w:rPr>
          <w:sz w:val="26"/>
          <w:szCs w:val="26"/>
        </w:rPr>
        <w:t>ИП Седых Дарь</w:t>
      </w:r>
      <w:r w:rsidR="00DF0A44">
        <w:rPr>
          <w:sz w:val="26"/>
          <w:szCs w:val="26"/>
        </w:rPr>
        <w:t>и</w:t>
      </w:r>
      <w:r w:rsidR="00DF0A44" w:rsidRPr="00DF0A44">
        <w:rPr>
          <w:sz w:val="26"/>
          <w:szCs w:val="26"/>
        </w:rPr>
        <w:t xml:space="preserve"> Александровн</w:t>
      </w:r>
      <w:r w:rsidR="00DF0A44">
        <w:rPr>
          <w:sz w:val="26"/>
          <w:szCs w:val="26"/>
        </w:rPr>
        <w:t>ы</w:t>
      </w:r>
      <w:r w:rsidR="00DF0A44" w:rsidRPr="00DF0A44">
        <w:rPr>
          <w:sz w:val="26"/>
          <w:szCs w:val="26"/>
        </w:rPr>
        <w:t xml:space="preserve"> </w:t>
      </w:r>
      <w:r w:rsidRPr="00BD2FFC">
        <w:rPr>
          <w:rFonts w:cs="Times New Roman"/>
          <w:bCs/>
          <w:sz w:val="26"/>
          <w:szCs w:val="26"/>
        </w:rPr>
        <w:t>(</w:t>
      </w:r>
      <w:r w:rsidR="00DF0A44" w:rsidRPr="00DF0A44">
        <w:rPr>
          <w:sz w:val="26"/>
          <w:szCs w:val="26"/>
        </w:rPr>
        <w:t>ОГРНИП: 325508100136246, ИНН: 503210533276, Дата присвоения ОГРНИП: 11.03.2025</w:t>
      </w:r>
      <w:bookmarkStart w:id="0" w:name="_GoBack"/>
      <w:bookmarkEnd w:id="0"/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752A9C" w:rsidRDefault="00752A9C" w:rsidP="00752A9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D625C" w:rsidRDefault="00DD625C" w:rsidP="00752A9C">
      <w:pPr>
        <w:pStyle w:val="Standarduser"/>
        <w:spacing w:line="252" w:lineRule="auto"/>
        <w:ind w:firstLine="709"/>
        <w:jc w:val="both"/>
        <w:outlineLvl w:val="1"/>
      </w:pPr>
    </w:p>
    <w:sectPr w:rsidR="00DD625C">
      <w:headerReference w:type="default" r:id="rId4"/>
      <w:pgSz w:w="11906" w:h="16838"/>
      <w:pgMar w:top="1134" w:right="850" w:bottom="1421" w:left="1701" w:header="720" w:footer="798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DF0A44">
    <w:pPr>
      <w:pStyle w:val="a4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>
      <w:rPr>
        <w:noProof/>
        <w:sz w:val="26"/>
        <w:szCs w:val="26"/>
      </w:rPr>
      <w:t>4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A9C"/>
    <w:rsid w:val="00170834"/>
    <w:rsid w:val="00527F18"/>
    <w:rsid w:val="00560ADC"/>
    <w:rsid w:val="006C7CE4"/>
    <w:rsid w:val="00752A9C"/>
    <w:rsid w:val="00DD625C"/>
    <w:rsid w:val="00DF0A44"/>
    <w:rsid w:val="00FA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62FDD-9CF1-4255-9C93-05D77241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52A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52A9C"/>
    <w:pPr>
      <w:suppressLineNumbers/>
    </w:pPr>
  </w:style>
  <w:style w:type="paragraph" w:customStyle="1" w:styleId="Standarduser">
    <w:name w:val="Standard (user)"/>
    <w:rsid w:val="00752A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Normal (Web)"/>
    <w:basedOn w:val="Standarduser"/>
    <w:rsid w:val="00752A9C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rsid w:val="00752A9C"/>
    <w:pPr>
      <w:spacing w:after="120"/>
    </w:pPr>
  </w:style>
  <w:style w:type="paragraph" w:customStyle="1" w:styleId="1">
    <w:name w:val="Заголовок №1"/>
    <w:basedOn w:val="Standarduser"/>
    <w:rsid w:val="00752A9C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4">
    <w:name w:val="header"/>
    <w:basedOn w:val="a"/>
    <w:link w:val="a5"/>
    <w:rsid w:val="00752A9C"/>
    <w:pPr>
      <w:suppressLineNumbers/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52A9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6">
    <w:name w:val="Основной текст Знак"/>
    <w:rsid w:val="00752A9C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752A9C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7">
    <w:name w:val="Hyperlink"/>
    <w:basedOn w:val="a0"/>
    <w:uiPriority w:val="99"/>
    <w:unhideWhenUsed/>
    <w:rsid w:val="00752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Росницкая Светлана Николаевна</dc:creator>
  <cp:keywords/>
  <dc:description/>
  <cp:lastModifiedBy>Росницкая Светлана Николаевна</cp:lastModifiedBy>
  <cp:revision>1</cp:revision>
  <dcterms:created xsi:type="dcterms:W3CDTF">2025-10-01T14:10:00Z</dcterms:created>
  <dcterms:modified xsi:type="dcterms:W3CDTF">2025-10-01T15:46:00Z</dcterms:modified>
</cp:coreProperties>
</file>