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750"/>
        <w:tblW w:w="10393" w:type="dxa"/>
        <w:tblLook w:val="0000" w:firstRow="0" w:lastRow="0" w:firstColumn="0" w:lastColumn="0" w:noHBand="0" w:noVBand="0"/>
      </w:tblPr>
      <w:tblGrid>
        <w:gridCol w:w="718"/>
        <w:gridCol w:w="1488"/>
        <w:gridCol w:w="596"/>
        <w:gridCol w:w="2868"/>
        <w:gridCol w:w="4723"/>
      </w:tblGrid>
      <w:tr w:rsidR="00EB74CD" w:rsidRPr="00EB74CD" w:rsidTr="00C13677">
        <w:trPr>
          <w:trHeight w:val="2246"/>
        </w:trPr>
        <w:tc>
          <w:tcPr>
            <w:tcW w:w="5670" w:type="dxa"/>
            <w:gridSpan w:val="4"/>
          </w:tcPr>
          <w:p w:rsidR="00523D0F" w:rsidRPr="00EB74CD" w:rsidRDefault="005E38D4" w:rsidP="00E17FBA">
            <w:pPr>
              <w:pStyle w:val="a3"/>
              <w:rPr>
                <w:szCs w:val="22"/>
              </w:rPr>
            </w:pPr>
            <w:r w:rsidRPr="00EB74CD">
              <w:rPr>
                <w:szCs w:val="22"/>
              </w:rPr>
              <w:t xml:space="preserve"> </w:t>
            </w:r>
            <w:r w:rsidR="00523D0F" w:rsidRPr="00EB74CD">
              <w:rPr>
                <w:noProof/>
                <w:szCs w:val="22"/>
              </w:rPr>
              <w:drawing>
                <wp:inline distT="0" distB="0" distL="0" distR="0">
                  <wp:extent cx="609600" cy="685800"/>
                  <wp:effectExtent l="19050" t="0" r="0" b="0"/>
                  <wp:docPr id="7" name="Рисунок 2"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RAPHIC1"/>
                          <pic:cNvPicPr>
                            <a:picLocks noChangeAspect="1" noChangeArrowheads="1"/>
                          </pic:cNvPicPr>
                        </pic:nvPicPr>
                        <pic:blipFill>
                          <a:blip r:embed="rId8" cstate="print"/>
                          <a:srcRect/>
                          <a:stretch>
                            <a:fillRect/>
                          </a:stretch>
                        </pic:blipFill>
                        <pic:spPr bwMode="auto">
                          <a:xfrm>
                            <a:off x="0" y="0"/>
                            <a:ext cx="609600" cy="685800"/>
                          </a:xfrm>
                          <a:prstGeom prst="rect">
                            <a:avLst/>
                          </a:prstGeom>
                          <a:noFill/>
                          <a:ln w="9525">
                            <a:noFill/>
                            <a:miter lim="800000"/>
                            <a:headEnd/>
                            <a:tailEnd/>
                          </a:ln>
                        </pic:spPr>
                      </pic:pic>
                    </a:graphicData>
                  </a:graphic>
                </wp:inline>
              </w:drawing>
            </w:r>
          </w:p>
          <w:p w:rsidR="00523D0F" w:rsidRPr="00EB74CD" w:rsidRDefault="00523D0F" w:rsidP="00E17FBA">
            <w:pPr>
              <w:pStyle w:val="a3"/>
              <w:rPr>
                <w:szCs w:val="22"/>
              </w:rPr>
            </w:pPr>
          </w:p>
          <w:p w:rsidR="00523D0F" w:rsidRPr="00EB74CD" w:rsidRDefault="00523D0F" w:rsidP="00E17FBA">
            <w:pPr>
              <w:pStyle w:val="a3"/>
              <w:rPr>
                <w:szCs w:val="22"/>
              </w:rPr>
            </w:pPr>
            <w:r w:rsidRPr="00EB74CD">
              <w:rPr>
                <w:szCs w:val="22"/>
              </w:rPr>
              <w:t>ФЕДЕРАЛЬНАЯ</w:t>
            </w:r>
            <w:r w:rsidRPr="00EB74CD">
              <w:rPr>
                <w:szCs w:val="22"/>
              </w:rPr>
              <w:br/>
              <w:t>АНТИМОНОПОЛЬНАЯ СЛУЖБА</w:t>
            </w:r>
          </w:p>
          <w:p w:rsidR="00523D0F" w:rsidRPr="00EB74CD" w:rsidRDefault="00523D0F" w:rsidP="00E17FBA">
            <w:pPr>
              <w:jc w:val="center"/>
              <w:rPr>
                <w:b/>
                <w:bCs/>
                <w:sz w:val="22"/>
                <w:szCs w:val="22"/>
              </w:rPr>
            </w:pPr>
          </w:p>
          <w:p w:rsidR="00523D0F" w:rsidRPr="00EB74CD" w:rsidRDefault="00523D0F" w:rsidP="00E17FBA">
            <w:pPr>
              <w:jc w:val="center"/>
              <w:rPr>
                <w:b/>
                <w:bCs/>
                <w:sz w:val="22"/>
                <w:szCs w:val="22"/>
              </w:rPr>
            </w:pPr>
            <w:r w:rsidRPr="00EB74CD">
              <w:rPr>
                <w:b/>
                <w:bCs/>
                <w:sz w:val="22"/>
                <w:szCs w:val="22"/>
              </w:rPr>
              <w:t>УПРАВЛЕНИЕ</w:t>
            </w:r>
          </w:p>
          <w:p w:rsidR="00523D0F" w:rsidRPr="00EB74CD" w:rsidRDefault="00523D0F" w:rsidP="00E17FBA">
            <w:pPr>
              <w:jc w:val="center"/>
              <w:rPr>
                <w:b/>
                <w:bCs/>
                <w:sz w:val="22"/>
                <w:szCs w:val="22"/>
              </w:rPr>
            </w:pPr>
            <w:r w:rsidRPr="00EB74CD">
              <w:rPr>
                <w:b/>
                <w:bCs/>
                <w:sz w:val="22"/>
                <w:szCs w:val="22"/>
              </w:rPr>
              <w:t>Федеральной антимонопольной службы</w:t>
            </w:r>
          </w:p>
          <w:p w:rsidR="00523D0F" w:rsidRPr="00EB74CD" w:rsidRDefault="00523D0F" w:rsidP="00E17FBA">
            <w:pPr>
              <w:jc w:val="center"/>
              <w:rPr>
                <w:b/>
                <w:bCs/>
                <w:sz w:val="22"/>
                <w:szCs w:val="22"/>
              </w:rPr>
            </w:pPr>
            <w:r w:rsidRPr="00EB74CD">
              <w:rPr>
                <w:b/>
                <w:bCs/>
                <w:sz w:val="22"/>
                <w:szCs w:val="22"/>
              </w:rPr>
              <w:t>по Ямало-Ненецкому автономному округу</w:t>
            </w:r>
          </w:p>
          <w:p w:rsidR="00523D0F" w:rsidRPr="00EB74CD" w:rsidRDefault="00523D0F" w:rsidP="00E17FBA">
            <w:pPr>
              <w:jc w:val="center"/>
              <w:rPr>
                <w:b/>
                <w:bCs/>
                <w:sz w:val="22"/>
                <w:szCs w:val="22"/>
              </w:rPr>
            </w:pPr>
          </w:p>
          <w:p w:rsidR="00523D0F" w:rsidRPr="00EB74CD" w:rsidRDefault="00523D0F" w:rsidP="00E17FBA">
            <w:pPr>
              <w:jc w:val="center"/>
              <w:rPr>
                <w:sz w:val="22"/>
                <w:szCs w:val="22"/>
              </w:rPr>
            </w:pPr>
            <w:r w:rsidRPr="00EB74CD">
              <w:rPr>
                <w:sz w:val="22"/>
                <w:szCs w:val="22"/>
              </w:rPr>
              <w:t>ул. Губкина, д.13, г. Салехард, 629001</w:t>
            </w:r>
          </w:p>
          <w:p w:rsidR="00523D0F" w:rsidRPr="00EB74CD" w:rsidRDefault="00523D0F" w:rsidP="00E17FBA">
            <w:pPr>
              <w:jc w:val="center"/>
              <w:rPr>
                <w:sz w:val="22"/>
                <w:szCs w:val="22"/>
              </w:rPr>
            </w:pPr>
            <w:r w:rsidRPr="00EB74CD">
              <w:rPr>
                <w:sz w:val="22"/>
                <w:szCs w:val="22"/>
              </w:rPr>
              <w:t>тел.(34922) 3-41-26, факс (34922) 3-47-08</w:t>
            </w:r>
          </w:p>
          <w:p w:rsidR="00523D0F" w:rsidRPr="00EB74CD" w:rsidRDefault="00523D0F" w:rsidP="00E17FBA">
            <w:pPr>
              <w:jc w:val="center"/>
              <w:rPr>
                <w:sz w:val="22"/>
                <w:szCs w:val="22"/>
              </w:rPr>
            </w:pPr>
            <w:r w:rsidRPr="00EB74CD">
              <w:rPr>
                <w:sz w:val="22"/>
                <w:szCs w:val="22"/>
                <w:lang w:val="en-US"/>
              </w:rPr>
              <w:t>e</w:t>
            </w:r>
            <w:r w:rsidRPr="00EB74CD">
              <w:rPr>
                <w:sz w:val="22"/>
                <w:szCs w:val="22"/>
              </w:rPr>
              <w:t>-</w:t>
            </w:r>
            <w:r w:rsidRPr="00EB74CD">
              <w:rPr>
                <w:sz w:val="22"/>
                <w:szCs w:val="22"/>
                <w:lang w:val="en-US"/>
              </w:rPr>
              <w:t>mail</w:t>
            </w:r>
            <w:r w:rsidRPr="00EB74CD">
              <w:rPr>
                <w:sz w:val="22"/>
                <w:szCs w:val="22"/>
              </w:rPr>
              <w:t xml:space="preserve">: </w:t>
            </w:r>
            <w:hyperlink r:id="rId9" w:history="1">
              <w:r w:rsidRPr="00EB74CD">
                <w:rPr>
                  <w:rStyle w:val="ac"/>
                  <w:color w:val="auto"/>
                  <w:sz w:val="22"/>
                  <w:szCs w:val="22"/>
                  <w:lang w:val="en-US"/>
                </w:rPr>
                <w:t>to</w:t>
              </w:r>
              <w:r w:rsidRPr="00EB74CD">
                <w:rPr>
                  <w:rStyle w:val="ac"/>
                  <w:color w:val="auto"/>
                  <w:sz w:val="22"/>
                  <w:szCs w:val="22"/>
                </w:rPr>
                <w:t>89@</w:t>
              </w:r>
              <w:r w:rsidRPr="00EB74CD">
                <w:rPr>
                  <w:rStyle w:val="ac"/>
                  <w:color w:val="auto"/>
                  <w:sz w:val="22"/>
                  <w:szCs w:val="22"/>
                  <w:lang w:val="en-US"/>
                </w:rPr>
                <w:t>fas</w:t>
              </w:r>
              <w:r w:rsidRPr="00EB74CD">
                <w:rPr>
                  <w:rStyle w:val="ac"/>
                  <w:color w:val="auto"/>
                  <w:sz w:val="22"/>
                  <w:szCs w:val="22"/>
                </w:rPr>
                <w:t>.</w:t>
              </w:r>
              <w:r w:rsidRPr="00EB74CD">
                <w:rPr>
                  <w:rStyle w:val="ac"/>
                  <w:color w:val="auto"/>
                  <w:sz w:val="22"/>
                  <w:szCs w:val="22"/>
                  <w:lang w:val="en-US"/>
                </w:rPr>
                <w:t>gov</w:t>
              </w:r>
              <w:r w:rsidRPr="00EB74CD">
                <w:rPr>
                  <w:rStyle w:val="ac"/>
                  <w:color w:val="auto"/>
                  <w:sz w:val="22"/>
                  <w:szCs w:val="22"/>
                </w:rPr>
                <w:t>.</w:t>
              </w:r>
              <w:r w:rsidRPr="00EB74CD">
                <w:rPr>
                  <w:rStyle w:val="ac"/>
                  <w:color w:val="auto"/>
                  <w:sz w:val="22"/>
                  <w:szCs w:val="22"/>
                  <w:lang w:val="en-US"/>
                </w:rPr>
                <w:t>ru</w:t>
              </w:r>
            </w:hyperlink>
          </w:p>
          <w:p w:rsidR="00523D0F" w:rsidRPr="00EB74CD" w:rsidRDefault="00523D0F" w:rsidP="00E17FBA">
            <w:pPr>
              <w:jc w:val="center"/>
              <w:rPr>
                <w:sz w:val="22"/>
                <w:szCs w:val="22"/>
              </w:rPr>
            </w:pPr>
          </w:p>
        </w:tc>
        <w:tc>
          <w:tcPr>
            <w:tcW w:w="4723" w:type="dxa"/>
            <w:vMerge w:val="restart"/>
          </w:tcPr>
          <w:p w:rsidR="00AB42AF" w:rsidRPr="00EB74CD" w:rsidRDefault="00AB42AF" w:rsidP="00E17FBA">
            <w:pPr>
              <w:pStyle w:val="aa"/>
              <w:spacing w:after="0"/>
              <w:ind w:left="0"/>
              <w:rPr>
                <w:b/>
                <w:sz w:val="26"/>
                <w:szCs w:val="26"/>
                <w:u w:val="single"/>
              </w:rPr>
            </w:pPr>
          </w:p>
          <w:p w:rsidR="00C354D2" w:rsidRPr="00EB74CD" w:rsidRDefault="00C354D2" w:rsidP="00B05FEC">
            <w:pPr>
              <w:pStyle w:val="aa"/>
              <w:spacing w:after="0"/>
              <w:ind w:left="0" w:right="342"/>
              <w:rPr>
                <w:b/>
                <w:sz w:val="26"/>
                <w:szCs w:val="26"/>
                <w:u w:val="single"/>
              </w:rPr>
            </w:pPr>
          </w:p>
          <w:p w:rsidR="00EB55A1" w:rsidRPr="00EB74CD" w:rsidRDefault="00EB55A1" w:rsidP="00E17FBA">
            <w:pPr>
              <w:pStyle w:val="aa"/>
              <w:spacing w:after="0"/>
              <w:ind w:left="514" w:right="342" w:hanging="14"/>
              <w:rPr>
                <w:b/>
                <w:sz w:val="26"/>
                <w:szCs w:val="26"/>
                <w:u w:val="single"/>
              </w:rPr>
            </w:pPr>
          </w:p>
          <w:p w:rsidR="0021033C" w:rsidRPr="00EB74CD" w:rsidRDefault="0021033C" w:rsidP="00E17FBA">
            <w:pPr>
              <w:pStyle w:val="aa"/>
              <w:spacing w:after="0"/>
              <w:ind w:left="514" w:right="342" w:hanging="14"/>
              <w:rPr>
                <w:b/>
                <w:sz w:val="26"/>
                <w:szCs w:val="26"/>
                <w:u w:val="single"/>
              </w:rPr>
            </w:pPr>
          </w:p>
          <w:p w:rsidR="00EE42B6" w:rsidRPr="00EB74CD" w:rsidRDefault="00EE42B6" w:rsidP="005B0EA6">
            <w:pPr>
              <w:ind w:right="342" w:firstLine="742"/>
              <w:rPr>
                <w:sz w:val="26"/>
                <w:szCs w:val="26"/>
                <w:u w:val="single"/>
              </w:rPr>
            </w:pPr>
          </w:p>
          <w:p w:rsidR="000651DD" w:rsidRPr="00EB74CD" w:rsidRDefault="000651DD" w:rsidP="005B0EA6">
            <w:pPr>
              <w:ind w:right="342" w:firstLine="742"/>
              <w:rPr>
                <w:sz w:val="26"/>
                <w:szCs w:val="26"/>
                <w:u w:val="single"/>
              </w:rPr>
            </w:pPr>
          </w:p>
          <w:p w:rsidR="00D61668" w:rsidRPr="00EB74CD" w:rsidRDefault="00D61668" w:rsidP="00D61668">
            <w:pPr>
              <w:ind w:left="708"/>
              <w:rPr>
                <w:b/>
                <w:sz w:val="26"/>
                <w:szCs w:val="26"/>
              </w:rPr>
            </w:pPr>
            <w:r w:rsidRPr="00EB74CD">
              <w:rPr>
                <w:b/>
                <w:sz w:val="26"/>
                <w:szCs w:val="26"/>
              </w:rPr>
              <w:t>Заказчик:</w:t>
            </w:r>
          </w:p>
          <w:p w:rsidR="00836767" w:rsidRPr="00EB74CD" w:rsidRDefault="00836767" w:rsidP="00836767">
            <w:pPr>
              <w:ind w:left="708"/>
              <w:rPr>
                <w:sz w:val="26"/>
                <w:szCs w:val="26"/>
              </w:rPr>
            </w:pPr>
            <w:r w:rsidRPr="00EB74CD">
              <w:rPr>
                <w:sz w:val="26"/>
                <w:szCs w:val="26"/>
              </w:rPr>
              <w:t>МКУ «Управление муниципального хозяйства»</w:t>
            </w:r>
          </w:p>
          <w:p w:rsidR="00D61668" w:rsidRPr="00EB74CD" w:rsidRDefault="00836767" w:rsidP="00836767">
            <w:pPr>
              <w:ind w:left="708"/>
              <w:rPr>
                <w:sz w:val="26"/>
                <w:szCs w:val="26"/>
                <w:u w:val="single"/>
              </w:rPr>
            </w:pPr>
            <w:r w:rsidRPr="00EB74CD">
              <w:rPr>
                <w:sz w:val="26"/>
                <w:szCs w:val="26"/>
              </w:rPr>
              <w:t>umh@nur.yanao.ru</w:t>
            </w:r>
            <w:r w:rsidR="00F94CF7" w:rsidRPr="00EB74CD">
              <w:rPr>
                <w:sz w:val="26"/>
                <w:szCs w:val="26"/>
              </w:rPr>
              <w:cr/>
            </w:r>
          </w:p>
          <w:p w:rsidR="00D61668" w:rsidRPr="00EB74CD" w:rsidRDefault="00D61668" w:rsidP="00D61668">
            <w:pPr>
              <w:ind w:left="708"/>
              <w:rPr>
                <w:b/>
                <w:sz w:val="26"/>
                <w:szCs w:val="26"/>
                <w:u w:val="single"/>
              </w:rPr>
            </w:pPr>
            <w:r w:rsidRPr="00EB74CD">
              <w:rPr>
                <w:b/>
                <w:sz w:val="26"/>
                <w:szCs w:val="26"/>
              </w:rPr>
              <w:t>Участник закупки:</w:t>
            </w:r>
          </w:p>
          <w:p w:rsidR="00836767" w:rsidRPr="00EB74CD" w:rsidRDefault="00836767" w:rsidP="00836767">
            <w:pPr>
              <w:ind w:left="708"/>
              <w:rPr>
                <w:sz w:val="26"/>
                <w:szCs w:val="26"/>
              </w:rPr>
            </w:pPr>
            <w:r w:rsidRPr="00EB74CD">
              <w:rPr>
                <w:sz w:val="26"/>
                <w:szCs w:val="26"/>
              </w:rPr>
              <w:t>ООО «</w:t>
            </w:r>
            <w:proofErr w:type="spellStart"/>
            <w:r w:rsidRPr="00EB74CD">
              <w:rPr>
                <w:sz w:val="26"/>
                <w:szCs w:val="26"/>
              </w:rPr>
              <w:t>Руссеверстрой</w:t>
            </w:r>
            <w:proofErr w:type="spellEnd"/>
            <w:r w:rsidRPr="00EB74CD">
              <w:rPr>
                <w:sz w:val="26"/>
                <w:szCs w:val="26"/>
              </w:rPr>
              <w:t>»</w:t>
            </w:r>
          </w:p>
          <w:p w:rsidR="00D61668" w:rsidRPr="00EB74CD" w:rsidRDefault="00836767" w:rsidP="00836767">
            <w:pPr>
              <w:ind w:left="708"/>
              <w:rPr>
                <w:sz w:val="26"/>
                <w:szCs w:val="26"/>
              </w:rPr>
            </w:pPr>
            <w:r w:rsidRPr="00EB74CD">
              <w:rPr>
                <w:sz w:val="26"/>
                <w:szCs w:val="26"/>
              </w:rPr>
              <w:t>artur.7777@bk.ru</w:t>
            </w:r>
          </w:p>
          <w:p w:rsidR="00D61668" w:rsidRPr="00EB74CD" w:rsidRDefault="00D61668" w:rsidP="00D61668">
            <w:pPr>
              <w:ind w:left="708"/>
              <w:rPr>
                <w:bCs/>
                <w:sz w:val="26"/>
                <w:szCs w:val="26"/>
                <w:lang w:bidi="ru-RU"/>
              </w:rPr>
            </w:pPr>
          </w:p>
          <w:p w:rsidR="00D61668" w:rsidRPr="00EB74CD" w:rsidRDefault="00D61668" w:rsidP="00D61668">
            <w:pPr>
              <w:ind w:left="708"/>
              <w:rPr>
                <w:b/>
                <w:sz w:val="26"/>
                <w:szCs w:val="26"/>
                <w:u w:val="single"/>
              </w:rPr>
            </w:pPr>
            <w:r w:rsidRPr="00EB74CD">
              <w:rPr>
                <w:b/>
                <w:sz w:val="26"/>
                <w:szCs w:val="26"/>
              </w:rPr>
              <w:t>Электронная площадка:</w:t>
            </w:r>
          </w:p>
          <w:p w:rsidR="00836767" w:rsidRPr="00EB74CD" w:rsidRDefault="00836767" w:rsidP="00836767">
            <w:pPr>
              <w:spacing w:line="216" w:lineRule="auto"/>
              <w:ind w:left="742" w:right="34"/>
              <w:jc w:val="both"/>
              <w:rPr>
                <w:sz w:val="26"/>
                <w:szCs w:val="26"/>
              </w:rPr>
            </w:pPr>
            <w:r w:rsidRPr="00EB74CD">
              <w:rPr>
                <w:sz w:val="26"/>
                <w:szCs w:val="26"/>
              </w:rPr>
              <w:t>ЭТП Газпромбанк</w:t>
            </w:r>
          </w:p>
          <w:p w:rsidR="00E64537" w:rsidRPr="00EB74CD" w:rsidRDefault="00836767" w:rsidP="00836767">
            <w:pPr>
              <w:spacing w:line="216" w:lineRule="auto"/>
              <w:ind w:left="742" w:right="34"/>
              <w:jc w:val="both"/>
              <w:rPr>
                <w:sz w:val="24"/>
                <w:u w:val="single"/>
              </w:rPr>
            </w:pPr>
            <w:r w:rsidRPr="00EB74CD">
              <w:rPr>
                <w:sz w:val="26"/>
                <w:szCs w:val="26"/>
              </w:rPr>
              <w:t>info@etpgpb.ru</w:t>
            </w:r>
          </w:p>
        </w:tc>
      </w:tr>
      <w:tr w:rsidR="00EB74CD" w:rsidRPr="00EB74CD" w:rsidTr="00C13677">
        <w:trPr>
          <w:trHeight w:val="348"/>
        </w:trPr>
        <w:tc>
          <w:tcPr>
            <w:tcW w:w="2206" w:type="dxa"/>
            <w:gridSpan w:val="2"/>
            <w:shd w:val="clear" w:color="auto" w:fill="auto"/>
            <w:vAlign w:val="bottom"/>
          </w:tcPr>
          <w:p w:rsidR="00523D0F" w:rsidRPr="00EB74CD" w:rsidRDefault="00523D0F" w:rsidP="00E17FBA">
            <w:pPr>
              <w:jc w:val="center"/>
              <w:rPr>
                <w:sz w:val="22"/>
                <w:szCs w:val="22"/>
              </w:rPr>
            </w:pPr>
            <w:r w:rsidRPr="00EB74CD">
              <w:rPr>
                <w:sz w:val="22"/>
                <w:szCs w:val="22"/>
              </w:rPr>
              <w:t>_____________</w:t>
            </w:r>
          </w:p>
        </w:tc>
        <w:tc>
          <w:tcPr>
            <w:tcW w:w="596" w:type="dxa"/>
            <w:vAlign w:val="center"/>
          </w:tcPr>
          <w:p w:rsidR="00523D0F" w:rsidRPr="00EB74CD" w:rsidRDefault="00523D0F" w:rsidP="00E17FBA">
            <w:pPr>
              <w:jc w:val="center"/>
              <w:rPr>
                <w:sz w:val="22"/>
                <w:szCs w:val="22"/>
              </w:rPr>
            </w:pPr>
            <w:r w:rsidRPr="00EB74CD">
              <w:rPr>
                <w:sz w:val="22"/>
                <w:szCs w:val="22"/>
              </w:rPr>
              <w:t>№</w:t>
            </w:r>
          </w:p>
        </w:tc>
        <w:tc>
          <w:tcPr>
            <w:tcW w:w="2868" w:type="dxa"/>
            <w:vAlign w:val="bottom"/>
          </w:tcPr>
          <w:p w:rsidR="00523D0F" w:rsidRPr="00EB74CD" w:rsidRDefault="00523D0F" w:rsidP="00E17FBA">
            <w:pPr>
              <w:jc w:val="center"/>
              <w:rPr>
                <w:sz w:val="22"/>
                <w:szCs w:val="22"/>
              </w:rPr>
            </w:pPr>
            <w:r w:rsidRPr="00EB74CD">
              <w:rPr>
                <w:sz w:val="22"/>
                <w:szCs w:val="22"/>
              </w:rPr>
              <w:t>________________</w:t>
            </w:r>
          </w:p>
        </w:tc>
        <w:tc>
          <w:tcPr>
            <w:tcW w:w="4723" w:type="dxa"/>
            <w:vMerge/>
          </w:tcPr>
          <w:p w:rsidR="00523D0F" w:rsidRPr="00EB74CD" w:rsidRDefault="00523D0F" w:rsidP="00E17FBA">
            <w:pPr>
              <w:rPr>
                <w:b/>
                <w:sz w:val="24"/>
              </w:rPr>
            </w:pPr>
          </w:p>
        </w:tc>
      </w:tr>
      <w:tr w:rsidR="00EB74CD" w:rsidRPr="00EB74CD" w:rsidTr="00C13677">
        <w:trPr>
          <w:trHeight w:val="354"/>
        </w:trPr>
        <w:tc>
          <w:tcPr>
            <w:tcW w:w="718" w:type="dxa"/>
            <w:vAlign w:val="bottom"/>
          </w:tcPr>
          <w:p w:rsidR="00523D0F" w:rsidRPr="00EB74CD" w:rsidRDefault="00523D0F" w:rsidP="00E17FBA">
            <w:pPr>
              <w:ind w:left="-109"/>
              <w:rPr>
                <w:sz w:val="22"/>
                <w:szCs w:val="22"/>
              </w:rPr>
            </w:pPr>
            <w:r w:rsidRPr="00EB74CD">
              <w:rPr>
                <w:sz w:val="22"/>
                <w:szCs w:val="22"/>
              </w:rPr>
              <w:t>На №</w:t>
            </w:r>
          </w:p>
        </w:tc>
        <w:tc>
          <w:tcPr>
            <w:tcW w:w="1488" w:type="dxa"/>
            <w:vAlign w:val="bottom"/>
          </w:tcPr>
          <w:p w:rsidR="00523D0F" w:rsidRPr="00EB74CD" w:rsidRDefault="00523D0F" w:rsidP="00E17FBA">
            <w:pPr>
              <w:rPr>
                <w:sz w:val="22"/>
                <w:szCs w:val="22"/>
              </w:rPr>
            </w:pPr>
            <w:r w:rsidRPr="00EB74CD">
              <w:rPr>
                <w:sz w:val="22"/>
                <w:szCs w:val="22"/>
              </w:rPr>
              <w:t>___________</w:t>
            </w:r>
          </w:p>
        </w:tc>
        <w:tc>
          <w:tcPr>
            <w:tcW w:w="596" w:type="dxa"/>
            <w:vAlign w:val="bottom"/>
          </w:tcPr>
          <w:p w:rsidR="00523D0F" w:rsidRPr="00EB74CD" w:rsidRDefault="00523D0F" w:rsidP="00E17FBA">
            <w:pPr>
              <w:jc w:val="center"/>
              <w:rPr>
                <w:sz w:val="22"/>
                <w:szCs w:val="22"/>
              </w:rPr>
            </w:pPr>
            <w:r w:rsidRPr="00EB74CD">
              <w:rPr>
                <w:sz w:val="22"/>
                <w:szCs w:val="22"/>
              </w:rPr>
              <w:t>от</w:t>
            </w:r>
          </w:p>
        </w:tc>
        <w:tc>
          <w:tcPr>
            <w:tcW w:w="2868" w:type="dxa"/>
            <w:vAlign w:val="bottom"/>
          </w:tcPr>
          <w:p w:rsidR="00523D0F" w:rsidRPr="00EB74CD" w:rsidRDefault="00523D0F" w:rsidP="00E17FBA">
            <w:pPr>
              <w:jc w:val="center"/>
              <w:rPr>
                <w:sz w:val="22"/>
                <w:szCs w:val="22"/>
              </w:rPr>
            </w:pPr>
            <w:r w:rsidRPr="00EB74CD">
              <w:rPr>
                <w:sz w:val="22"/>
                <w:szCs w:val="22"/>
              </w:rPr>
              <w:t>_____________________</w:t>
            </w:r>
          </w:p>
        </w:tc>
        <w:tc>
          <w:tcPr>
            <w:tcW w:w="4723" w:type="dxa"/>
            <w:vMerge/>
          </w:tcPr>
          <w:p w:rsidR="00523D0F" w:rsidRPr="00EB74CD" w:rsidRDefault="00523D0F" w:rsidP="00E17FBA">
            <w:pPr>
              <w:rPr>
                <w:b/>
                <w:sz w:val="24"/>
              </w:rPr>
            </w:pPr>
          </w:p>
        </w:tc>
      </w:tr>
      <w:tr w:rsidR="00EB74CD" w:rsidRPr="00EB74CD" w:rsidTr="00C13677">
        <w:trPr>
          <w:gridBefore w:val="4"/>
          <w:wBefore w:w="5670" w:type="dxa"/>
          <w:trHeight w:val="322"/>
        </w:trPr>
        <w:tc>
          <w:tcPr>
            <w:tcW w:w="4723" w:type="dxa"/>
            <w:vMerge/>
          </w:tcPr>
          <w:p w:rsidR="00523D0F" w:rsidRPr="00EB74CD" w:rsidRDefault="00523D0F" w:rsidP="00E17FBA">
            <w:pPr>
              <w:pStyle w:val="a3"/>
              <w:ind w:left="546"/>
              <w:jc w:val="both"/>
              <w:rPr>
                <w:b w:val="0"/>
                <w:sz w:val="26"/>
                <w:szCs w:val="26"/>
              </w:rPr>
            </w:pPr>
          </w:p>
        </w:tc>
      </w:tr>
    </w:tbl>
    <w:p w:rsidR="0021033C" w:rsidRPr="00EB74CD" w:rsidRDefault="0021033C" w:rsidP="0074524E">
      <w:pPr>
        <w:rPr>
          <w:sz w:val="25"/>
          <w:szCs w:val="25"/>
        </w:rPr>
      </w:pPr>
    </w:p>
    <w:p w:rsidR="00EC3113" w:rsidRPr="00EB74CD" w:rsidRDefault="00EC3113" w:rsidP="0074524E">
      <w:pPr>
        <w:rPr>
          <w:sz w:val="25"/>
          <w:szCs w:val="25"/>
        </w:rPr>
      </w:pPr>
    </w:p>
    <w:p w:rsidR="000651DD" w:rsidRPr="00EB74CD" w:rsidRDefault="000651DD" w:rsidP="0074524E">
      <w:pPr>
        <w:rPr>
          <w:sz w:val="25"/>
          <w:szCs w:val="25"/>
        </w:rPr>
      </w:pPr>
    </w:p>
    <w:p w:rsidR="000651DD" w:rsidRPr="00EB74CD" w:rsidRDefault="000651DD" w:rsidP="0074524E">
      <w:pPr>
        <w:rPr>
          <w:sz w:val="25"/>
          <w:szCs w:val="25"/>
        </w:rPr>
      </w:pPr>
    </w:p>
    <w:p w:rsidR="00413890" w:rsidRPr="00EB74CD" w:rsidRDefault="00413890" w:rsidP="00173347">
      <w:pPr>
        <w:rPr>
          <w:sz w:val="25"/>
          <w:szCs w:val="25"/>
        </w:rPr>
      </w:pPr>
    </w:p>
    <w:p w:rsidR="006A2590" w:rsidRPr="00EB74CD" w:rsidRDefault="001B1777" w:rsidP="00173347">
      <w:pPr>
        <w:jc w:val="center"/>
        <w:rPr>
          <w:b/>
          <w:sz w:val="26"/>
          <w:szCs w:val="26"/>
        </w:rPr>
      </w:pPr>
      <w:r w:rsidRPr="00EB74CD">
        <w:rPr>
          <w:b/>
          <w:sz w:val="26"/>
          <w:szCs w:val="26"/>
        </w:rPr>
        <w:t>Решение № 089/06/104-</w:t>
      </w:r>
      <w:r w:rsidR="00836767" w:rsidRPr="00EB74CD">
        <w:rPr>
          <w:b/>
          <w:sz w:val="26"/>
          <w:szCs w:val="26"/>
        </w:rPr>
        <w:t>633</w:t>
      </w:r>
      <w:r w:rsidR="006A2590" w:rsidRPr="00EB74CD">
        <w:rPr>
          <w:b/>
          <w:sz w:val="26"/>
          <w:szCs w:val="26"/>
        </w:rPr>
        <w:t>/202</w:t>
      </w:r>
      <w:r w:rsidR="0003002E" w:rsidRPr="00EB74CD">
        <w:rPr>
          <w:b/>
          <w:sz w:val="26"/>
          <w:szCs w:val="26"/>
        </w:rPr>
        <w:t>4</w:t>
      </w:r>
    </w:p>
    <w:p w:rsidR="006A2590" w:rsidRPr="00EB74CD" w:rsidRDefault="006A2590" w:rsidP="00173347">
      <w:pPr>
        <w:jc w:val="center"/>
        <w:rPr>
          <w:sz w:val="26"/>
          <w:szCs w:val="26"/>
        </w:rPr>
      </w:pPr>
      <w:r w:rsidRPr="00EB74CD">
        <w:rPr>
          <w:sz w:val="26"/>
          <w:szCs w:val="26"/>
        </w:rPr>
        <w:t>о результатах рассмотрения обращения по факту уклонения участника закупки от заключения контракта (извещение закупка</w:t>
      </w:r>
      <w:r w:rsidR="00F94CF7" w:rsidRPr="00EB74CD">
        <w:rPr>
          <w:sz w:val="26"/>
          <w:szCs w:val="26"/>
        </w:rPr>
        <w:t xml:space="preserve"> №</w:t>
      </w:r>
      <w:r w:rsidR="00836767" w:rsidRPr="00EB74CD">
        <w:rPr>
          <w:sz w:val="26"/>
          <w:szCs w:val="26"/>
        </w:rPr>
        <w:t xml:space="preserve"> 0190300010824000451</w:t>
      </w:r>
      <w:r w:rsidRPr="00EB74CD">
        <w:rPr>
          <w:sz w:val="26"/>
          <w:szCs w:val="26"/>
        </w:rPr>
        <w:t xml:space="preserve">) </w:t>
      </w:r>
    </w:p>
    <w:p w:rsidR="006A2590" w:rsidRPr="00EB74CD" w:rsidRDefault="006A2590" w:rsidP="00173347">
      <w:pPr>
        <w:jc w:val="center"/>
        <w:rPr>
          <w:sz w:val="26"/>
          <w:szCs w:val="26"/>
        </w:rPr>
      </w:pPr>
    </w:p>
    <w:p w:rsidR="006A2590" w:rsidRPr="00EB74CD" w:rsidRDefault="00836767" w:rsidP="00173347">
      <w:pPr>
        <w:rPr>
          <w:sz w:val="26"/>
          <w:szCs w:val="26"/>
        </w:rPr>
      </w:pPr>
      <w:r w:rsidRPr="00EB74CD">
        <w:rPr>
          <w:sz w:val="26"/>
          <w:szCs w:val="26"/>
        </w:rPr>
        <w:t>03</w:t>
      </w:r>
      <w:r w:rsidR="00EE42B6" w:rsidRPr="00EB74CD">
        <w:rPr>
          <w:sz w:val="26"/>
          <w:szCs w:val="26"/>
        </w:rPr>
        <w:t xml:space="preserve"> </w:t>
      </w:r>
      <w:r w:rsidR="008E7F4E">
        <w:rPr>
          <w:sz w:val="26"/>
          <w:szCs w:val="26"/>
        </w:rPr>
        <w:t>сентября</w:t>
      </w:r>
      <w:r w:rsidR="00F66EC6" w:rsidRPr="00EB74CD">
        <w:rPr>
          <w:sz w:val="26"/>
          <w:szCs w:val="26"/>
        </w:rPr>
        <w:t xml:space="preserve"> 202</w:t>
      </w:r>
      <w:r w:rsidR="0003002E" w:rsidRPr="00EB74CD">
        <w:rPr>
          <w:sz w:val="26"/>
          <w:szCs w:val="26"/>
        </w:rPr>
        <w:t>4</w:t>
      </w:r>
      <w:r w:rsidR="006A2590" w:rsidRPr="00EB74CD">
        <w:rPr>
          <w:sz w:val="26"/>
          <w:szCs w:val="26"/>
        </w:rPr>
        <w:t xml:space="preserve"> года       </w:t>
      </w:r>
      <w:bookmarkStart w:id="0" w:name="_GoBack"/>
      <w:bookmarkEnd w:id="0"/>
      <w:r w:rsidR="006A2590" w:rsidRPr="00EB74CD">
        <w:rPr>
          <w:sz w:val="26"/>
          <w:szCs w:val="26"/>
        </w:rPr>
        <w:t xml:space="preserve">       </w:t>
      </w:r>
      <w:r w:rsidR="00401F46" w:rsidRPr="00EB74CD">
        <w:rPr>
          <w:sz w:val="26"/>
          <w:szCs w:val="26"/>
        </w:rPr>
        <w:t xml:space="preserve"> </w:t>
      </w:r>
      <w:r w:rsidR="006A2590" w:rsidRPr="00EB74CD">
        <w:rPr>
          <w:sz w:val="26"/>
          <w:szCs w:val="26"/>
        </w:rPr>
        <w:t xml:space="preserve">                            </w:t>
      </w:r>
      <w:r w:rsidR="00FF0450" w:rsidRPr="00EB74CD">
        <w:rPr>
          <w:sz w:val="26"/>
          <w:szCs w:val="26"/>
        </w:rPr>
        <w:t xml:space="preserve">     </w:t>
      </w:r>
      <w:r w:rsidR="006A2590" w:rsidRPr="00EB74CD">
        <w:rPr>
          <w:sz w:val="26"/>
          <w:szCs w:val="26"/>
        </w:rPr>
        <w:t xml:space="preserve">                       </w:t>
      </w:r>
      <w:r w:rsidR="001714BD" w:rsidRPr="00EB74CD">
        <w:rPr>
          <w:sz w:val="26"/>
          <w:szCs w:val="26"/>
        </w:rPr>
        <w:t xml:space="preserve">  </w:t>
      </w:r>
      <w:r w:rsidR="006A2590" w:rsidRPr="00EB74CD">
        <w:rPr>
          <w:sz w:val="26"/>
          <w:szCs w:val="26"/>
        </w:rPr>
        <w:t xml:space="preserve">          </w:t>
      </w:r>
      <w:r w:rsidR="005C6D92" w:rsidRPr="00EB74CD">
        <w:rPr>
          <w:sz w:val="26"/>
          <w:szCs w:val="26"/>
        </w:rPr>
        <w:t xml:space="preserve">      </w:t>
      </w:r>
      <w:r w:rsidR="00EE42B6" w:rsidRPr="00EB74CD">
        <w:rPr>
          <w:sz w:val="26"/>
          <w:szCs w:val="26"/>
        </w:rPr>
        <w:t xml:space="preserve">  </w:t>
      </w:r>
      <w:r w:rsidR="006A2590" w:rsidRPr="00EB74CD">
        <w:rPr>
          <w:sz w:val="26"/>
          <w:szCs w:val="26"/>
        </w:rPr>
        <w:t xml:space="preserve">   г. Салехард</w:t>
      </w:r>
    </w:p>
    <w:p w:rsidR="006A2590" w:rsidRPr="00EB74CD" w:rsidRDefault="006A2590" w:rsidP="00173347">
      <w:pPr>
        <w:pStyle w:val="a3"/>
        <w:ind w:firstLine="709"/>
        <w:jc w:val="both"/>
        <w:rPr>
          <w:b w:val="0"/>
          <w:sz w:val="26"/>
          <w:szCs w:val="26"/>
        </w:rPr>
      </w:pPr>
    </w:p>
    <w:p w:rsidR="006A2590" w:rsidRPr="00EB74CD" w:rsidRDefault="006A2590" w:rsidP="00173347">
      <w:pPr>
        <w:pStyle w:val="a3"/>
        <w:ind w:firstLine="709"/>
        <w:jc w:val="both"/>
        <w:rPr>
          <w:b w:val="0"/>
          <w:sz w:val="26"/>
          <w:szCs w:val="26"/>
        </w:rPr>
      </w:pPr>
      <w:r w:rsidRPr="00EB74CD">
        <w:rPr>
          <w:b w:val="0"/>
          <w:sz w:val="26"/>
          <w:szCs w:val="26"/>
        </w:rPr>
        <w:t>Комиссия по контролю в сфере закупок, торгов, иных способов закупок и порядка заключения договоров на территории Ямало-Ненецкого автономного округа, в составе:</w:t>
      </w:r>
    </w:p>
    <w:p w:rsidR="006A2590" w:rsidRPr="00EB74CD" w:rsidRDefault="006A2590" w:rsidP="00173347">
      <w:pPr>
        <w:pStyle w:val="a3"/>
        <w:ind w:firstLine="709"/>
        <w:contextualSpacing/>
        <w:jc w:val="both"/>
        <w:rPr>
          <w:b w:val="0"/>
          <w:sz w:val="26"/>
          <w:szCs w:val="26"/>
        </w:rPr>
      </w:pPr>
      <w:r w:rsidRPr="00EB74CD">
        <w:rPr>
          <w:b w:val="0"/>
          <w:sz w:val="26"/>
          <w:szCs w:val="26"/>
        </w:rPr>
        <w:t>Председателя Комиссии:</w:t>
      </w:r>
    </w:p>
    <w:p w:rsidR="0003002E" w:rsidRPr="00EB74CD" w:rsidRDefault="00EB74CD" w:rsidP="0003002E">
      <w:pPr>
        <w:pStyle w:val="a3"/>
        <w:ind w:firstLine="709"/>
        <w:jc w:val="both"/>
        <w:rPr>
          <w:b w:val="0"/>
          <w:sz w:val="26"/>
          <w:szCs w:val="26"/>
        </w:rPr>
      </w:pPr>
      <w:bookmarkStart w:id="1" w:name="_Hlk59999990"/>
      <w:r w:rsidRPr="00EB74CD">
        <w:rPr>
          <w:b w:val="0"/>
          <w:sz w:val="26"/>
          <w:szCs w:val="26"/>
        </w:rPr>
        <w:t>&lt;…</w:t>
      </w:r>
      <w:r>
        <w:rPr>
          <w:b w:val="0"/>
          <w:sz w:val="26"/>
          <w:szCs w:val="26"/>
        </w:rPr>
        <w:t>…</w:t>
      </w:r>
      <w:r>
        <w:rPr>
          <w:b w:val="0"/>
          <w:sz w:val="26"/>
          <w:szCs w:val="26"/>
          <w:lang w:val="en-US"/>
        </w:rPr>
        <w:t>&gt;</w:t>
      </w:r>
      <w:r w:rsidR="0003002E" w:rsidRPr="00EB74CD">
        <w:rPr>
          <w:b w:val="0"/>
          <w:sz w:val="26"/>
          <w:szCs w:val="26"/>
        </w:rPr>
        <w:t xml:space="preserve">, </w:t>
      </w:r>
    </w:p>
    <w:p w:rsidR="0003002E" w:rsidRPr="00EB74CD" w:rsidRDefault="0003002E" w:rsidP="0003002E">
      <w:pPr>
        <w:pStyle w:val="a3"/>
        <w:ind w:firstLine="709"/>
        <w:jc w:val="both"/>
        <w:rPr>
          <w:b w:val="0"/>
          <w:sz w:val="26"/>
          <w:szCs w:val="26"/>
        </w:rPr>
      </w:pPr>
      <w:r w:rsidRPr="00EB74CD">
        <w:rPr>
          <w:b w:val="0"/>
          <w:sz w:val="26"/>
          <w:szCs w:val="26"/>
        </w:rPr>
        <w:t>Членов Комиссии:</w:t>
      </w:r>
    </w:p>
    <w:p w:rsidR="0003002E" w:rsidRPr="00EB74CD" w:rsidRDefault="00EB74CD" w:rsidP="0003002E">
      <w:pPr>
        <w:pStyle w:val="a3"/>
        <w:ind w:firstLine="709"/>
        <w:jc w:val="both"/>
        <w:rPr>
          <w:b w:val="0"/>
          <w:sz w:val="26"/>
          <w:szCs w:val="26"/>
        </w:rPr>
      </w:pPr>
      <w:r w:rsidRPr="00EB74CD">
        <w:rPr>
          <w:b w:val="0"/>
          <w:sz w:val="26"/>
          <w:szCs w:val="26"/>
        </w:rPr>
        <w:t>&lt;……&gt;</w:t>
      </w:r>
      <w:r w:rsidR="0003002E" w:rsidRPr="00EB74CD">
        <w:rPr>
          <w:b w:val="0"/>
          <w:sz w:val="26"/>
          <w:szCs w:val="26"/>
        </w:rPr>
        <w:t>;</w:t>
      </w:r>
    </w:p>
    <w:p w:rsidR="006A2590" w:rsidRPr="00EB74CD" w:rsidRDefault="00EB74CD" w:rsidP="0003002E">
      <w:pPr>
        <w:pStyle w:val="a3"/>
        <w:ind w:firstLine="709"/>
        <w:jc w:val="both"/>
        <w:rPr>
          <w:b w:val="0"/>
          <w:sz w:val="26"/>
          <w:szCs w:val="26"/>
        </w:rPr>
      </w:pPr>
      <w:r w:rsidRPr="00EB74CD">
        <w:rPr>
          <w:b w:val="0"/>
          <w:sz w:val="26"/>
          <w:szCs w:val="26"/>
        </w:rPr>
        <w:t>&lt;……&gt;</w:t>
      </w:r>
      <w:r w:rsidR="006A2590" w:rsidRPr="00EB74CD">
        <w:rPr>
          <w:b w:val="0"/>
          <w:sz w:val="26"/>
          <w:szCs w:val="26"/>
        </w:rPr>
        <w:t>,</w:t>
      </w:r>
    </w:p>
    <w:bookmarkEnd w:id="1"/>
    <w:p w:rsidR="0021033C" w:rsidRPr="00EB74CD" w:rsidRDefault="006A2002" w:rsidP="00836767">
      <w:pPr>
        <w:pStyle w:val="a3"/>
        <w:ind w:firstLine="708"/>
        <w:jc w:val="both"/>
        <w:rPr>
          <w:b w:val="0"/>
          <w:bCs w:val="0"/>
          <w:sz w:val="26"/>
          <w:szCs w:val="26"/>
        </w:rPr>
      </w:pPr>
      <w:r w:rsidRPr="00EB74CD">
        <w:rPr>
          <w:b w:val="0"/>
          <w:bCs w:val="0"/>
          <w:sz w:val="26"/>
          <w:szCs w:val="26"/>
        </w:rPr>
        <w:t>р</w:t>
      </w:r>
      <w:r w:rsidR="00EE42B6" w:rsidRPr="00EB74CD">
        <w:rPr>
          <w:b w:val="0"/>
          <w:bCs w:val="0"/>
          <w:sz w:val="26"/>
          <w:szCs w:val="26"/>
        </w:rPr>
        <w:t>ассмотрев</w:t>
      </w:r>
      <w:r w:rsidRPr="00EB74CD">
        <w:rPr>
          <w:b w:val="0"/>
          <w:bCs w:val="0"/>
          <w:sz w:val="26"/>
          <w:szCs w:val="26"/>
        </w:rPr>
        <w:t xml:space="preserve"> обращение,</w:t>
      </w:r>
      <w:r w:rsidR="00EE42B6" w:rsidRPr="00EB74CD">
        <w:rPr>
          <w:b w:val="0"/>
          <w:bCs w:val="0"/>
          <w:sz w:val="26"/>
          <w:szCs w:val="26"/>
        </w:rPr>
        <w:t xml:space="preserve"> </w:t>
      </w:r>
      <w:r w:rsidR="00B96799" w:rsidRPr="00EB74CD">
        <w:rPr>
          <w:b w:val="0"/>
          <w:bCs w:val="0"/>
          <w:sz w:val="26"/>
          <w:szCs w:val="26"/>
        </w:rPr>
        <w:t>направленное Заказчиком –</w:t>
      </w:r>
      <w:r w:rsidR="00836767" w:rsidRPr="00EB74CD">
        <w:t xml:space="preserve"> </w:t>
      </w:r>
      <w:r w:rsidR="00836767" w:rsidRPr="00EB74CD">
        <w:rPr>
          <w:b w:val="0"/>
          <w:bCs w:val="0"/>
          <w:sz w:val="26"/>
          <w:szCs w:val="26"/>
        </w:rPr>
        <w:t>МКУ «Управление муниципального хозяйства»</w:t>
      </w:r>
      <w:r w:rsidR="00D61668" w:rsidRPr="00EB74CD">
        <w:rPr>
          <w:b w:val="0"/>
          <w:bCs w:val="0"/>
          <w:sz w:val="26"/>
          <w:szCs w:val="26"/>
        </w:rPr>
        <w:t xml:space="preserve">, по факту уклонения победителя электронного аукциона </w:t>
      </w:r>
      <w:r w:rsidR="00F94CF7" w:rsidRPr="00EB74CD">
        <w:rPr>
          <w:b w:val="0"/>
          <w:bCs w:val="0"/>
          <w:sz w:val="26"/>
          <w:szCs w:val="26"/>
        </w:rPr>
        <w:t>ООО «</w:t>
      </w:r>
      <w:proofErr w:type="spellStart"/>
      <w:r w:rsidR="00836767" w:rsidRPr="00EB74CD">
        <w:rPr>
          <w:b w:val="0"/>
          <w:bCs w:val="0"/>
          <w:sz w:val="26"/>
          <w:szCs w:val="26"/>
        </w:rPr>
        <w:t>Руссеверстрой</w:t>
      </w:r>
      <w:proofErr w:type="spellEnd"/>
      <w:r w:rsidR="00F94CF7" w:rsidRPr="00EB74CD">
        <w:rPr>
          <w:b w:val="0"/>
          <w:bCs w:val="0"/>
          <w:sz w:val="26"/>
          <w:szCs w:val="26"/>
        </w:rPr>
        <w:t xml:space="preserve">» </w:t>
      </w:r>
      <w:r w:rsidR="00D61668" w:rsidRPr="00EB74CD">
        <w:rPr>
          <w:b w:val="0"/>
          <w:bCs w:val="0"/>
          <w:sz w:val="26"/>
          <w:szCs w:val="26"/>
        </w:rPr>
        <w:t>от заключения</w:t>
      </w:r>
      <w:r w:rsidR="00836767" w:rsidRPr="00EB74CD">
        <w:rPr>
          <w:b w:val="0"/>
          <w:bCs w:val="0"/>
          <w:sz w:val="26"/>
          <w:szCs w:val="26"/>
        </w:rPr>
        <w:t xml:space="preserve"> муниципального контракта на выполнение работ по разработке проектно-сметной документации и капитальному ремонту объекта: "8 пожарно-спасательная часть 3 пожарно-спасательного отряда Главного управления МЧС России по Ямало-Ненецкому автономному округу в городе Новый Уренгой (помещения нежилые, в </w:t>
      </w:r>
      <w:proofErr w:type="spellStart"/>
      <w:r w:rsidR="00836767" w:rsidRPr="00EB74CD">
        <w:rPr>
          <w:b w:val="0"/>
          <w:bCs w:val="0"/>
          <w:sz w:val="26"/>
          <w:szCs w:val="26"/>
        </w:rPr>
        <w:t>т.ч</w:t>
      </w:r>
      <w:proofErr w:type="spellEnd"/>
      <w:r w:rsidR="00836767" w:rsidRPr="00EB74CD">
        <w:rPr>
          <w:b w:val="0"/>
          <w:bCs w:val="0"/>
          <w:sz w:val="26"/>
          <w:szCs w:val="26"/>
        </w:rPr>
        <w:t>. подвал, этаж 1, 2, 3, 4; склад пенообразователя; склад пожарного инвентаря; тёплая стоянка на 6 выездов), начальная (максимальная) цена контракта 560 379 989,67 рублей, (извещение по закупке № 0190300010824000451)</w:t>
      </w:r>
      <w:r w:rsidR="00B96799" w:rsidRPr="00EB74CD">
        <w:rPr>
          <w:b w:val="0"/>
          <w:bCs w:val="0"/>
          <w:sz w:val="26"/>
          <w:szCs w:val="26"/>
        </w:rPr>
        <w:t>, и в результате осуществления внеплановой проверки на основании пункта 5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03002E" w:rsidRPr="00EB74CD">
        <w:rPr>
          <w:b w:val="0"/>
          <w:bCs w:val="0"/>
          <w:sz w:val="26"/>
          <w:szCs w:val="26"/>
        </w:rPr>
        <w:t xml:space="preserve"> (далее – Закон о контрактной системе),</w:t>
      </w:r>
    </w:p>
    <w:p w:rsidR="005D322C" w:rsidRPr="00EB74CD" w:rsidRDefault="005D322C" w:rsidP="00173347">
      <w:pPr>
        <w:pStyle w:val="a3"/>
        <w:rPr>
          <w:bCs w:val="0"/>
          <w:sz w:val="26"/>
          <w:szCs w:val="26"/>
        </w:rPr>
      </w:pPr>
    </w:p>
    <w:p w:rsidR="007851CA" w:rsidRPr="00EB74CD" w:rsidRDefault="007851CA" w:rsidP="000651DD">
      <w:pPr>
        <w:pStyle w:val="a3"/>
        <w:rPr>
          <w:bCs w:val="0"/>
          <w:sz w:val="26"/>
          <w:szCs w:val="26"/>
        </w:rPr>
      </w:pPr>
    </w:p>
    <w:p w:rsidR="004A017B" w:rsidRPr="00EB74CD" w:rsidRDefault="00CD2C3E" w:rsidP="000651DD">
      <w:pPr>
        <w:pStyle w:val="a3"/>
        <w:rPr>
          <w:bCs w:val="0"/>
          <w:sz w:val="26"/>
          <w:szCs w:val="26"/>
        </w:rPr>
      </w:pPr>
      <w:r w:rsidRPr="00EB74CD">
        <w:rPr>
          <w:bCs w:val="0"/>
          <w:sz w:val="26"/>
          <w:szCs w:val="26"/>
        </w:rPr>
        <w:lastRenderedPageBreak/>
        <w:t>УС</w:t>
      </w:r>
      <w:r w:rsidR="004A017B" w:rsidRPr="00EB74CD">
        <w:rPr>
          <w:bCs w:val="0"/>
          <w:sz w:val="26"/>
          <w:szCs w:val="26"/>
        </w:rPr>
        <w:t>ТАНОВИЛА:</w:t>
      </w:r>
    </w:p>
    <w:p w:rsidR="001262F0" w:rsidRPr="00EB74CD" w:rsidRDefault="001262F0" w:rsidP="00173347">
      <w:pPr>
        <w:pStyle w:val="a3"/>
        <w:ind w:firstLine="709"/>
        <w:jc w:val="both"/>
        <w:rPr>
          <w:rFonts w:eastAsiaTheme="minorHAnsi"/>
          <w:b w:val="0"/>
          <w:sz w:val="26"/>
          <w:szCs w:val="26"/>
          <w:lang w:eastAsia="en-US"/>
        </w:rPr>
      </w:pPr>
    </w:p>
    <w:p w:rsidR="00DF72CE" w:rsidRPr="00EB74CD" w:rsidRDefault="006A2590" w:rsidP="00F31AA5">
      <w:pPr>
        <w:pStyle w:val="a3"/>
        <w:ind w:firstLine="709"/>
        <w:jc w:val="both"/>
        <w:rPr>
          <w:rFonts w:eastAsiaTheme="minorHAnsi"/>
          <w:b w:val="0"/>
          <w:sz w:val="26"/>
          <w:szCs w:val="26"/>
          <w:lang w:eastAsia="en-US"/>
        </w:rPr>
      </w:pPr>
      <w:r w:rsidRPr="00EB74CD">
        <w:rPr>
          <w:rFonts w:eastAsiaTheme="minorHAnsi"/>
          <w:b w:val="0"/>
          <w:sz w:val="26"/>
          <w:szCs w:val="26"/>
          <w:lang w:eastAsia="en-US"/>
        </w:rPr>
        <w:t>В Ямало-Ненецкое УФАС России в соответствии с постановлением Правительства РФ от 30.06.2021 № 1078 «О порядке ведения реестра недобросовестных поставщиков (подрядчиков, исполнителей)» было представлено обращение с использованием ЕИС о включении информации об участнике закупки в реестр недобросовестных поставщиков (подрядчиков, исполнителей).</w:t>
      </w:r>
    </w:p>
    <w:p w:rsidR="006A2590" w:rsidRPr="00EB74CD" w:rsidRDefault="006A2590" w:rsidP="00173347">
      <w:pPr>
        <w:pStyle w:val="a3"/>
        <w:ind w:firstLine="709"/>
        <w:jc w:val="both"/>
        <w:rPr>
          <w:rFonts w:eastAsiaTheme="minorHAnsi"/>
          <w:b w:val="0"/>
          <w:sz w:val="26"/>
          <w:szCs w:val="26"/>
          <w:lang w:eastAsia="en-US"/>
        </w:rPr>
      </w:pPr>
      <w:r w:rsidRPr="00EB74CD">
        <w:rPr>
          <w:rFonts w:eastAsiaTheme="minorHAnsi"/>
          <w:b w:val="0"/>
          <w:sz w:val="26"/>
          <w:szCs w:val="26"/>
          <w:lang w:eastAsia="en-US"/>
        </w:rPr>
        <w:t>Рассмотрев представленные Заказчиком материалы и пояснения, представленные участником закупки, в результате проверки содержащихся в указанных документах и информации факта уклонения участника закупки от заключения контракта, на основании части 7 статьи 104 Закона о контрактной системе, Комиссия считает, что информация об участнике закупки не подлежит включению в реестр недобросовестных поставщиков (подрядчиков, исполнителей), исходя из следующего.</w:t>
      </w:r>
    </w:p>
    <w:p w:rsidR="005834EF" w:rsidRPr="00EB74CD" w:rsidRDefault="006A2590" w:rsidP="00173347">
      <w:pPr>
        <w:pStyle w:val="a3"/>
        <w:ind w:firstLine="709"/>
        <w:jc w:val="both"/>
        <w:rPr>
          <w:rFonts w:eastAsiaTheme="minorHAnsi"/>
          <w:b w:val="0"/>
          <w:sz w:val="26"/>
          <w:szCs w:val="26"/>
          <w:lang w:eastAsia="en-US"/>
        </w:rPr>
      </w:pPr>
      <w:r w:rsidRPr="00EB74CD">
        <w:rPr>
          <w:rFonts w:eastAsiaTheme="minorHAnsi"/>
          <w:b w:val="0"/>
          <w:sz w:val="26"/>
          <w:szCs w:val="26"/>
          <w:lang w:eastAsia="en-US"/>
        </w:rPr>
        <w:t xml:space="preserve">Согласно части 2 статьи 104 Федерального закона о контрактной системе </w:t>
      </w:r>
      <w:r w:rsidR="005834EF" w:rsidRPr="00EB74CD">
        <w:rPr>
          <w:rFonts w:eastAsiaTheme="minorHAnsi"/>
          <w:b w:val="0"/>
          <w:sz w:val="26"/>
          <w:szCs w:val="26"/>
          <w:lang w:eastAsia="en-US"/>
        </w:rPr>
        <w:t>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F31AA5" w:rsidRPr="00EB74CD" w:rsidRDefault="001D0465" w:rsidP="004706CE">
      <w:pPr>
        <w:pStyle w:val="a3"/>
        <w:ind w:firstLine="709"/>
        <w:jc w:val="both"/>
        <w:rPr>
          <w:rFonts w:eastAsiaTheme="minorHAnsi"/>
          <w:b w:val="0"/>
          <w:sz w:val="26"/>
          <w:szCs w:val="26"/>
          <w:lang w:eastAsia="en-US"/>
        </w:rPr>
      </w:pPr>
      <w:r w:rsidRPr="00EB74CD">
        <w:rPr>
          <w:rFonts w:eastAsiaTheme="minorHAnsi"/>
          <w:b w:val="0"/>
          <w:sz w:val="26"/>
          <w:szCs w:val="26"/>
          <w:lang w:eastAsia="en-US"/>
        </w:rPr>
        <w:t>15.08</w:t>
      </w:r>
      <w:r w:rsidR="00DE3EEB" w:rsidRPr="00EB74CD">
        <w:rPr>
          <w:rFonts w:eastAsiaTheme="minorHAnsi"/>
          <w:b w:val="0"/>
          <w:sz w:val="26"/>
          <w:szCs w:val="26"/>
          <w:lang w:eastAsia="en-US"/>
        </w:rPr>
        <w:t xml:space="preserve">.2024 - размещен протокол подведения итогов определения поставщика (подрядчика, </w:t>
      </w:r>
      <w:r w:rsidR="00911013" w:rsidRPr="00EB74CD">
        <w:rPr>
          <w:rFonts w:eastAsiaTheme="minorHAnsi"/>
          <w:b w:val="0"/>
          <w:sz w:val="26"/>
          <w:szCs w:val="26"/>
          <w:lang w:eastAsia="en-US"/>
        </w:rPr>
        <w:t>исполнителя)</w:t>
      </w:r>
      <w:r w:rsidRPr="00EB74CD">
        <w:rPr>
          <w:rFonts w:eastAsiaTheme="minorHAnsi"/>
          <w:b w:val="0"/>
          <w:sz w:val="26"/>
          <w:szCs w:val="26"/>
          <w:lang w:eastAsia="en-US"/>
        </w:rPr>
        <w:t xml:space="preserve"> №ИЭА1</w:t>
      </w:r>
      <w:r w:rsidR="00DE3EEB" w:rsidRPr="00EB74CD">
        <w:rPr>
          <w:rFonts w:eastAsiaTheme="minorHAnsi"/>
          <w:b w:val="0"/>
          <w:sz w:val="26"/>
          <w:szCs w:val="26"/>
          <w:lang w:eastAsia="en-US"/>
        </w:rPr>
        <w:t>.</w:t>
      </w:r>
    </w:p>
    <w:p w:rsidR="00DE3EEB" w:rsidRPr="00EB74CD" w:rsidRDefault="005C6D92" w:rsidP="004706CE">
      <w:pPr>
        <w:pStyle w:val="a3"/>
        <w:ind w:firstLine="709"/>
        <w:jc w:val="both"/>
        <w:rPr>
          <w:rFonts w:eastAsiaTheme="minorHAnsi"/>
          <w:b w:val="0"/>
          <w:sz w:val="26"/>
          <w:szCs w:val="26"/>
          <w:lang w:eastAsia="en-US"/>
        </w:rPr>
      </w:pPr>
      <w:r w:rsidRPr="00EB74CD">
        <w:rPr>
          <w:rFonts w:eastAsiaTheme="minorHAnsi"/>
          <w:b w:val="0"/>
          <w:sz w:val="26"/>
          <w:szCs w:val="26"/>
          <w:lang w:eastAsia="en-US"/>
        </w:rPr>
        <w:t>1</w:t>
      </w:r>
      <w:r w:rsidR="00F0454C" w:rsidRPr="00EB74CD">
        <w:rPr>
          <w:rFonts w:eastAsiaTheme="minorHAnsi"/>
          <w:b w:val="0"/>
          <w:sz w:val="26"/>
          <w:szCs w:val="26"/>
          <w:lang w:eastAsia="en-US"/>
        </w:rPr>
        <w:t>6.08</w:t>
      </w:r>
      <w:r w:rsidR="000718B1" w:rsidRPr="00EB74CD">
        <w:rPr>
          <w:rFonts w:eastAsiaTheme="minorHAnsi"/>
          <w:b w:val="0"/>
          <w:sz w:val="26"/>
          <w:szCs w:val="26"/>
          <w:lang w:eastAsia="en-US"/>
        </w:rPr>
        <w:t>.2024 - у</w:t>
      </w:r>
      <w:r w:rsidR="00DE3EEB" w:rsidRPr="00EB74CD">
        <w:rPr>
          <w:rFonts w:eastAsiaTheme="minorHAnsi"/>
          <w:b w:val="0"/>
          <w:sz w:val="26"/>
          <w:szCs w:val="26"/>
          <w:lang w:eastAsia="en-US"/>
        </w:rPr>
        <w:t>частнику закупки направлен проект контракта.</w:t>
      </w:r>
    </w:p>
    <w:p w:rsidR="005C6D92" w:rsidRPr="00EB74CD" w:rsidRDefault="005C6D92" w:rsidP="004706CE">
      <w:pPr>
        <w:pStyle w:val="a3"/>
        <w:ind w:firstLine="709"/>
        <w:jc w:val="both"/>
        <w:rPr>
          <w:rFonts w:eastAsiaTheme="minorHAnsi"/>
          <w:b w:val="0"/>
          <w:sz w:val="26"/>
          <w:szCs w:val="26"/>
          <w:lang w:eastAsia="en-US"/>
        </w:rPr>
      </w:pPr>
      <w:r w:rsidRPr="00EB74CD">
        <w:rPr>
          <w:rFonts w:eastAsiaTheme="minorHAnsi"/>
          <w:b w:val="0"/>
          <w:sz w:val="26"/>
          <w:szCs w:val="26"/>
          <w:lang w:eastAsia="en-US"/>
        </w:rPr>
        <w:t>Регламентированный срок подписания проекта</w:t>
      </w:r>
      <w:r w:rsidR="00F0454C" w:rsidRPr="00EB74CD">
        <w:rPr>
          <w:rFonts w:eastAsiaTheme="minorHAnsi"/>
          <w:b w:val="0"/>
          <w:sz w:val="26"/>
          <w:szCs w:val="26"/>
          <w:lang w:eastAsia="en-US"/>
        </w:rPr>
        <w:t xml:space="preserve"> контракта участником истекал 23</w:t>
      </w:r>
      <w:r w:rsidRPr="00EB74CD">
        <w:rPr>
          <w:rFonts w:eastAsiaTheme="minorHAnsi"/>
          <w:b w:val="0"/>
          <w:sz w:val="26"/>
          <w:szCs w:val="26"/>
          <w:lang w:eastAsia="en-US"/>
        </w:rPr>
        <w:t>.08.2024.</w:t>
      </w:r>
    </w:p>
    <w:p w:rsidR="00311559" w:rsidRPr="00EB74CD" w:rsidRDefault="00F83E1A" w:rsidP="004706CE">
      <w:pPr>
        <w:pStyle w:val="a3"/>
        <w:ind w:firstLine="709"/>
        <w:jc w:val="both"/>
        <w:rPr>
          <w:rFonts w:eastAsiaTheme="minorHAnsi"/>
          <w:b w:val="0"/>
          <w:sz w:val="26"/>
          <w:szCs w:val="26"/>
          <w:lang w:eastAsia="en-US"/>
        </w:rPr>
      </w:pPr>
      <w:r w:rsidRPr="00EB74CD">
        <w:rPr>
          <w:rFonts w:eastAsiaTheme="minorHAnsi"/>
          <w:b w:val="0"/>
          <w:sz w:val="26"/>
          <w:szCs w:val="26"/>
          <w:lang w:eastAsia="en-US"/>
        </w:rPr>
        <w:t>27</w:t>
      </w:r>
      <w:r w:rsidR="005C6D92" w:rsidRPr="00EB74CD">
        <w:rPr>
          <w:rFonts w:eastAsiaTheme="minorHAnsi"/>
          <w:b w:val="0"/>
          <w:sz w:val="26"/>
          <w:szCs w:val="26"/>
          <w:lang w:eastAsia="en-US"/>
        </w:rPr>
        <w:t>.08.2024 - размещен протокол признания участника уклонившимся от заключения контракта №ППУ20_1</w:t>
      </w:r>
      <w:r w:rsidR="002025C4" w:rsidRPr="00EB74CD">
        <w:rPr>
          <w:rFonts w:eastAsiaTheme="minorHAnsi"/>
          <w:b w:val="0"/>
          <w:sz w:val="26"/>
          <w:szCs w:val="26"/>
          <w:lang w:eastAsia="en-US"/>
        </w:rPr>
        <w:t xml:space="preserve"> на основании части 3 статьи 51 Закона о контрактной системе.</w:t>
      </w:r>
    </w:p>
    <w:p w:rsidR="00311559" w:rsidRPr="00EB74CD" w:rsidRDefault="00311559" w:rsidP="004706CE">
      <w:pPr>
        <w:pStyle w:val="a3"/>
        <w:ind w:firstLine="709"/>
        <w:jc w:val="both"/>
        <w:rPr>
          <w:rFonts w:eastAsiaTheme="minorHAnsi"/>
          <w:b w:val="0"/>
          <w:sz w:val="26"/>
          <w:szCs w:val="26"/>
          <w:lang w:eastAsia="en-US"/>
        </w:rPr>
      </w:pPr>
      <w:r w:rsidRPr="00EB74CD">
        <w:rPr>
          <w:rFonts w:eastAsiaTheme="minorHAnsi"/>
          <w:b w:val="0"/>
          <w:sz w:val="26"/>
          <w:szCs w:val="26"/>
          <w:lang w:eastAsia="en-US"/>
        </w:rPr>
        <w:t>Из пояснения Участника закупки следует, что</w:t>
      </w:r>
      <w:r w:rsidR="00F0454C" w:rsidRPr="00EB74CD">
        <w:rPr>
          <w:rFonts w:eastAsiaTheme="minorHAnsi"/>
          <w:b w:val="0"/>
          <w:sz w:val="26"/>
          <w:szCs w:val="26"/>
          <w:lang w:eastAsia="en-US"/>
        </w:rPr>
        <w:t xml:space="preserve"> ООО «</w:t>
      </w:r>
      <w:proofErr w:type="spellStart"/>
      <w:r w:rsidR="00F0454C" w:rsidRPr="00EB74CD">
        <w:rPr>
          <w:rFonts w:eastAsiaTheme="minorHAnsi"/>
          <w:b w:val="0"/>
          <w:sz w:val="26"/>
          <w:szCs w:val="26"/>
          <w:lang w:eastAsia="en-US"/>
        </w:rPr>
        <w:t>Руссеверстрой</w:t>
      </w:r>
      <w:proofErr w:type="spellEnd"/>
      <w:r w:rsidR="00F0454C" w:rsidRPr="00EB74CD">
        <w:rPr>
          <w:rFonts w:eastAsiaTheme="minorHAnsi"/>
          <w:b w:val="0"/>
          <w:sz w:val="26"/>
          <w:szCs w:val="26"/>
          <w:lang w:eastAsia="en-US"/>
        </w:rPr>
        <w:t>»</w:t>
      </w:r>
      <w:r w:rsidR="00786B8F" w:rsidRPr="00EB74CD">
        <w:rPr>
          <w:rFonts w:eastAsiaTheme="minorHAnsi"/>
          <w:b w:val="0"/>
          <w:sz w:val="26"/>
          <w:szCs w:val="26"/>
          <w:lang w:eastAsia="en-US"/>
        </w:rPr>
        <w:t xml:space="preserve">, планируя стать участником закупки, </w:t>
      </w:r>
      <w:r w:rsidR="00382415" w:rsidRPr="00EB74CD">
        <w:rPr>
          <w:rFonts w:eastAsiaTheme="minorHAnsi"/>
          <w:b w:val="0"/>
          <w:sz w:val="26"/>
          <w:szCs w:val="26"/>
          <w:lang w:eastAsia="en-US"/>
        </w:rPr>
        <w:t>вел консультационные работы по оформлению банковской гарантии</w:t>
      </w:r>
      <w:r w:rsidR="002025C4" w:rsidRPr="00EB74CD">
        <w:rPr>
          <w:rFonts w:eastAsiaTheme="minorHAnsi"/>
          <w:b w:val="0"/>
          <w:sz w:val="26"/>
          <w:szCs w:val="26"/>
          <w:lang w:eastAsia="en-US"/>
        </w:rPr>
        <w:t>.</w:t>
      </w:r>
    </w:p>
    <w:p w:rsidR="00F36573" w:rsidRPr="00EB74CD" w:rsidRDefault="00F36573" w:rsidP="00F36573">
      <w:pPr>
        <w:pStyle w:val="a3"/>
        <w:ind w:firstLine="709"/>
        <w:jc w:val="both"/>
        <w:rPr>
          <w:rFonts w:eastAsiaTheme="minorHAnsi"/>
          <w:b w:val="0"/>
          <w:sz w:val="26"/>
          <w:szCs w:val="26"/>
          <w:lang w:eastAsia="en-US"/>
        </w:rPr>
      </w:pPr>
      <w:r w:rsidRPr="00EB74CD">
        <w:rPr>
          <w:rFonts w:eastAsiaTheme="minorHAnsi"/>
          <w:b w:val="0"/>
          <w:sz w:val="26"/>
          <w:szCs w:val="26"/>
          <w:lang w:eastAsia="en-US"/>
        </w:rPr>
        <w:t>14.08.2024 года был заключен договор возмездного оказания услуг № 1408/24, где на оказание комплекса услуг, направленных для предоставления ООО «</w:t>
      </w:r>
      <w:proofErr w:type="spellStart"/>
      <w:r w:rsidRPr="00EB74CD">
        <w:rPr>
          <w:rFonts w:eastAsiaTheme="minorHAnsi"/>
          <w:b w:val="0"/>
          <w:sz w:val="26"/>
          <w:szCs w:val="26"/>
          <w:lang w:eastAsia="en-US"/>
        </w:rPr>
        <w:t>Руссеверстрой</w:t>
      </w:r>
      <w:proofErr w:type="spellEnd"/>
      <w:r w:rsidRPr="00EB74CD">
        <w:rPr>
          <w:rFonts w:eastAsiaTheme="minorHAnsi"/>
          <w:b w:val="0"/>
          <w:sz w:val="26"/>
          <w:szCs w:val="26"/>
          <w:lang w:eastAsia="en-US"/>
        </w:rPr>
        <w:t>» в кредитную организацию (Банк) проекта независимой (банковской) гарантии, в целях обеспечения обязательств Заказчика в рамках процедур по государственной закупке.</w:t>
      </w:r>
    </w:p>
    <w:p w:rsidR="00F36573" w:rsidRPr="00EB74CD" w:rsidRDefault="00F36573" w:rsidP="00F36573">
      <w:pPr>
        <w:pStyle w:val="a3"/>
        <w:ind w:firstLine="709"/>
        <w:jc w:val="both"/>
        <w:rPr>
          <w:rFonts w:eastAsiaTheme="minorHAnsi"/>
          <w:b w:val="0"/>
          <w:sz w:val="26"/>
          <w:szCs w:val="26"/>
          <w:lang w:eastAsia="en-US"/>
        </w:rPr>
      </w:pPr>
      <w:r w:rsidRPr="00EB74CD">
        <w:rPr>
          <w:rFonts w:eastAsiaTheme="minorHAnsi"/>
          <w:b w:val="0"/>
          <w:sz w:val="26"/>
          <w:szCs w:val="26"/>
          <w:lang w:eastAsia="en-US"/>
        </w:rPr>
        <w:t xml:space="preserve">21.08.2024 </w:t>
      </w:r>
      <w:r w:rsidR="005B0C6A" w:rsidRPr="00EB74CD">
        <w:rPr>
          <w:rFonts w:eastAsiaTheme="minorHAnsi"/>
          <w:b w:val="0"/>
          <w:sz w:val="26"/>
          <w:szCs w:val="26"/>
          <w:lang w:eastAsia="en-US"/>
        </w:rPr>
        <w:t xml:space="preserve">произведена </w:t>
      </w:r>
      <w:r w:rsidRPr="00EB74CD">
        <w:rPr>
          <w:rFonts w:eastAsiaTheme="minorHAnsi"/>
          <w:b w:val="0"/>
          <w:sz w:val="26"/>
          <w:szCs w:val="26"/>
          <w:lang w:eastAsia="en-US"/>
        </w:rPr>
        <w:t>оплат</w:t>
      </w:r>
      <w:r w:rsidR="005B0C6A" w:rsidRPr="00EB74CD">
        <w:rPr>
          <w:rFonts w:eastAsiaTheme="minorHAnsi"/>
          <w:b w:val="0"/>
          <w:sz w:val="26"/>
          <w:szCs w:val="26"/>
          <w:lang w:eastAsia="en-US"/>
        </w:rPr>
        <w:t>а</w:t>
      </w:r>
      <w:r w:rsidRPr="00EB74CD">
        <w:rPr>
          <w:rFonts w:eastAsiaTheme="minorHAnsi"/>
          <w:b w:val="0"/>
          <w:sz w:val="26"/>
          <w:szCs w:val="26"/>
          <w:lang w:eastAsia="en-US"/>
        </w:rPr>
        <w:t xml:space="preserve"> вознаграждения </w:t>
      </w:r>
      <w:r w:rsidR="005B0C6A" w:rsidRPr="00EB74CD">
        <w:rPr>
          <w:rFonts w:eastAsiaTheme="minorHAnsi"/>
          <w:b w:val="0"/>
          <w:sz w:val="26"/>
          <w:szCs w:val="26"/>
          <w:lang w:eastAsia="en-US"/>
        </w:rPr>
        <w:t>за подготовку независимой гарантии</w:t>
      </w:r>
      <w:r w:rsidRPr="00EB74CD">
        <w:rPr>
          <w:rFonts w:eastAsiaTheme="minorHAnsi"/>
          <w:b w:val="0"/>
          <w:sz w:val="26"/>
          <w:szCs w:val="26"/>
          <w:lang w:eastAsia="en-US"/>
        </w:rPr>
        <w:t>, что подтверждается платежным поручением 62. Сторонами договора № 1408/24 были согласованы следующие требования к независимой (банковской) гарантии:</w:t>
      </w:r>
    </w:p>
    <w:p w:rsidR="00F36573" w:rsidRPr="00EB74CD" w:rsidRDefault="00F36573" w:rsidP="00F36573">
      <w:pPr>
        <w:pStyle w:val="a3"/>
        <w:ind w:firstLine="709"/>
        <w:jc w:val="both"/>
        <w:rPr>
          <w:rFonts w:eastAsiaTheme="minorHAnsi"/>
          <w:b w:val="0"/>
          <w:sz w:val="26"/>
          <w:szCs w:val="26"/>
          <w:lang w:eastAsia="en-US"/>
        </w:rPr>
      </w:pPr>
      <w:r w:rsidRPr="00EB74CD">
        <w:rPr>
          <w:rFonts w:eastAsiaTheme="minorHAnsi"/>
          <w:b w:val="0"/>
          <w:sz w:val="26"/>
          <w:szCs w:val="26"/>
          <w:lang w:eastAsia="en-US"/>
        </w:rPr>
        <w:t xml:space="preserve">-Тип Гарантии - 44-ФЗ. - Номер закупочной процедуры -0190300010824000451. - Сумма Гарантии - 168 ИЗ 996 (Сто шестьдесят восемь миллионов сто тринадцать тысяч девятьсот девяносто шесть) рублей 90 </w:t>
      </w:r>
      <w:r w:rsidR="00695101" w:rsidRPr="00EB74CD">
        <w:rPr>
          <w:rFonts w:eastAsiaTheme="minorHAnsi"/>
          <w:b w:val="0"/>
          <w:sz w:val="26"/>
          <w:szCs w:val="26"/>
          <w:lang w:eastAsia="en-US"/>
        </w:rPr>
        <w:t>коп. -</w:t>
      </w:r>
      <w:r w:rsidRPr="00EB74CD">
        <w:rPr>
          <w:rFonts w:eastAsiaTheme="minorHAnsi"/>
          <w:b w:val="0"/>
          <w:sz w:val="26"/>
          <w:szCs w:val="26"/>
          <w:lang w:eastAsia="en-US"/>
        </w:rPr>
        <w:t xml:space="preserve"> Срок Гарантии - до 15.01.2026. - Банк -АО КБ «</w:t>
      </w:r>
      <w:proofErr w:type="spellStart"/>
      <w:r w:rsidRPr="00EB74CD">
        <w:rPr>
          <w:rFonts w:eastAsiaTheme="minorHAnsi"/>
          <w:b w:val="0"/>
          <w:sz w:val="26"/>
          <w:szCs w:val="26"/>
          <w:lang w:eastAsia="en-US"/>
        </w:rPr>
        <w:t>Р</w:t>
      </w:r>
      <w:r w:rsidR="00961344" w:rsidRPr="00EB74CD">
        <w:rPr>
          <w:rFonts w:eastAsiaTheme="minorHAnsi"/>
          <w:b w:val="0"/>
          <w:sz w:val="26"/>
          <w:szCs w:val="26"/>
          <w:lang w:eastAsia="en-US"/>
        </w:rPr>
        <w:t>уснарбанк</w:t>
      </w:r>
      <w:proofErr w:type="spellEnd"/>
      <w:r w:rsidRPr="00EB74CD">
        <w:rPr>
          <w:rFonts w:eastAsiaTheme="minorHAnsi"/>
          <w:b w:val="0"/>
          <w:sz w:val="26"/>
          <w:szCs w:val="26"/>
          <w:lang w:eastAsia="en-US"/>
        </w:rPr>
        <w:t>». - Стоимость банковской гарантии - 9 554 747, 56 (девять миллионов пятьсот пятьдесят четыре тысячи семьсот сорок семь) рублей 56 копеек.</w:t>
      </w:r>
    </w:p>
    <w:p w:rsidR="00F36573" w:rsidRPr="00EB74CD" w:rsidRDefault="00F36573" w:rsidP="00F36573">
      <w:pPr>
        <w:pStyle w:val="a3"/>
        <w:ind w:firstLine="709"/>
        <w:jc w:val="both"/>
        <w:rPr>
          <w:rFonts w:eastAsiaTheme="minorHAnsi"/>
          <w:b w:val="0"/>
          <w:sz w:val="26"/>
          <w:szCs w:val="26"/>
          <w:lang w:eastAsia="en-US"/>
        </w:rPr>
      </w:pPr>
      <w:r w:rsidRPr="00EB74CD">
        <w:rPr>
          <w:rFonts w:eastAsiaTheme="minorHAnsi"/>
          <w:b w:val="0"/>
          <w:sz w:val="26"/>
          <w:szCs w:val="26"/>
          <w:lang w:eastAsia="en-US"/>
        </w:rPr>
        <w:t>АО КБ «</w:t>
      </w:r>
      <w:proofErr w:type="spellStart"/>
      <w:r w:rsidR="00961344" w:rsidRPr="00EB74CD">
        <w:rPr>
          <w:rFonts w:eastAsiaTheme="minorHAnsi"/>
          <w:b w:val="0"/>
          <w:sz w:val="26"/>
          <w:szCs w:val="26"/>
          <w:lang w:eastAsia="en-US"/>
        </w:rPr>
        <w:t>Руснарбанк</w:t>
      </w:r>
      <w:proofErr w:type="spellEnd"/>
      <w:r w:rsidRPr="00EB74CD">
        <w:rPr>
          <w:rFonts w:eastAsiaTheme="minorHAnsi"/>
          <w:b w:val="0"/>
          <w:sz w:val="26"/>
          <w:szCs w:val="26"/>
          <w:lang w:eastAsia="en-US"/>
        </w:rPr>
        <w:t>» выставил счет на оплату комиссии по Соглашению об условиях предоставления независимой гарантии</w:t>
      </w:r>
      <w:r w:rsidR="00961344" w:rsidRPr="00EB74CD">
        <w:rPr>
          <w:rFonts w:eastAsiaTheme="minorHAnsi"/>
          <w:b w:val="0"/>
          <w:sz w:val="26"/>
          <w:szCs w:val="26"/>
          <w:lang w:eastAsia="en-US"/>
        </w:rPr>
        <w:t xml:space="preserve"> </w:t>
      </w:r>
      <w:r w:rsidRPr="00EB74CD">
        <w:rPr>
          <w:rFonts w:eastAsiaTheme="minorHAnsi"/>
          <w:b w:val="0"/>
          <w:sz w:val="26"/>
          <w:szCs w:val="26"/>
          <w:lang w:eastAsia="en-US"/>
        </w:rPr>
        <w:t>ЭГ-007764/24-Г.</w:t>
      </w:r>
    </w:p>
    <w:p w:rsidR="00F36573" w:rsidRPr="00EB74CD" w:rsidRDefault="00F36573" w:rsidP="00961344">
      <w:pPr>
        <w:pStyle w:val="a3"/>
        <w:ind w:firstLine="709"/>
        <w:jc w:val="both"/>
        <w:rPr>
          <w:rFonts w:eastAsiaTheme="minorHAnsi"/>
          <w:b w:val="0"/>
          <w:sz w:val="26"/>
          <w:szCs w:val="26"/>
          <w:lang w:eastAsia="en-US"/>
        </w:rPr>
      </w:pPr>
      <w:r w:rsidRPr="00EB74CD">
        <w:rPr>
          <w:rFonts w:eastAsiaTheme="minorHAnsi"/>
          <w:b w:val="0"/>
          <w:sz w:val="26"/>
          <w:szCs w:val="26"/>
          <w:lang w:eastAsia="en-US"/>
        </w:rPr>
        <w:t>21</w:t>
      </w:r>
      <w:r w:rsidR="00961344" w:rsidRPr="00EB74CD">
        <w:rPr>
          <w:rFonts w:eastAsiaTheme="minorHAnsi"/>
          <w:b w:val="0"/>
          <w:sz w:val="26"/>
          <w:szCs w:val="26"/>
          <w:lang w:eastAsia="en-US"/>
        </w:rPr>
        <w:t xml:space="preserve">.08.2024 </w:t>
      </w:r>
      <w:r w:rsidRPr="00EB74CD">
        <w:rPr>
          <w:rFonts w:eastAsiaTheme="minorHAnsi"/>
          <w:b w:val="0"/>
          <w:sz w:val="26"/>
          <w:szCs w:val="26"/>
          <w:lang w:eastAsia="en-US"/>
        </w:rPr>
        <w:t>ООО «</w:t>
      </w:r>
      <w:proofErr w:type="spellStart"/>
      <w:r w:rsidRPr="00EB74CD">
        <w:rPr>
          <w:rFonts w:eastAsiaTheme="minorHAnsi"/>
          <w:b w:val="0"/>
          <w:sz w:val="26"/>
          <w:szCs w:val="26"/>
          <w:lang w:eastAsia="en-US"/>
        </w:rPr>
        <w:t>Руссеверстрой</w:t>
      </w:r>
      <w:proofErr w:type="spellEnd"/>
      <w:r w:rsidRPr="00EB74CD">
        <w:rPr>
          <w:rFonts w:eastAsiaTheme="minorHAnsi"/>
          <w:b w:val="0"/>
          <w:sz w:val="26"/>
          <w:szCs w:val="26"/>
          <w:lang w:eastAsia="en-US"/>
        </w:rPr>
        <w:t>» произвело оплату</w:t>
      </w:r>
      <w:r w:rsidR="00822F26" w:rsidRPr="00EB74CD">
        <w:rPr>
          <w:rFonts w:eastAsiaTheme="minorHAnsi"/>
          <w:b w:val="0"/>
          <w:sz w:val="26"/>
          <w:szCs w:val="26"/>
          <w:lang w:eastAsia="en-US"/>
        </w:rPr>
        <w:t xml:space="preserve"> комиссии</w:t>
      </w:r>
      <w:r w:rsidRPr="00EB74CD">
        <w:rPr>
          <w:rFonts w:eastAsiaTheme="minorHAnsi"/>
          <w:b w:val="0"/>
          <w:sz w:val="26"/>
          <w:szCs w:val="26"/>
          <w:lang w:eastAsia="en-US"/>
        </w:rPr>
        <w:t>, что</w:t>
      </w:r>
      <w:r w:rsidR="00961344" w:rsidRPr="00EB74CD">
        <w:rPr>
          <w:rFonts w:eastAsiaTheme="minorHAnsi"/>
          <w:b w:val="0"/>
          <w:sz w:val="26"/>
          <w:szCs w:val="26"/>
          <w:lang w:eastAsia="en-US"/>
        </w:rPr>
        <w:t xml:space="preserve"> </w:t>
      </w:r>
      <w:r w:rsidRPr="00EB74CD">
        <w:rPr>
          <w:rFonts w:eastAsiaTheme="minorHAnsi"/>
          <w:b w:val="0"/>
          <w:sz w:val="26"/>
          <w:szCs w:val="26"/>
          <w:lang w:eastAsia="en-US"/>
        </w:rPr>
        <w:t>подтверждается платежным поручением № 63.</w:t>
      </w:r>
      <w:r w:rsidR="00AF1A6D" w:rsidRPr="00EB74CD">
        <w:rPr>
          <w:rFonts w:eastAsiaTheme="minorHAnsi"/>
          <w:b w:val="0"/>
          <w:sz w:val="26"/>
          <w:szCs w:val="26"/>
          <w:lang w:eastAsia="en-US"/>
        </w:rPr>
        <w:t xml:space="preserve"> </w:t>
      </w:r>
      <w:r w:rsidR="00961344" w:rsidRPr="00EB74CD">
        <w:rPr>
          <w:rFonts w:eastAsiaTheme="minorHAnsi"/>
          <w:b w:val="0"/>
          <w:sz w:val="26"/>
          <w:szCs w:val="26"/>
          <w:lang w:eastAsia="en-US"/>
        </w:rPr>
        <w:t>До фактического получения банковской гарантии АО КБ «</w:t>
      </w:r>
      <w:proofErr w:type="spellStart"/>
      <w:r w:rsidR="00822F26" w:rsidRPr="00EB74CD">
        <w:rPr>
          <w:rFonts w:eastAsiaTheme="minorHAnsi"/>
          <w:b w:val="0"/>
          <w:sz w:val="26"/>
          <w:szCs w:val="26"/>
          <w:lang w:eastAsia="en-US"/>
        </w:rPr>
        <w:t>Руснарбанк</w:t>
      </w:r>
      <w:proofErr w:type="spellEnd"/>
      <w:r w:rsidR="00961344" w:rsidRPr="00EB74CD">
        <w:rPr>
          <w:rFonts w:eastAsiaTheme="minorHAnsi"/>
          <w:b w:val="0"/>
          <w:sz w:val="26"/>
          <w:szCs w:val="26"/>
          <w:lang w:eastAsia="en-US"/>
        </w:rPr>
        <w:t>», запросил у ООО «</w:t>
      </w:r>
      <w:proofErr w:type="spellStart"/>
      <w:r w:rsidR="00961344" w:rsidRPr="00EB74CD">
        <w:rPr>
          <w:rFonts w:eastAsiaTheme="minorHAnsi"/>
          <w:b w:val="0"/>
          <w:sz w:val="26"/>
          <w:szCs w:val="26"/>
          <w:lang w:eastAsia="en-US"/>
        </w:rPr>
        <w:t>Руссеверстрой</w:t>
      </w:r>
      <w:proofErr w:type="spellEnd"/>
      <w:r w:rsidR="00961344" w:rsidRPr="00EB74CD">
        <w:rPr>
          <w:rFonts w:eastAsiaTheme="minorHAnsi"/>
          <w:b w:val="0"/>
          <w:sz w:val="26"/>
          <w:szCs w:val="26"/>
          <w:lang w:eastAsia="en-US"/>
        </w:rPr>
        <w:t>» документы, которые по всем регламентированным срокам изготавливаются около 30 дней. Таким временем Общество не располагало.</w:t>
      </w:r>
    </w:p>
    <w:p w:rsidR="00F36573" w:rsidRPr="00EB74CD" w:rsidRDefault="00961344" w:rsidP="00092B77">
      <w:pPr>
        <w:pStyle w:val="a3"/>
        <w:ind w:firstLine="709"/>
        <w:jc w:val="both"/>
        <w:rPr>
          <w:rFonts w:eastAsiaTheme="minorHAnsi"/>
          <w:b w:val="0"/>
          <w:sz w:val="26"/>
          <w:szCs w:val="26"/>
          <w:lang w:eastAsia="en-US"/>
        </w:rPr>
      </w:pPr>
      <w:r w:rsidRPr="00EB74CD">
        <w:rPr>
          <w:rFonts w:eastAsiaTheme="minorHAnsi"/>
          <w:b w:val="0"/>
          <w:sz w:val="26"/>
          <w:szCs w:val="26"/>
          <w:lang w:eastAsia="en-US"/>
        </w:rPr>
        <w:t>Более того, в целях не нарушения Федерального закона «О закупках» руководителем ООО «</w:t>
      </w:r>
      <w:proofErr w:type="spellStart"/>
      <w:r w:rsidRPr="00EB74CD">
        <w:rPr>
          <w:rFonts w:eastAsiaTheme="minorHAnsi"/>
          <w:b w:val="0"/>
          <w:sz w:val="26"/>
          <w:szCs w:val="26"/>
          <w:lang w:eastAsia="en-US"/>
        </w:rPr>
        <w:t>Руссеверстрой</w:t>
      </w:r>
      <w:proofErr w:type="spellEnd"/>
      <w:r w:rsidRPr="00EB74CD">
        <w:rPr>
          <w:rFonts w:eastAsiaTheme="minorHAnsi"/>
          <w:b w:val="0"/>
          <w:sz w:val="26"/>
          <w:szCs w:val="26"/>
          <w:lang w:eastAsia="en-US"/>
        </w:rPr>
        <w:t>» было принято решение не заключать муниципальный контракт.</w:t>
      </w:r>
      <w:r w:rsidR="00F10693" w:rsidRPr="00EB74CD">
        <w:rPr>
          <w:rFonts w:eastAsiaTheme="minorHAnsi"/>
          <w:b w:val="0"/>
          <w:sz w:val="26"/>
          <w:szCs w:val="26"/>
          <w:lang w:eastAsia="en-US"/>
        </w:rPr>
        <w:t xml:space="preserve"> </w:t>
      </w:r>
      <w:r w:rsidR="00092B77" w:rsidRPr="00EB74CD">
        <w:rPr>
          <w:rFonts w:eastAsiaTheme="minorHAnsi"/>
          <w:b w:val="0"/>
          <w:sz w:val="26"/>
          <w:szCs w:val="26"/>
          <w:lang w:eastAsia="en-US"/>
        </w:rPr>
        <w:t>На сегодняшний день ведется работа по возврату комиссии за предоставление независимой гарантии.</w:t>
      </w:r>
    </w:p>
    <w:p w:rsidR="00311559" w:rsidRPr="00EB74CD" w:rsidRDefault="00092B77" w:rsidP="004706CE">
      <w:pPr>
        <w:pStyle w:val="a3"/>
        <w:ind w:firstLine="709"/>
        <w:jc w:val="both"/>
        <w:rPr>
          <w:rFonts w:eastAsiaTheme="minorHAnsi"/>
          <w:b w:val="0"/>
          <w:sz w:val="26"/>
          <w:szCs w:val="26"/>
          <w:lang w:eastAsia="en-US"/>
        </w:rPr>
      </w:pPr>
      <w:r w:rsidRPr="00EB74CD">
        <w:rPr>
          <w:rFonts w:eastAsiaTheme="minorHAnsi"/>
          <w:b w:val="0"/>
          <w:sz w:val="26"/>
          <w:szCs w:val="26"/>
          <w:lang w:eastAsia="en-US"/>
        </w:rPr>
        <w:t>Участник сообщил, что н</w:t>
      </w:r>
      <w:r w:rsidR="009F2B19" w:rsidRPr="00EB74CD">
        <w:rPr>
          <w:rFonts w:eastAsiaTheme="minorHAnsi"/>
          <w:b w:val="0"/>
          <w:sz w:val="26"/>
          <w:szCs w:val="26"/>
          <w:lang w:eastAsia="en-US"/>
        </w:rPr>
        <w:t xml:space="preserve">амерения уклоняться от заключения контракта у </w:t>
      </w:r>
      <w:r w:rsidRPr="00EB74CD">
        <w:rPr>
          <w:rFonts w:eastAsiaTheme="minorHAnsi"/>
          <w:b w:val="0"/>
          <w:sz w:val="26"/>
          <w:szCs w:val="26"/>
          <w:lang w:eastAsia="en-US"/>
        </w:rPr>
        <w:t>него</w:t>
      </w:r>
      <w:r w:rsidR="009F2B19" w:rsidRPr="00EB74CD">
        <w:rPr>
          <w:rFonts w:eastAsiaTheme="minorHAnsi"/>
          <w:b w:val="0"/>
          <w:sz w:val="26"/>
          <w:szCs w:val="26"/>
          <w:lang w:eastAsia="en-US"/>
        </w:rPr>
        <w:t xml:space="preserve"> не было.</w:t>
      </w:r>
    </w:p>
    <w:p w:rsidR="0067295E" w:rsidRPr="00EB74CD" w:rsidRDefault="0067295E" w:rsidP="00C277D2">
      <w:pPr>
        <w:pStyle w:val="a3"/>
        <w:ind w:firstLine="709"/>
        <w:jc w:val="both"/>
        <w:rPr>
          <w:rFonts w:eastAsiaTheme="minorHAnsi"/>
          <w:b w:val="0"/>
          <w:sz w:val="26"/>
          <w:szCs w:val="26"/>
          <w:lang w:eastAsia="en-US"/>
        </w:rPr>
      </w:pPr>
      <w:r w:rsidRPr="00EB74CD">
        <w:rPr>
          <w:rFonts w:eastAsiaTheme="minorHAnsi"/>
          <w:b w:val="0"/>
          <w:sz w:val="26"/>
          <w:szCs w:val="26"/>
          <w:lang w:eastAsia="en-US"/>
        </w:rPr>
        <w:t>Согласно части 1 статьи 51 Закона о контрактной системе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67295E" w:rsidRPr="00EB74CD" w:rsidRDefault="0067295E" w:rsidP="0067295E">
      <w:pPr>
        <w:pStyle w:val="a3"/>
        <w:ind w:firstLine="709"/>
        <w:jc w:val="both"/>
        <w:rPr>
          <w:rFonts w:eastAsiaTheme="minorHAnsi"/>
          <w:b w:val="0"/>
          <w:sz w:val="26"/>
          <w:szCs w:val="26"/>
          <w:lang w:eastAsia="en-US"/>
        </w:rPr>
      </w:pPr>
      <w:r w:rsidRPr="00EB74CD">
        <w:rPr>
          <w:rFonts w:eastAsiaTheme="minorHAnsi"/>
          <w:b w:val="0"/>
          <w:sz w:val="26"/>
          <w:szCs w:val="26"/>
          <w:lang w:eastAsia="en-US"/>
        </w:rPr>
        <w:t xml:space="preserve">В соответствии с пунктом 1 части 2 статьи 51 Закона о контрактной системе не позднее двух рабочих дней, следующих за днем размещения в единой информационной системе протоколов, указанных в части 1 настоящей статьи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w:t>
      </w:r>
    </w:p>
    <w:p w:rsidR="0067295E" w:rsidRPr="00EB74CD" w:rsidRDefault="0067295E" w:rsidP="0067295E">
      <w:pPr>
        <w:pStyle w:val="a3"/>
        <w:ind w:firstLine="709"/>
        <w:jc w:val="both"/>
        <w:rPr>
          <w:rFonts w:eastAsiaTheme="minorHAnsi"/>
          <w:b w:val="0"/>
          <w:sz w:val="26"/>
          <w:szCs w:val="26"/>
          <w:lang w:eastAsia="en-US"/>
        </w:rPr>
      </w:pPr>
      <w:r w:rsidRPr="00EB74CD">
        <w:rPr>
          <w:rFonts w:eastAsiaTheme="minorHAnsi"/>
          <w:b w:val="0"/>
          <w:sz w:val="26"/>
          <w:szCs w:val="26"/>
          <w:lang w:eastAsia="en-US"/>
        </w:rPr>
        <w:t>Частью 3 статьи 51 Закона о контрактной системе установлено, что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67295E" w:rsidRPr="00EB74CD" w:rsidRDefault="0067295E" w:rsidP="0067295E">
      <w:pPr>
        <w:pStyle w:val="a3"/>
        <w:ind w:firstLine="709"/>
        <w:jc w:val="both"/>
        <w:rPr>
          <w:rFonts w:eastAsiaTheme="minorHAnsi"/>
          <w:b w:val="0"/>
          <w:sz w:val="26"/>
          <w:szCs w:val="26"/>
          <w:lang w:eastAsia="en-US"/>
        </w:rPr>
      </w:pPr>
      <w:r w:rsidRPr="00EB74CD">
        <w:rPr>
          <w:rFonts w:eastAsiaTheme="minorHAnsi"/>
          <w:b w:val="0"/>
          <w:sz w:val="26"/>
          <w:szCs w:val="26"/>
          <w:lang w:eastAsia="en-US"/>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w:t>
      </w:r>
    </w:p>
    <w:p w:rsidR="0067295E" w:rsidRPr="00EB74CD" w:rsidRDefault="0067295E" w:rsidP="0067295E">
      <w:pPr>
        <w:pStyle w:val="a3"/>
        <w:ind w:firstLine="709"/>
        <w:jc w:val="both"/>
        <w:rPr>
          <w:rFonts w:eastAsiaTheme="minorHAnsi"/>
          <w:b w:val="0"/>
          <w:sz w:val="26"/>
          <w:szCs w:val="26"/>
          <w:lang w:eastAsia="en-US"/>
        </w:rPr>
      </w:pPr>
      <w:r w:rsidRPr="00EB74CD">
        <w:rPr>
          <w:rFonts w:eastAsiaTheme="minorHAnsi"/>
          <w:b w:val="0"/>
          <w:sz w:val="26"/>
          <w:szCs w:val="26"/>
          <w:lang w:eastAsia="en-US"/>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w:t>
      </w:r>
    </w:p>
    <w:p w:rsidR="0067295E" w:rsidRPr="00EB74CD" w:rsidRDefault="0067295E" w:rsidP="0067295E">
      <w:pPr>
        <w:pStyle w:val="a3"/>
        <w:ind w:firstLine="709"/>
        <w:jc w:val="both"/>
        <w:rPr>
          <w:rFonts w:eastAsiaTheme="minorHAnsi"/>
          <w:b w:val="0"/>
          <w:sz w:val="26"/>
          <w:szCs w:val="26"/>
          <w:lang w:eastAsia="en-US"/>
        </w:rPr>
      </w:pPr>
      <w:r w:rsidRPr="00EB74CD">
        <w:rPr>
          <w:rFonts w:eastAsiaTheme="minorHAnsi"/>
          <w:b w:val="0"/>
          <w:sz w:val="26"/>
          <w:szCs w:val="26"/>
          <w:lang w:eastAsia="en-US"/>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67295E" w:rsidRPr="00EB74CD" w:rsidRDefault="0067295E" w:rsidP="0067295E">
      <w:pPr>
        <w:pStyle w:val="a3"/>
        <w:ind w:firstLine="709"/>
        <w:jc w:val="both"/>
        <w:rPr>
          <w:rFonts w:eastAsiaTheme="minorHAnsi"/>
          <w:b w:val="0"/>
          <w:sz w:val="26"/>
          <w:szCs w:val="26"/>
          <w:lang w:eastAsia="en-US"/>
        </w:rPr>
      </w:pPr>
      <w:r w:rsidRPr="00EB74CD">
        <w:rPr>
          <w:rFonts w:eastAsiaTheme="minorHAnsi"/>
          <w:b w:val="0"/>
          <w:sz w:val="26"/>
          <w:szCs w:val="26"/>
          <w:lang w:eastAsia="en-US"/>
        </w:rPr>
        <w:t>Частью 6 статьи 51 Закона о контрактной системе предусмотрено, что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67295E" w:rsidRPr="00EB74CD" w:rsidRDefault="0067295E" w:rsidP="0067295E">
      <w:pPr>
        <w:pStyle w:val="a3"/>
        <w:ind w:firstLine="709"/>
        <w:jc w:val="both"/>
        <w:rPr>
          <w:rFonts w:eastAsiaTheme="minorHAnsi"/>
          <w:b w:val="0"/>
          <w:sz w:val="26"/>
          <w:szCs w:val="26"/>
          <w:lang w:eastAsia="en-US"/>
        </w:rPr>
      </w:pPr>
      <w:r w:rsidRPr="00EB74CD">
        <w:rPr>
          <w:rFonts w:eastAsiaTheme="minorHAnsi"/>
          <w:b w:val="0"/>
          <w:sz w:val="26"/>
          <w:szCs w:val="26"/>
          <w:lang w:eastAsia="en-US"/>
        </w:rPr>
        <w:t>1) такой участник закупки считается уклонившимся от заключения контракта;</w:t>
      </w:r>
    </w:p>
    <w:p w:rsidR="0067295E" w:rsidRPr="00EB74CD" w:rsidRDefault="0067295E" w:rsidP="0067295E">
      <w:pPr>
        <w:pStyle w:val="a3"/>
        <w:ind w:firstLine="709"/>
        <w:jc w:val="both"/>
        <w:rPr>
          <w:rFonts w:eastAsiaTheme="minorHAnsi"/>
          <w:b w:val="0"/>
          <w:sz w:val="26"/>
          <w:szCs w:val="26"/>
          <w:lang w:eastAsia="en-US"/>
        </w:rPr>
      </w:pPr>
      <w:r w:rsidRPr="00EB74CD">
        <w:rPr>
          <w:rFonts w:eastAsiaTheme="minorHAnsi"/>
          <w:b w:val="0"/>
          <w:sz w:val="26"/>
          <w:szCs w:val="26"/>
          <w:lang w:eastAsia="en-US"/>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67295E" w:rsidRPr="00EB74CD" w:rsidRDefault="0067295E" w:rsidP="0067295E">
      <w:pPr>
        <w:pStyle w:val="a3"/>
        <w:ind w:firstLine="709"/>
        <w:jc w:val="both"/>
        <w:rPr>
          <w:rFonts w:eastAsiaTheme="minorHAnsi"/>
          <w:b w:val="0"/>
          <w:sz w:val="26"/>
          <w:szCs w:val="26"/>
          <w:lang w:eastAsia="en-US"/>
        </w:rPr>
      </w:pPr>
      <w:r w:rsidRPr="00EB74CD">
        <w:rPr>
          <w:rFonts w:eastAsiaTheme="minorHAnsi"/>
          <w:b w:val="0"/>
          <w:sz w:val="26"/>
          <w:szCs w:val="26"/>
          <w:lang w:eastAsia="en-US"/>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67295E" w:rsidRPr="00EB74CD" w:rsidRDefault="0067295E" w:rsidP="0067295E">
      <w:pPr>
        <w:pStyle w:val="a3"/>
        <w:ind w:firstLine="709"/>
        <w:jc w:val="both"/>
        <w:rPr>
          <w:rFonts w:eastAsiaTheme="minorHAnsi"/>
          <w:b w:val="0"/>
          <w:sz w:val="26"/>
          <w:szCs w:val="26"/>
          <w:lang w:eastAsia="en-US"/>
        </w:rPr>
      </w:pPr>
      <w:r w:rsidRPr="00EB74CD">
        <w:rPr>
          <w:rFonts w:eastAsiaTheme="minorHAnsi"/>
          <w:b w:val="0"/>
          <w:sz w:val="26"/>
          <w:szCs w:val="26"/>
          <w:lang w:eastAsia="en-US"/>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A90F17" w:rsidRPr="00EB74CD" w:rsidRDefault="0067295E" w:rsidP="0067295E">
      <w:pPr>
        <w:pStyle w:val="a3"/>
        <w:ind w:firstLine="709"/>
        <w:jc w:val="both"/>
        <w:rPr>
          <w:rFonts w:eastAsiaTheme="minorHAnsi"/>
          <w:b w:val="0"/>
          <w:sz w:val="26"/>
          <w:szCs w:val="26"/>
          <w:lang w:eastAsia="en-US"/>
        </w:rPr>
      </w:pPr>
      <w:r w:rsidRPr="00EB74CD">
        <w:rPr>
          <w:rFonts w:eastAsiaTheme="minorHAnsi"/>
          <w:b w:val="0"/>
          <w:sz w:val="26"/>
          <w:szCs w:val="26"/>
          <w:lang w:eastAsia="en-US"/>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6A158E" w:rsidRPr="00EB74CD" w:rsidRDefault="00744568" w:rsidP="007116F9">
      <w:pPr>
        <w:pStyle w:val="a3"/>
        <w:ind w:firstLine="709"/>
        <w:jc w:val="both"/>
        <w:rPr>
          <w:rFonts w:eastAsiaTheme="minorHAnsi"/>
          <w:b w:val="0"/>
          <w:sz w:val="26"/>
          <w:szCs w:val="26"/>
          <w:lang w:eastAsia="en-US"/>
        </w:rPr>
      </w:pPr>
      <w:r w:rsidRPr="00EB74CD">
        <w:rPr>
          <w:rFonts w:eastAsiaTheme="minorHAnsi"/>
          <w:b w:val="0"/>
          <w:sz w:val="26"/>
          <w:szCs w:val="26"/>
          <w:lang w:eastAsia="en-US"/>
        </w:rPr>
        <w:t>Комиссия Ямало-Ненецкого УФАС России осуществила проверку факта уклонения Победителя от заключения контракта, и пришла к следующим выводам.</w:t>
      </w:r>
    </w:p>
    <w:p w:rsidR="00C51355" w:rsidRPr="00EB74CD" w:rsidRDefault="004A017B" w:rsidP="007116F9">
      <w:pPr>
        <w:pStyle w:val="a3"/>
        <w:ind w:firstLine="709"/>
        <w:jc w:val="both"/>
        <w:rPr>
          <w:rFonts w:eastAsiaTheme="minorHAnsi"/>
          <w:b w:val="0"/>
          <w:sz w:val="26"/>
          <w:szCs w:val="26"/>
          <w:lang w:eastAsia="en-US"/>
        </w:rPr>
      </w:pPr>
      <w:r w:rsidRPr="00EB74CD">
        <w:rPr>
          <w:rFonts w:eastAsiaTheme="minorHAnsi"/>
          <w:b w:val="0"/>
          <w:sz w:val="26"/>
          <w:szCs w:val="26"/>
          <w:lang w:eastAsia="en-US"/>
        </w:rPr>
        <w:t>Вопросы включения сведений в реестр недобросовестных поставщиков</w:t>
      </w:r>
      <w:r w:rsidR="000A1A6A" w:rsidRPr="00EB74CD">
        <w:rPr>
          <w:rFonts w:eastAsiaTheme="minorHAnsi"/>
          <w:b w:val="0"/>
          <w:sz w:val="26"/>
          <w:szCs w:val="26"/>
          <w:lang w:eastAsia="en-US"/>
        </w:rPr>
        <w:t xml:space="preserve"> (подрядчиков, исполнителей)</w:t>
      </w:r>
      <w:r w:rsidRPr="00EB74CD">
        <w:rPr>
          <w:rFonts w:eastAsiaTheme="minorHAnsi"/>
          <w:b w:val="0"/>
          <w:sz w:val="26"/>
          <w:szCs w:val="26"/>
          <w:lang w:eastAsia="en-US"/>
        </w:rPr>
        <w:t xml:space="preserve"> урегулированы статьей 104 Закона о контрактной системе.</w:t>
      </w:r>
    </w:p>
    <w:p w:rsidR="003B50DE" w:rsidRPr="00EB74CD" w:rsidRDefault="004A017B" w:rsidP="007116F9">
      <w:pPr>
        <w:pStyle w:val="a3"/>
        <w:ind w:firstLine="709"/>
        <w:jc w:val="both"/>
        <w:rPr>
          <w:rFonts w:eastAsiaTheme="minorHAnsi"/>
          <w:b w:val="0"/>
          <w:sz w:val="26"/>
          <w:szCs w:val="26"/>
          <w:lang w:eastAsia="en-US"/>
        </w:rPr>
      </w:pPr>
      <w:r w:rsidRPr="00EB74CD">
        <w:rPr>
          <w:rFonts w:eastAsiaTheme="minorHAnsi"/>
          <w:b w:val="0"/>
          <w:sz w:val="26"/>
          <w:szCs w:val="26"/>
          <w:lang w:eastAsia="en-US"/>
        </w:rPr>
        <w:t>Част</w:t>
      </w:r>
      <w:r w:rsidR="00C51355" w:rsidRPr="00EB74CD">
        <w:rPr>
          <w:rFonts w:eastAsiaTheme="minorHAnsi"/>
          <w:b w:val="0"/>
          <w:sz w:val="26"/>
          <w:szCs w:val="26"/>
          <w:lang w:eastAsia="en-US"/>
        </w:rPr>
        <w:t xml:space="preserve">ью 1 </w:t>
      </w:r>
      <w:r w:rsidRPr="00EB74CD">
        <w:rPr>
          <w:rFonts w:eastAsiaTheme="minorHAnsi"/>
          <w:b w:val="0"/>
          <w:sz w:val="26"/>
          <w:szCs w:val="26"/>
          <w:lang w:eastAsia="en-US"/>
        </w:rPr>
        <w:t xml:space="preserve">статьи </w:t>
      </w:r>
      <w:r w:rsidR="00C619FF" w:rsidRPr="00EB74CD">
        <w:rPr>
          <w:rFonts w:eastAsiaTheme="minorHAnsi"/>
          <w:b w:val="0"/>
          <w:sz w:val="26"/>
          <w:szCs w:val="26"/>
          <w:lang w:eastAsia="en-US"/>
        </w:rPr>
        <w:t xml:space="preserve">104 Закона о контрактной системе </w:t>
      </w:r>
      <w:r w:rsidRPr="00EB74CD">
        <w:rPr>
          <w:rFonts w:eastAsiaTheme="minorHAnsi"/>
          <w:b w:val="0"/>
          <w:sz w:val="26"/>
          <w:szCs w:val="26"/>
          <w:lang w:eastAsia="en-US"/>
        </w:rPr>
        <w:t xml:space="preserve">предусмотрено, что ведение реестра недобросовестных </w:t>
      </w:r>
      <w:bookmarkStart w:id="2" w:name="_Hlk64559211"/>
      <w:r w:rsidRPr="00EB74CD">
        <w:rPr>
          <w:rFonts w:eastAsiaTheme="minorHAnsi"/>
          <w:b w:val="0"/>
          <w:sz w:val="26"/>
          <w:szCs w:val="26"/>
          <w:lang w:eastAsia="en-US"/>
        </w:rPr>
        <w:t>поставщиков (подрядчиков, исполнителей)</w:t>
      </w:r>
      <w:bookmarkEnd w:id="2"/>
      <w:r w:rsidRPr="00EB74CD">
        <w:rPr>
          <w:rFonts w:eastAsiaTheme="minorHAnsi"/>
          <w:b w:val="0"/>
          <w:sz w:val="26"/>
          <w:szCs w:val="26"/>
          <w:lang w:eastAsia="en-US"/>
        </w:rPr>
        <w:t xml:space="preserve"> осуществляется </w:t>
      </w:r>
      <w:r w:rsidR="003B50DE" w:rsidRPr="00EB74CD">
        <w:rPr>
          <w:rFonts w:eastAsiaTheme="minorHAnsi"/>
          <w:b w:val="0"/>
          <w:sz w:val="26"/>
          <w:szCs w:val="26"/>
          <w:lang w:eastAsia="en-US"/>
        </w:rPr>
        <w:t xml:space="preserve">в единой информационной системе путем размещения в ней </w:t>
      </w:r>
      <w:r w:rsidRPr="00EB74CD">
        <w:rPr>
          <w:rFonts w:eastAsiaTheme="minorHAnsi"/>
          <w:b w:val="0"/>
          <w:sz w:val="26"/>
          <w:szCs w:val="26"/>
          <w:lang w:eastAsia="en-US"/>
        </w:rPr>
        <w:t>федеральным органом исполнительной власти, уполномоченным на осуществление контроля в сфере закупок</w:t>
      </w:r>
      <w:r w:rsidR="003B50DE" w:rsidRPr="00EB74CD">
        <w:rPr>
          <w:rFonts w:eastAsiaTheme="minorHAnsi"/>
          <w:b w:val="0"/>
          <w:sz w:val="26"/>
          <w:szCs w:val="26"/>
          <w:lang w:eastAsia="en-US"/>
        </w:rPr>
        <w:t>, информации, предусмотренной настоящей статьей.</w:t>
      </w:r>
    </w:p>
    <w:p w:rsidR="008E705A" w:rsidRPr="00EB74CD" w:rsidRDefault="000C5072" w:rsidP="007116F9">
      <w:pPr>
        <w:pStyle w:val="a3"/>
        <w:ind w:firstLine="709"/>
        <w:jc w:val="both"/>
        <w:rPr>
          <w:rFonts w:eastAsiaTheme="minorHAnsi"/>
          <w:b w:val="0"/>
          <w:sz w:val="26"/>
          <w:szCs w:val="26"/>
          <w:lang w:eastAsia="en-US"/>
        </w:rPr>
      </w:pPr>
      <w:r w:rsidRPr="00EB74CD">
        <w:rPr>
          <w:rFonts w:eastAsiaTheme="minorHAnsi"/>
          <w:b w:val="0"/>
          <w:sz w:val="26"/>
          <w:szCs w:val="26"/>
          <w:lang w:eastAsia="en-US"/>
        </w:rPr>
        <w:t xml:space="preserve">В соответствии с частью 10 статьи 104 Закона о контрактной системе Правительство Российской Федерации постановлением от </w:t>
      </w:r>
      <w:r w:rsidR="00517E9E" w:rsidRPr="00EB74CD">
        <w:rPr>
          <w:rFonts w:eastAsiaTheme="minorHAnsi"/>
          <w:b w:val="0"/>
          <w:sz w:val="26"/>
          <w:szCs w:val="26"/>
          <w:lang w:eastAsia="en-US"/>
        </w:rPr>
        <w:t>30</w:t>
      </w:r>
      <w:r w:rsidRPr="00EB74CD">
        <w:rPr>
          <w:rFonts w:eastAsiaTheme="minorHAnsi"/>
          <w:b w:val="0"/>
          <w:sz w:val="26"/>
          <w:szCs w:val="26"/>
          <w:lang w:eastAsia="en-US"/>
        </w:rPr>
        <w:t>.</w:t>
      </w:r>
      <w:r w:rsidR="00517E9E" w:rsidRPr="00EB74CD">
        <w:rPr>
          <w:rFonts w:eastAsiaTheme="minorHAnsi"/>
          <w:b w:val="0"/>
          <w:sz w:val="26"/>
          <w:szCs w:val="26"/>
          <w:lang w:eastAsia="en-US"/>
        </w:rPr>
        <w:t>06</w:t>
      </w:r>
      <w:r w:rsidRPr="00EB74CD">
        <w:rPr>
          <w:rFonts w:eastAsiaTheme="minorHAnsi"/>
          <w:b w:val="0"/>
          <w:sz w:val="26"/>
          <w:szCs w:val="26"/>
          <w:lang w:eastAsia="en-US"/>
        </w:rPr>
        <w:t>.20</w:t>
      </w:r>
      <w:r w:rsidR="00517E9E" w:rsidRPr="00EB74CD">
        <w:rPr>
          <w:rFonts w:eastAsiaTheme="minorHAnsi"/>
          <w:b w:val="0"/>
          <w:sz w:val="26"/>
          <w:szCs w:val="26"/>
          <w:lang w:eastAsia="en-US"/>
        </w:rPr>
        <w:t>2</w:t>
      </w:r>
      <w:r w:rsidRPr="00EB74CD">
        <w:rPr>
          <w:rFonts w:eastAsiaTheme="minorHAnsi"/>
          <w:b w:val="0"/>
          <w:sz w:val="26"/>
          <w:szCs w:val="26"/>
          <w:lang w:eastAsia="en-US"/>
        </w:rPr>
        <w:t>1 № 10</w:t>
      </w:r>
      <w:r w:rsidR="00517E9E" w:rsidRPr="00EB74CD">
        <w:rPr>
          <w:rFonts w:eastAsiaTheme="minorHAnsi"/>
          <w:b w:val="0"/>
          <w:sz w:val="26"/>
          <w:szCs w:val="26"/>
          <w:lang w:eastAsia="en-US"/>
        </w:rPr>
        <w:t>78</w:t>
      </w:r>
      <w:r w:rsidRPr="00EB74CD">
        <w:rPr>
          <w:rFonts w:eastAsiaTheme="minorHAnsi"/>
          <w:b w:val="0"/>
          <w:sz w:val="26"/>
          <w:szCs w:val="26"/>
          <w:lang w:eastAsia="en-US"/>
        </w:rPr>
        <w:t xml:space="preserve"> утвердило Правила ведения реестра недобросовестных поставщиков (подрядчиков, исполнителей) (далее - Правила)</w:t>
      </w:r>
      <w:r w:rsidR="008E705A" w:rsidRPr="00EB74CD">
        <w:rPr>
          <w:rFonts w:eastAsiaTheme="minorHAnsi"/>
          <w:b w:val="0"/>
          <w:sz w:val="26"/>
          <w:szCs w:val="26"/>
          <w:lang w:eastAsia="en-US"/>
        </w:rPr>
        <w:t>.</w:t>
      </w:r>
    </w:p>
    <w:p w:rsidR="00517E9E" w:rsidRPr="00EB74CD" w:rsidRDefault="000C5072" w:rsidP="007116F9">
      <w:pPr>
        <w:pStyle w:val="a3"/>
        <w:ind w:firstLine="709"/>
        <w:jc w:val="both"/>
        <w:rPr>
          <w:rFonts w:eastAsiaTheme="minorHAnsi"/>
          <w:b w:val="0"/>
          <w:sz w:val="26"/>
          <w:szCs w:val="26"/>
          <w:lang w:eastAsia="en-US"/>
        </w:rPr>
      </w:pPr>
      <w:r w:rsidRPr="00EB74CD">
        <w:rPr>
          <w:rFonts w:eastAsiaTheme="minorHAnsi"/>
          <w:b w:val="0"/>
          <w:sz w:val="26"/>
          <w:szCs w:val="26"/>
          <w:lang w:eastAsia="en-US"/>
        </w:rPr>
        <w:t xml:space="preserve">Правилами установлено, </w:t>
      </w:r>
      <w:r w:rsidR="00582E93" w:rsidRPr="00EB74CD">
        <w:rPr>
          <w:rFonts w:eastAsiaTheme="minorHAnsi"/>
          <w:b w:val="0"/>
          <w:sz w:val="26"/>
          <w:szCs w:val="26"/>
          <w:lang w:eastAsia="en-US"/>
        </w:rPr>
        <w:t xml:space="preserve">что уполномоченный орган </w:t>
      </w:r>
      <w:r w:rsidR="00517E9E" w:rsidRPr="00EB74CD">
        <w:rPr>
          <w:rFonts w:eastAsiaTheme="minorHAnsi"/>
          <w:b w:val="0"/>
          <w:sz w:val="26"/>
          <w:szCs w:val="26"/>
          <w:lang w:eastAsia="en-US"/>
        </w:rPr>
        <w:t>рассматривает обращение, проводит проверку содержащихся в обращении фактов, свидетельствующих об уклонении участника закупки от заключения контракта.</w:t>
      </w:r>
    </w:p>
    <w:p w:rsidR="00582E93" w:rsidRPr="00EB74CD" w:rsidRDefault="00582E93" w:rsidP="00173347">
      <w:pPr>
        <w:autoSpaceDE w:val="0"/>
        <w:autoSpaceDN w:val="0"/>
        <w:adjustRightInd w:val="0"/>
        <w:ind w:firstLine="709"/>
        <w:jc w:val="both"/>
        <w:rPr>
          <w:sz w:val="26"/>
          <w:szCs w:val="26"/>
        </w:rPr>
      </w:pPr>
      <w:r w:rsidRPr="00EB74CD">
        <w:rPr>
          <w:sz w:val="26"/>
          <w:szCs w:val="26"/>
        </w:rPr>
        <w:t>Включение хозяйствующего субъекта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экономические последствия в виде лишения возможности хозяйствующего субъекта в течение двух лет участвовать в государственных (муниципальных) торгах.</w:t>
      </w:r>
    </w:p>
    <w:p w:rsidR="00582E93" w:rsidRPr="00EB74CD" w:rsidRDefault="00582E93" w:rsidP="00173347">
      <w:pPr>
        <w:autoSpaceDE w:val="0"/>
        <w:autoSpaceDN w:val="0"/>
        <w:adjustRightInd w:val="0"/>
        <w:ind w:firstLine="709"/>
        <w:jc w:val="both"/>
        <w:rPr>
          <w:sz w:val="26"/>
          <w:szCs w:val="26"/>
        </w:rPr>
      </w:pPr>
      <w:r w:rsidRPr="00EB74CD">
        <w:rPr>
          <w:sz w:val="26"/>
          <w:szCs w:val="26"/>
        </w:rPr>
        <w:t>В качестве необходимого элемента общего понятия состава правонарушения выступает вина, наличие которой является во всех отраслях права предпосылкой возложения юридической ответственности, если иное прямо и недвусмысленно не установлено непосредственно самим законодателем.</w:t>
      </w:r>
    </w:p>
    <w:p w:rsidR="00582E93" w:rsidRPr="00EB74CD" w:rsidRDefault="00582E93" w:rsidP="00173347">
      <w:pPr>
        <w:autoSpaceDE w:val="0"/>
        <w:autoSpaceDN w:val="0"/>
        <w:adjustRightInd w:val="0"/>
        <w:ind w:firstLine="709"/>
        <w:jc w:val="both"/>
        <w:rPr>
          <w:sz w:val="26"/>
          <w:szCs w:val="26"/>
        </w:rPr>
      </w:pPr>
      <w:r w:rsidRPr="00EB74CD">
        <w:rPr>
          <w:sz w:val="26"/>
          <w:szCs w:val="26"/>
        </w:rPr>
        <w:t>Согласно пункту 3 статьи 1 Гражданского кодекса Российской Федерации (далее - ГК РФ)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В силу пункта 4 статьи 1 ГК РФ никто не вправе извлекать преимущество из своего незаконного или недобросовестного поведения.</w:t>
      </w:r>
    </w:p>
    <w:p w:rsidR="00582E93" w:rsidRPr="00EB74CD" w:rsidRDefault="00582E93" w:rsidP="00173347">
      <w:pPr>
        <w:autoSpaceDE w:val="0"/>
        <w:autoSpaceDN w:val="0"/>
        <w:adjustRightInd w:val="0"/>
        <w:ind w:firstLine="709"/>
        <w:jc w:val="both"/>
        <w:rPr>
          <w:sz w:val="26"/>
          <w:szCs w:val="26"/>
        </w:rPr>
      </w:pPr>
      <w:r w:rsidRPr="00EB74CD">
        <w:rPr>
          <w:sz w:val="26"/>
          <w:szCs w:val="26"/>
        </w:rPr>
        <w:t>В соответствии с пунктом 5 статьи 10 ГК РФ добросовестность участников гражданских правоотношений и разумность их действий предполагаются.</w:t>
      </w:r>
    </w:p>
    <w:p w:rsidR="00D03D54" w:rsidRPr="00EB74CD" w:rsidRDefault="00582E93" w:rsidP="00173347">
      <w:pPr>
        <w:autoSpaceDE w:val="0"/>
        <w:autoSpaceDN w:val="0"/>
        <w:adjustRightInd w:val="0"/>
        <w:ind w:firstLine="709"/>
        <w:jc w:val="both"/>
        <w:rPr>
          <w:sz w:val="26"/>
          <w:szCs w:val="26"/>
        </w:rPr>
      </w:pPr>
      <w:r w:rsidRPr="00EB74CD">
        <w:rPr>
          <w:sz w:val="26"/>
          <w:szCs w:val="26"/>
        </w:rPr>
        <w:t>Правил</w:t>
      </w:r>
      <w:r w:rsidR="00B828BD" w:rsidRPr="00EB74CD">
        <w:rPr>
          <w:sz w:val="26"/>
          <w:szCs w:val="26"/>
        </w:rPr>
        <w:t>ами</w:t>
      </w:r>
      <w:r w:rsidRPr="00EB74CD">
        <w:rPr>
          <w:sz w:val="26"/>
          <w:szCs w:val="26"/>
        </w:rPr>
        <w:t xml:space="preserve"> установлено, что по результатам рассмотрения</w:t>
      </w:r>
      <w:r w:rsidR="00D03D54" w:rsidRPr="00EB74CD">
        <w:rPr>
          <w:sz w:val="26"/>
          <w:szCs w:val="26"/>
        </w:rPr>
        <w:t xml:space="preserve"> обращения и проведения проверок, указанных в подпункте "а" пункта 13 Правил, </w:t>
      </w:r>
      <w:r w:rsidR="0062203E" w:rsidRPr="00EB74CD">
        <w:rPr>
          <w:sz w:val="26"/>
          <w:szCs w:val="26"/>
        </w:rPr>
        <w:t xml:space="preserve">орган контроля </w:t>
      </w:r>
      <w:r w:rsidR="00D03D54" w:rsidRPr="00EB74CD">
        <w:rPr>
          <w:sz w:val="26"/>
          <w:szCs w:val="26"/>
        </w:rPr>
        <w:t>принимает решение о включении информации об участнике закупки, о поставщике (подрядчике, исполнителе) в реестр либо в случаях, предусмотренных пунктами 14 настоящих Правил, об отказе во включении участника закупки, поставщика (по</w:t>
      </w:r>
      <w:r w:rsidR="00B326C0" w:rsidRPr="00EB74CD">
        <w:rPr>
          <w:sz w:val="26"/>
          <w:szCs w:val="26"/>
        </w:rPr>
        <w:t>дрядчика, исполнителя) в реестр.</w:t>
      </w:r>
    </w:p>
    <w:p w:rsidR="00542036" w:rsidRPr="00EB74CD" w:rsidRDefault="00542036" w:rsidP="00542036">
      <w:pPr>
        <w:autoSpaceDE w:val="0"/>
        <w:autoSpaceDN w:val="0"/>
        <w:adjustRightInd w:val="0"/>
        <w:ind w:firstLine="709"/>
        <w:jc w:val="both"/>
        <w:rPr>
          <w:sz w:val="26"/>
          <w:szCs w:val="26"/>
        </w:rPr>
      </w:pPr>
      <w:r w:rsidRPr="00EB74CD">
        <w:rPr>
          <w:sz w:val="26"/>
          <w:szCs w:val="26"/>
        </w:rPr>
        <w:t>Согласно подпункту «б» пункту 14 Правил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что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rsidR="00AB0A5D" w:rsidRPr="00EB74CD" w:rsidRDefault="00AB0A5D" w:rsidP="004706CE">
      <w:pPr>
        <w:autoSpaceDE w:val="0"/>
        <w:autoSpaceDN w:val="0"/>
        <w:adjustRightInd w:val="0"/>
        <w:ind w:firstLine="709"/>
        <w:jc w:val="both"/>
        <w:rPr>
          <w:sz w:val="26"/>
          <w:szCs w:val="26"/>
        </w:rPr>
      </w:pPr>
      <w:r w:rsidRPr="00EB74CD">
        <w:rPr>
          <w:sz w:val="26"/>
          <w:szCs w:val="26"/>
        </w:rPr>
        <w:t>Изучив представленные документы, Комиссия приходит к выводу, что Победитель, признан уклонившимся от заключения контракта в связи с тем, что не подписал проект контракта в установленный законом срок</w:t>
      </w:r>
      <w:r w:rsidR="00E65608" w:rsidRPr="00EB74CD">
        <w:rPr>
          <w:sz w:val="26"/>
          <w:szCs w:val="26"/>
        </w:rPr>
        <w:t xml:space="preserve"> по причине отсутствия независимой банковской гарантии</w:t>
      </w:r>
      <w:r w:rsidRPr="00EB74CD">
        <w:rPr>
          <w:sz w:val="26"/>
          <w:szCs w:val="26"/>
        </w:rPr>
        <w:t>.</w:t>
      </w:r>
      <w:r w:rsidR="00E65608" w:rsidRPr="00EB74CD">
        <w:rPr>
          <w:sz w:val="26"/>
          <w:szCs w:val="26"/>
        </w:rPr>
        <w:t xml:space="preserve"> Вместе с тем </w:t>
      </w:r>
      <w:r w:rsidRPr="00EB74CD">
        <w:rPr>
          <w:sz w:val="26"/>
          <w:szCs w:val="26"/>
        </w:rPr>
        <w:t>Комиссия учитывает представленную участником закупки информацию, свидетельствующую о его намерении заключить контракт, в том числе</w:t>
      </w:r>
      <w:r w:rsidR="00D47DDF" w:rsidRPr="00EB74CD">
        <w:rPr>
          <w:sz w:val="26"/>
          <w:szCs w:val="26"/>
        </w:rPr>
        <w:t xml:space="preserve"> оплату комиссии по Соглашению </w:t>
      </w:r>
      <w:r w:rsidR="00053923" w:rsidRPr="00EB74CD">
        <w:rPr>
          <w:sz w:val="26"/>
          <w:szCs w:val="26"/>
        </w:rPr>
        <w:t xml:space="preserve">о </w:t>
      </w:r>
      <w:r w:rsidR="00D47DDF" w:rsidRPr="00EB74CD">
        <w:rPr>
          <w:sz w:val="26"/>
          <w:szCs w:val="26"/>
        </w:rPr>
        <w:t>подготовк</w:t>
      </w:r>
      <w:r w:rsidR="00053923" w:rsidRPr="00EB74CD">
        <w:rPr>
          <w:sz w:val="26"/>
          <w:szCs w:val="26"/>
        </w:rPr>
        <w:t>е</w:t>
      </w:r>
      <w:r w:rsidR="00D47DDF" w:rsidRPr="00EB74CD">
        <w:rPr>
          <w:sz w:val="26"/>
          <w:szCs w:val="26"/>
        </w:rPr>
        <w:t xml:space="preserve"> н</w:t>
      </w:r>
      <w:r w:rsidRPr="00EB74CD">
        <w:rPr>
          <w:sz w:val="26"/>
          <w:szCs w:val="26"/>
        </w:rPr>
        <w:t>езависим</w:t>
      </w:r>
      <w:r w:rsidR="00D47DDF" w:rsidRPr="00EB74CD">
        <w:rPr>
          <w:sz w:val="26"/>
          <w:szCs w:val="26"/>
        </w:rPr>
        <w:t>ой</w:t>
      </w:r>
      <w:r w:rsidRPr="00EB74CD">
        <w:rPr>
          <w:sz w:val="26"/>
          <w:szCs w:val="26"/>
        </w:rPr>
        <w:t xml:space="preserve"> гаранти</w:t>
      </w:r>
      <w:r w:rsidR="00D47DDF" w:rsidRPr="00EB74CD">
        <w:rPr>
          <w:sz w:val="26"/>
          <w:szCs w:val="26"/>
        </w:rPr>
        <w:t>и</w:t>
      </w:r>
      <w:r w:rsidRPr="00EB74CD">
        <w:rPr>
          <w:sz w:val="26"/>
          <w:szCs w:val="26"/>
        </w:rPr>
        <w:t xml:space="preserve"> </w:t>
      </w:r>
      <w:r w:rsidR="00C708EF" w:rsidRPr="00EB74CD">
        <w:rPr>
          <w:rFonts w:eastAsiaTheme="minorHAnsi"/>
          <w:sz w:val="26"/>
          <w:szCs w:val="26"/>
          <w:lang w:eastAsia="en-US"/>
        </w:rPr>
        <w:t>АО КБ «</w:t>
      </w:r>
      <w:proofErr w:type="spellStart"/>
      <w:r w:rsidR="00C708EF" w:rsidRPr="00EB74CD">
        <w:rPr>
          <w:rFonts w:eastAsiaTheme="minorHAnsi"/>
          <w:sz w:val="26"/>
          <w:szCs w:val="26"/>
          <w:lang w:eastAsia="en-US"/>
        </w:rPr>
        <w:t>Руснарбанк</w:t>
      </w:r>
      <w:proofErr w:type="spellEnd"/>
      <w:r w:rsidR="00C708EF" w:rsidRPr="00EB74CD">
        <w:rPr>
          <w:rFonts w:eastAsiaTheme="minorHAnsi"/>
          <w:sz w:val="26"/>
          <w:szCs w:val="26"/>
          <w:lang w:eastAsia="en-US"/>
        </w:rPr>
        <w:t>», п</w:t>
      </w:r>
      <w:r w:rsidR="005D322C" w:rsidRPr="00EB74CD">
        <w:rPr>
          <w:sz w:val="26"/>
          <w:szCs w:val="26"/>
        </w:rPr>
        <w:t xml:space="preserve">латежное поручение № </w:t>
      </w:r>
      <w:r w:rsidR="00C708EF" w:rsidRPr="00EB74CD">
        <w:rPr>
          <w:sz w:val="26"/>
          <w:szCs w:val="26"/>
        </w:rPr>
        <w:t>63</w:t>
      </w:r>
      <w:r w:rsidR="005D322C" w:rsidRPr="00EB74CD">
        <w:rPr>
          <w:sz w:val="26"/>
          <w:szCs w:val="26"/>
        </w:rPr>
        <w:t xml:space="preserve"> от </w:t>
      </w:r>
      <w:r w:rsidR="00C708EF" w:rsidRPr="00EB74CD">
        <w:rPr>
          <w:sz w:val="26"/>
          <w:szCs w:val="26"/>
        </w:rPr>
        <w:t>21</w:t>
      </w:r>
      <w:r w:rsidR="005D322C" w:rsidRPr="00EB74CD">
        <w:rPr>
          <w:sz w:val="26"/>
          <w:szCs w:val="26"/>
        </w:rPr>
        <w:t>.08.2024.</w:t>
      </w:r>
    </w:p>
    <w:p w:rsidR="0096365C" w:rsidRPr="00EB74CD" w:rsidRDefault="001E16B5" w:rsidP="001E16B5">
      <w:pPr>
        <w:autoSpaceDE w:val="0"/>
        <w:autoSpaceDN w:val="0"/>
        <w:adjustRightInd w:val="0"/>
        <w:ind w:firstLine="708"/>
        <w:jc w:val="both"/>
        <w:rPr>
          <w:sz w:val="26"/>
          <w:szCs w:val="26"/>
        </w:rPr>
      </w:pPr>
      <w:r w:rsidRPr="00EB74CD">
        <w:rPr>
          <w:sz w:val="26"/>
          <w:szCs w:val="26"/>
        </w:rPr>
        <w:t>Таким образом, Комиссия полагает, что действия участника свидетельствуют об отсутствии намерения уклониться от заключения контракта</w:t>
      </w:r>
      <w:r w:rsidR="00E65608" w:rsidRPr="00EB74CD">
        <w:rPr>
          <w:sz w:val="26"/>
          <w:szCs w:val="26"/>
        </w:rPr>
        <w:t>,</w:t>
      </w:r>
      <w:r w:rsidR="0002496B" w:rsidRPr="00EB74CD">
        <w:rPr>
          <w:sz w:val="26"/>
          <w:szCs w:val="26"/>
        </w:rPr>
        <w:t xml:space="preserve"> доказательств</w:t>
      </w:r>
      <w:r w:rsidR="00E65608" w:rsidRPr="00EB74CD">
        <w:rPr>
          <w:sz w:val="26"/>
          <w:szCs w:val="26"/>
        </w:rPr>
        <w:t>а</w:t>
      </w:r>
      <w:r w:rsidR="0002496B" w:rsidRPr="00EB74CD">
        <w:rPr>
          <w:sz w:val="26"/>
          <w:szCs w:val="26"/>
        </w:rPr>
        <w:t xml:space="preserve"> намеренного уклонения участника закупки от заключения контракта отсутствуют.</w:t>
      </w:r>
    </w:p>
    <w:p w:rsidR="00053923" w:rsidRPr="00EB74CD" w:rsidRDefault="00C13265" w:rsidP="00053923">
      <w:pPr>
        <w:autoSpaceDE w:val="0"/>
        <w:autoSpaceDN w:val="0"/>
        <w:adjustRightInd w:val="0"/>
        <w:ind w:firstLine="709"/>
        <w:jc w:val="both"/>
        <w:rPr>
          <w:sz w:val="26"/>
          <w:szCs w:val="26"/>
        </w:rPr>
      </w:pPr>
      <w:r w:rsidRPr="00EB74CD">
        <w:rPr>
          <w:sz w:val="26"/>
          <w:szCs w:val="26"/>
        </w:rPr>
        <w:t xml:space="preserve">С учетом изложенных обстоятельств Комиссия не находит оснований для применения в отношении </w:t>
      </w:r>
      <w:r w:rsidR="00F649AE" w:rsidRPr="00EB74CD">
        <w:rPr>
          <w:sz w:val="26"/>
          <w:szCs w:val="26"/>
        </w:rPr>
        <w:t>ООО «</w:t>
      </w:r>
      <w:proofErr w:type="spellStart"/>
      <w:r w:rsidR="005D1398" w:rsidRPr="00EB74CD">
        <w:rPr>
          <w:sz w:val="26"/>
          <w:szCs w:val="26"/>
        </w:rPr>
        <w:t>Руссеверстрой</w:t>
      </w:r>
      <w:proofErr w:type="spellEnd"/>
      <w:r w:rsidR="00F649AE" w:rsidRPr="00EB74CD">
        <w:rPr>
          <w:sz w:val="26"/>
          <w:szCs w:val="26"/>
        </w:rPr>
        <w:t xml:space="preserve">» </w:t>
      </w:r>
      <w:r w:rsidRPr="00EB74CD">
        <w:rPr>
          <w:sz w:val="26"/>
          <w:szCs w:val="26"/>
        </w:rPr>
        <w:t xml:space="preserve">такой меры ответственности, как включение в реестр недобросовестных поставщиков. </w:t>
      </w:r>
      <w:r w:rsidR="00053923" w:rsidRPr="00EB74CD">
        <w:rPr>
          <w:sz w:val="26"/>
          <w:szCs w:val="26"/>
        </w:rPr>
        <w:t>Более того, сведения об ООО «</w:t>
      </w:r>
      <w:proofErr w:type="spellStart"/>
      <w:r w:rsidR="00053923" w:rsidRPr="00EB74CD">
        <w:rPr>
          <w:sz w:val="26"/>
          <w:szCs w:val="26"/>
        </w:rPr>
        <w:t>Руссеверстрой</w:t>
      </w:r>
      <w:proofErr w:type="spellEnd"/>
      <w:r w:rsidR="00053923" w:rsidRPr="00EB74CD">
        <w:rPr>
          <w:sz w:val="26"/>
          <w:szCs w:val="26"/>
        </w:rPr>
        <w:t>» ранее в реестре недобросовестных поставщиков не содержались.</w:t>
      </w:r>
    </w:p>
    <w:p w:rsidR="005F138A" w:rsidRPr="00EB74CD" w:rsidRDefault="005F138A" w:rsidP="005F138A">
      <w:pPr>
        <w:autoSpaceDE w:val="0"/>
        <w:autoSpaceDN w:val="0"/>
        <w:adjustRightInd w:val="0"/>
        <w:ind w:firstLine="709"/>
        <w:jc w:val="both"/>
        <w:rPr>
          <w:sz w:val="26"/>
          <w:szCs w:val="26"/>
        </w:rPr>
      </w:pPr>
      <w:r w:rsidRPr="00EB74CD">
        <w:rPr>
          <w:sz w:val="26"/>
          <w:szCs w:val="26"/>
        </w:rPr>
        <w:t>В тоже время, Комиссия предупреждает</w:t>
      </w:r>
      <w:r w:rsidR="00F649AE" w:rsidRPr="00EB74CD">
        <w:rPr>
          <w:sz w:val="26"/>
          <w:szCs w:val="26"/>
        </w:rPr>
        <w:t xml:space="preserve"> ООО «</w:t>
      </w:r>
      <w:proofErr w:type="spellStart"/>
      <w:r w:rsidR="00874249" w:rsidRPr="00EB74CD">
        <w:rPr>
          <w:sz w:val="26"/>
          <w:szCs w:val="26"/>
        </w:rPr>
        <w:t>Руссеверстрой</w:t>
      </w:r>
      <w:proofErr w:type="spellEnd"/>
      <w:r w:rsidR="00F649AE" w:rsidRPr="00EB74CD">
        <w:rPr>
          <w:sz w:val="26"/>
          <w:szCs w:val="26"/>
        </w:rPr>
        <w:t>»</w:t>
      </w:r>
      <w:r w:rsidRPr="00EB74CD">
        <w:rPr>
          <w:sz w:val="26"/>
          <w:szCs w:val="26"/>
        </w:rPr>
        <w:t>, что, участвуя в государственных закупках по расходованию бюджетных средств, победителю необходимо в должной степени внимательности и осмотрительности относиться к процедуре и срокам подписания контрактов, которые установлены статьей 51 Закона о контрактной системе.</w:t>
      </w:r>
    </w:p>
    <w:p w:rsidR="00E62700" w:rsidRPr="00EB74CD" w:rsidRDefault="0099163A" w:rsidP="00173347">
      <w:pPr>
        <w:ind w:firstLine="709"/>
        <w:jc w:val="both"/>
        <w:rPr>
          <w:rFonts w:eastAsiaTheme="minorHAnsi"/>
          <w:sz w:val="26"/>
          <w:szCs w:val="26"/>
          <w:lang w:eastAsia="en-US"/>
        </w:rPr>
      </w:pPr>
      <w:r w:rsidRPr="00EB74CD">
        <w:rPr>
          <w:sz w:val="26"/>
          <w:szCs w:val="26"/>
        </w:rPr>
        <w:t>На основании изложенного, руководствуясь пунктом 5 части 15 статьи 99, статьей 104 Закона о контрактной системе, Правилами ведения реестра недобросовестных поставщиков (подрядчиков, исполнителей), утвержденными Постановлением Правительства Российской Федерации от 30.06.2021 № 1078, приказом ФАС России от 27.08.2007 № 267, Комиссия</w:t>
      </w:r>
      <w:r w:rsidR="00061C94" w:rsidRPr="00EB74CD">
        <w:rPr>
          <w:sz w:val="26"/>
          <w:szCs w:val="26"/>
        </w:rPr>
        <w:t>,</w:t>
      </w:r>
    </w:p>
    <w:p w:rsidR="00A449B5" w:rsidRPr="00EB74CD" w:rsidRDefault="00A449B5" w:rsidP="00173347">
      <w:pPr>
        <w:rPr>
          <w:b/>
          <w:sz w:val="26"/>
          <w:szCs w:val="26"/>
        </w:rPr>
      </w:pPr>
    </w:p>
    <w:p w:rsidR="008D2394" w:rsidRPr="00EB74CD" w:rsidRDefault="004A017B" w:rsidP="00173347">
      <w:pPr>
        <w:jc w:val="center"/>
        <w:rPr>
          <w:b/>
          <w:sz w:val="26"/>
          <w:szCs w:val="26"/>
        </w:rPr>
      </w:pPr>
      <w:r w:rsidRPr="00EB74CD">
        <w:rPr>
          <w:b/>
          <w:sz w:val="26"/>
          <w:szCs w:val="26"/>
        </w:rPr>
        <w:t>РЕШИЛА:</w:t>
      </w:r>
    </w:p>
    <w:p w:rsidR="00A449B5" w:rsidRPr="00EB74CD" w:rsidRDefault="00A449B5" w:rsidP="00173347">
      <w:pPr>
        <w:jc w:val="center"/>
        <w:rPr>
          <w:b/>
          <w:sz w:val="26"/>
          <w:szCs w:val="26"/>
        </w:rPr>
      </w:pPr>
    </w:p>
    <w:p w:rsidR="00AB6C74" w:rsidRPr="00EB74CD" w:rsidRDefault="00914499" w:rsidP="00C72094">
      <w:pPr>
        <w:ind w:firstLine="709"/>
        <w:jc w:val="both"/>
        <w:rPr>
          <w:sz w:val="26"/>
          <w:szCs w:val="26"/>
        </w:rPr>
      </w:pPr>
      <w:r w:rsidRPr="00EB74CD">
        <w:rPr>
          <w:sz w:val="26"/>
          <w:szCs w:val="26"/>
        </w:rPr>
        <w:t>Информацию</w:t>
      </w:r>
      <w:r w:rsidR="004A017B" w:rsidRPr="00EB74CD">
        <w:rPr>
          <w:sz w:val="26"/>
          <w:szCs w:val="26"/>
        </w:rPr>
        <w:t xml:space="preserve"> о</w:t>
      </w:r>
      <w:r w:rsidR="00C26689" w:rsidRPr="00EB74CD">
        <w:rPr>
          <w:sz w:val="26"/>
          <w:szCs w:val="26"/>
        </w:rPr>
        <w:t>б</w:t>
      </w:r>
      <w:r w:rsidR="004A017B" w:rsidRPr="00EB74CD">
        <w:rPr>
          <w:sz w:val="26"/>
          <w:szCs w:val="26"/>
        </w:rPr>
        <w:t xml:space="preserve"> </w:t>
      </w:r>
      <w:r w:rsidR="005D1398" w:rsidRPr="00EB74CD">
        <w:rPr>
          <w:sz w:val="26"/>
          <w:szCs w:val="26"/>
        </w:rPr>
        <w:t>ООО «</w:t>
      </w:r>
      <w:proofErr w:type="spellStart"/>
      <w:r w:rsidR="005D1398" w:rsidRPr="00EB74CD">
        <w:rPr>
          <w:sz w:val="26"/>
          <w:szCs w:val="26"/>
        </w:rPr>
        <w:t>Руссеверстрой</w:t>
      </w:r>
      <w:proofErr w:type="spellEnd"/>
      <w:r w:rsidR="005D1398" w:rsidRPr="00EB74CD">
        <w:rPr>
          <w:sz w:val="26"/>
          <w:szCs w:val="26"/>
        </w:rPr>
        <w:t>»</w:t>
      </w:r>
      <w:r w:rsidR="00F649AE" w:rsidRPr="00EB74CD">
        <w:rPr>
          <w:sz w:val="26"/>
          <w:szCs w:val="26"/>
        </w:rPr>
        <w:t xml:space="preserve"> </w:t>
      </w:r>
      <w:r w:rsidR="00B34CF9" w:rsidRPr="00EB74CD">
        <w:rPr>
          <w:sz w:val="26"/>
          <w:szCs w:val="26"/>
        </w:rPr>
        <w:t>по</w:t>
      </w:r>
      <w:r w:rsidR="00A5059B" w:rsidRPr="00EB74CD">
        <w:rPr>
          <w:sz w:val="26"/>
          <w:szCs w:val="26"/>
        </w:rPr>
        <w:t xml:space="preserve"> </w:t>
      </w:r>
      <w:r w:rsidR="00B34CF9" w:rsidRPr="00EB74CD">
        <w:rPr>
          <w:sz w:val="26"/>
          <w:szCs w:val="26"/>
        </w:rPr>
        <w:t xml:space="preserve">обращению </w:t>
      </w:r>
      <w:r w:rsidR="005D1398" w:rsidRPr="00EB74CD">
        <w:rPr>
          <w:sz w:val="26"/>
          <w:szCs w:val="26"/>
        </w:rPr>
        <w:t>МКУ «Управление муниципального хозяйства»</w:t>
      </w:r>
      <w:r w:rsidR="00F649AE" w:rsidRPr="00EB74CD">
        <w:rPr>
          <w:sz w:val="26"/>
          <w:szCs w:val="26"/>
        </w:rPr>
        <w:t xml:space="preserve"> </w:t>
      </w:r>
      <w:r w:rsidR="001E16B5" w:rsidRPr="00EB74CD">
        <w:rPr>
          <w:sz w:val="26"/>
          <w:szCs w:val="26"/>
        </w:rPr>
        <w:t xml:space="preserve">по факту уклонения победителя электронного аукциона от заключения </w:t>
      </w:r>
      <w:r w:rsidR="008717DA" w:rsidRPr="00EB74CD">
        <w:rPr>
          <w:sz w:val="26"/>
          <w:szCs w:val="26"/>
        </w:rPr>
        <w:t xml:space="preserve">муниципального </w:t>
      </w:r>
      <w:r w:rsidR="001E16B5" w:rsidRPr="00EB74CD">
        <w:rPr>
          <w:sz w:val="26"/>
          <w:szCs w:val="26"/>
        </w:rPr>
        <w:t>контракта</w:t>
      </w:r>
      <w:r w:rsidR="005D1398" w:rsidRPr="00EB74CD">
        <w:rPr>
          <w:sz w:val="26"/>
          <w:szCs w:val="26"/>
        </w:rPr>
        <w:t xml:space="preserve"> на выполнение работ по разработке проектно-сметной документации и капитальному ремонту объекта: "8 пожарно-спасательная часть 3 пожарно-спасательного отряда Главного управления МЧС России по Ямало-Ненецкому автономному округу в городе Новый Уренгой (помещения нежилые, в </w:t>
      </w:r>
      <w:proofErr w:type="spellStart"/>
      <w:r w:rsidR="005D1398" w:rsidRPr="00EB74CD">
        <w:rPr>
          <w:sz w:val="26"/>
          <w:szCs w:val="26"/>
        </w:rPr>
        <w:t>т.ч</w:t>
      </w:r>
      <w:proofErr w:type="spellEnd"/>
      <w:r w:rsidR="005D1398" w:rsidRPr="00EB74CD">
        <w:rPr>
          <w:sz w:val="26"/>
          <w:szCs w:val="26"/>
        </w:rPr>
        <w:t>. подвал, этаж 1, 2, 3, 4; склад пенообразователя; склад пожарного инвентаря; тёплая стоянка на 6 выездов), начальная (максимальная) цена контракта 560 379 989,67 рублей, (извещение по закупке № 0190300010824000451)</w:t>
      </w:r>
      <w:r w:rsidR="00984428" w:rsidRPr="00EB74CD">
        <w:rPr>
          <w:sz w:val="26"/>
          <w:szCs w:val="26"/>
        </w:rPr>
        <w:t xml:space="preserve">, </w:t>
      </w:r>
      <w:r w:rsidR="001714BD" w:rsidRPr="00EB74CD">
        <w:rPr>
          <w:sz w:val="26"/>
          <w:szCs w:val="26"/>
        </w:rPr>
        <w:t xml:space="preserve">в Реестр недобросовестных </w:t>
      </w:r>
      <w:r w:rsidR="00E74255" w:rsidRPr="00EB74CD">
        <w:rPr>
          <w:sz w:val="26"/>
          <w:szCs w:val="26"/>
        </w:rPr>
        <w:t>поставщи</w:t>
      </w:r>
      <w:r w:rsidR="00290B6F" w:rsidRPr="00EB74CD">
        <w:rPr>
          <w:sz w:val="26"/>
          <w:szCs w:val="26"/>
        </w:rPr>
        <w:t>ков (подрядчиков, исполнителей)</w:t>
      </w:r>
      <w:r w:rsidR="008D2394" w:rsidRPr="00EB74CD">
        <w:rPr>
          <w:sz w:val="26"/>
          <w:szCs w:val="26"/>
        </w:rPr>
        <w:t xml:space="preserve"> </w:t>
      </w:r>
      <w:r w:rsidR="00AB6C74" w:rsidRPr="00EB74CD">
        <w:rPr>
          <w:sz w:val="26"/>
          <w:szCs w:val="26"/>
        </w:rPr>
        <w:t>не включать.</w:t>
      </w:r>
    </w:p>
    <w:p w:rsidR="0078190A" w:rsidRPr="00EB74CD" w:rsidRDefault="0078190A" w:rsidP="000725EA">
      <w:pPr>
        <w:spacing w:line="235" w:lineRule="auto"/>
        <w:ind w:left="-284" w:firstLine="709"/>
        <w:jc w:val="both"/>
        <w:rPr>
          <w:rFonts w:eastAsiaTheme="minorHAnsi"/>
          <w:sz w:val="26"/>
          <w:szCs w:val="26"/>
          <w:lang w:eastAsia="en-US"/>
        </w:rPr>
      </w:pPr>
    </w:p>
    <w:p w:rsidR="00EC3113" w:rsidRPr="00EB74CD" w:rsidRDefault="00EC3113" w:rsidP="000725EA">
      <w:pPr>
        <w:spacing w:line="235" w:lineRule="auto"/>
        <w:ind w:left="-284" w:firstLine="709"/>
        <w:jc w:val="both"/>
        <w:rPr>
          <w:rFonts w:eastAsiaTheme="minorHAnsi"/>
          <w:sz w:val="26"/>
          <w:szCs w:val="26"/>
          <w:lang w:eastAsia="en-US"/>
        </w:rPr>
      </w:pPr>
    </w:p>
    <w:p w:rsidR="008A1AAC" w:rsidRPr="00EB74CD" w:rsidRDefault="00E13DF1" w:rsidP="000725EA">
      <w:pPr>
        <w:widowControl w:val="0"/>
        <w:tabs>
          <w:tab w:val="left" w:pos="8080"/>
        </w:tabs>
        <w:spacing w:line="235" w:lineRule="auto"/>
        <w:rPr>
          <w:sz w:val="26"/>
          <w:szCs w:val="26"/>
        </w:rPr>
      </w:pPr>
      <w:r w:rsidRPr="00EB74CD">
        <w:rPr>
          <w:sz w:val="26"/>
          <w:szCs w:val="26"/>
        </w:rPr>
        <w:t>Председатель комиссии</w:t>
      </w:r>
      <w:r w:rsidR="00811F0A" w:rsidRPr="00EB74CD">
        <w:rPr>
          <w:sz w:val="26"/>
          <w:szCs w:val="26"/>
        </w:rPr>
        <w:t xml:space="preserve">                                    </w:t>
      </w:r>
      <w:r w:rsidR="00A449B5" w:rsidRPr="00EB74CD">
        <w:rPr>
          <w:sz w:val="26"/>
          <w:szCs w:val="26"/>
        </w:rPr>
        <w:t xml:space="preserve">                 </w:t>
      </w:r>
      <w:r w:rsidR="00811F0A" w:rsidRPr="00EB74CD">
        <w:rPr>
          <w:sz w:val="26"/>
          <w:szCs w:val="26"/>
        </w:rPr>
        <w:t xml:space="preserve">           </w:t>
      </w:r>
      <w:r w:rsidR="00352EA2" w:rsidRPr="00EB74CD">
        <w:rPr>
          <w:sz w:val="26"/>
          <w:szCs w:val="26"/>
        </w:rPr>
        <w:t xml:space="preserve">   </w:t>
      </w:r>
      <w:r w:rsidR="00EB74CD">
        <w:rPr>
          <w:sz w:val="26"/>
          <w:szCs w:val="26"/>
          <w:lang w:val="en-US"/>
        </w:rPr>
        <w:t xml:space="preserve">         </w:t>
      </w:r>
      <w:r w:rsidR="007D0B82" w:rsidRPr="00EB74CD">
        <w:rPr>
          <w:sz w:val="26"/>
          <w:szCs w:val="26"/>
        </w:rPr>
        <w:t xml:space="preserve"> </w:t>
      </w:r>
      <w:r w:rsidR="001E16B5" w:rsidRPr="00EB74CD">
        <w:rPr>
          <w:sz w:val="26"/>
          <w:szCs w:val="26"/>
        </w:rPr>
        <w:t xml:space="preserve">  </w:t>
      </w:r>
      <w:r w:rsidR="00FB1DC8" w:rsidRPr="00EB74CD">
        <w:rPr>
          <w:sz w:val="26"/>
          <w:szCs w:val="26"/>
        </w:rPr>
        <w:t xml:space="preserve">  </w:t>
      </w:r>
      <w:r w:rsidR="004B2B11" w:rsidRPr="00EB74CD">
        <w:rPr>
          <w:sz w:val="26"/>
          <w:szCs w:val="26"/>
        </w:rPr>
        <w:t xml:space="preserve">   </w:t>
      </w:r>
      <w:r w:rsidR="005D322C" w:rsidRPr="00EB74CD">
        <w:rPr>
          <w:sz w:val="26"/>
          <w:szCs w:val="26"/>
        </w:rPr>
        <w:t xml:space="preserve">        </w:t>
      </w:r>
      <w:proofErr w:type="gramStart"/>
      <w:r w:rsidR="005D322C" w:rsidRPr="00EB74CD">
        <w:rPr>
          <w:sz w:val="26"/>
          <w:szCs w:val="26"/>
        </w:rPr>
        <w:t xml:space="preserve">  </w:t>
      </w:r>
      <w:r w:rsidR="00811F0A" w:rsidRPr="00EB74CD">
        <w:rPr>
          <w:sz w:val="26"/>
          <w:szCs w:val="26"/>
        </w:rPr>
        <w:t xml:space="preserve"> </w:t>
      </w:r>
      <w:r w:rsidR="00EB74CD" w:rsidRPr="00EB74CD">
        <w:rPr>
          <w:sz w:val="26"/>
          <w:szCs w:val="26"/>
        </w:rPr>
        <w:t>&lt;</w:t>
      </w:r>
      <w:proofErr w:type="gramEnd"/>
      <w:r w:rsidR="00EB74CD" w:rsidRPr="00EB74CD">
        <w:rPr>
          <w:sz w:val="26"/>
          <w:szCs w:val="26"/>
        </w:rPr>
        <w:t>……&gt;</w:t>
      </w:r>
    </w:p>
    <w:p w:rsidR="00C72094" w:rsidRPr="00EB74CD" w:rsidRDefault="00C72094" w:rsidP="000725EA">
      <w:pPr>
        <w:widowControl w:val="0"/>
        <w:tabs>
          <w:tab w:val="left" w:pos="8080"/>
        </w:tabs>
        <w:spacing w:line="235" w:lineRule="auto"/>
        <w:rPr>
          <w:sz w:val="26"/>
          <w:szCs w:val="26"/>
        </w:rPr>
      </w:pPr>
    </w:p>
    <w:p w:rsidR="008A1AAC" w:rsidRPr="00EB74CD" w:rsidRDefault="004A017B" w:rsidP="00C72094">
      <w:pPr>
        <w:widowControl w:val="0"/>
        <w:tabs>
          <w:tab w:val="left" w:pos="8080"/>
        </w:tabs>
        <w:spacing w:line="235" w:lineRule="auto"/>
        <w:rPr>
          <w:sz w:val="26"/>
          <w:szCs w:val="26"/>
        </w:rPr>
      </w:pPr>
      <w:r w:rsidRPr="00EB74CD">
        <w:rPr>
          <w:sz w:val="26"/>
          <w:szCs w:val="26"/>
        </w:rPr>
        <w:t>Члены комиссии</w:t>
      </w:r>
      <w:r w:rsidR="00E62700" w:rsidRPr="00EB74CD">
        <w:rPr>
          <w:sz w:val="26"/>
          <w:szCs w:val="26"/>
        </w:rPr>
        <w:t xml:space="preserve">                                       </w:t>
      </w:r>
      <w:r w:rsidR="00AD5C18" w:rsidRPr="00EB74CD">
        <w:rPr>
          <w:sz w:val="26"/>
          <w:szCs w:val="26"/>
        </w:rPr>
        <w:t xml:space="preserve">          </w:t>
      </w:r>
      <w:r w:rsidR="009C4858" w:rsidRPr="00EB74CD">
        <w:rPr>
          <w:sz w:val="26"/>
          <w:szCs w:val="26"/>
        </w:rPr>
        <w:t xml:space="preserve"> </w:t>
      </w:r>
      <w:r w:rsidR="00AD5C18" w:rsidRPr="00EB74CD">
        <w:rPr>
          <w:sz w:val="26"/>
          <w:szCs w:val="26"/>
        </w:rPr>
        <w:t xml:space="preserve">      </w:t>
      </w:r>
      <w:r w:rsidR="00E62700" w:rsidRPr="00EB74CD">
        <w:rPr>
          <w:sz w:val="26"/>
          <w:szCs w:val="26"/>
        </w:rPr>
        <w:t xml:space="preserve">       </w:t>
      </w:r>
      <w:r w:rsidR="00CC1B26" w:rsidRPr="00EB74CD">
        <w:rPr>
          <w:sz w:val="26"/>
          <w:szCs w:val="26"/>
        </w:rPr>
        <w:t xml:space="preserve">             </w:t>
      </w:r>
      <w:r w:rsidR="00CD2C3E" w:rsidRPr="00EB74CD">
        <w:rPr>
          <w:sz w:val="26"/>
          <w:szCs w:val="26"/>
        </w:rPr>
        <w:t xml:space="preserve">    </w:t>
      </w:r>
      <w:r w:rsidR="00EB74CD">
        <w:rPr>
          <w:sz w:val="26"/>
          <w:szCs w:val="26"/>
          <w:lang w:val="en-US"/>
        </w:rPr>
        <w:t xml:space="preserve">             </w:t>
      </w:r>
      <w:r w:rsidR="00DB5BFC" w:rsidRPr="00EB74CD">
        <w:rPr>
          <w:sz w:val="26"/>
          <w:szCs w:val="26"/>
        </w:rPr>
        <w:t xml:space="preserve">            </w:t>
      </w:r>
      <w:proofErr w:type="gramStart"/>
      <w:r w:rsidR="00C72094" w:rsidRPr="00EB74CD">
        <w:rPr>
          <w:sz w:val="26"/>
          <w:szCs w:val="26"/>
        </w:rPr>
        <w:t xml:space="preserve">   </w:t>
      </w:r>
      <w:r w:rsidR="00EB74CD" w:rsidRPr="00EB74CD">
        <w:rPr>
          <w:sz w:val="26"/>
          <w:szCs w:val="26"/>
        </w:rPr>
        <w:t>&lt;</w:t>
      </w:r>
      <w:proofErr w:type="gramEnd"/>
      <w:r w:rsidR="00EB74CD" w:rsidRPr="00EB74CD">
        <w:rPr>
          <w:sz w:val="26"/>
          <w:szCs w:val="26"/>
        </w:rPr>
        <w:t>……&gt;</w:t>
      </w:r>
    </w:p>
    <w:p w:rsidR="00874E11" w:rsidRPr="00EB74CD" w:rsidRDefault="00874E11" w:rsidP="000725EA">
      <w:pPr>
        <w:widowControl w:val="0"/>
        <w:tabs>
          <w:tab w:val="left" w:pos="8080"/>
        </w:tabs>
        <w:spacing w:line="235" w:lineRule="auto"/>
        <w:rPr>
          <w:sz w:val="26"/>
          <w:szCs w:val="26"/>
        </w:rPr>
      </w:pPr>
    </w:p>
    <w:p w:rsidR="009732E0" w:rsidRPr="00EB74CD" w:rsidRDefault="00874E11" w:rsidP="000725EA">
      <w:pPr>
        <w:widowControl w:val="0"/>
        <w:tabs>
          <w:tab w:val="left" w:pos="8080"/>
        </w:tabs>
        <w:spacing w:line="235" w:lineRule="auto"/>
        <w:rPr>
          <w:sz w:val="26"/>
          <w:szCs w:val="26"/>
        </w:rPr>
      </w:pPr>
      <w:r w:rsidRPr="00EB74CD">
        <w:rPr>
          <w:sz w:val="26"/>
          <w:szCs w:val="26"/>
        </w:rPr>
        <w:t xml:space="preserve">                  </w:t>
      </w:r>
      <w:r w:rsidR="001E16B5" w:rsidRPr="00EB74CD">
        <w:rPr>
          <w:sz w:val="26"/>
          <w:szCs w:val="26"/>
        </w:rPr>
        <w:t xml:space="preserve">        </w:t>
      </w:r>
      <w:r w:rsidRPr="00EB74CD">
        <w:rPr>
          <w:sz w:val="26"/>
          <w:szCs w:val="26"/>
        </w:rPr>
        <w:t xml:space="preserve">                                                       </w:t>
      </w:r>
      <w:r w:rsidR="00A449B5" w:rsidRPr="00EB74CD">
        <w:rPr>
          <w:sz w:val="26"/>
          <w:szCs w:val="26"/>
        </w:rPr>
        <w:t xml:space="preserve"> </w:t>
      </w:r>
      <w:r w:rsidR="00CD2C3E" w:rsidRPr="00EB74CD">
        <w:rPr>
          <w:sz w:val="26"/>
          <w:szCs w:val="26"/>
        </w:rPr>
        <w:t xml:space="preserve">   </w:t>
      </w:r>
      <w:r w:rsidR="008F79F2" w:rsidRPr="00EB74CD">
        <w:rPr>
          <w:sz w:val="26"/>
          <w:szCs w:val="26"/>
        </w:rPr>
        <w:t xml:space="preserve"> </w:t>
      </w:r>
      <w:r w:rsidR="00306AA8" w:rsidRPr="00EB74CD">
        <w:rPr>
          <w:sz w:val="26"/>
          <w:szCs w:val="26"/>
        </w:rPr>
        <w:t xml:space="preserve">   </w:t>
      </w:r>
      <w:r w:rsidR="009F2E14" w:rsidRPr="00EB74CD">
        <w:rPr>
          <w:sz w:val="26"/>
          <w:szCs w:val="26"/>
        </w:rPr>
        <w:t xml:space="preserve">        </w:t>
      </w:r>
      <w:r w:rsidR="00DB5BFC" w:rsidRPr="00EB74CD">
        <w:rPr>
          <w:sz w:val="26"/>
          <w:szCs w:val="26"/>
        </w:rPr>
        <w:t xml:space="preserve">       </w:t>
      </w:r>
      <w:r w:rsidRPr="00EB74CD">
        <w:rPr>
          <w:sz w:val="26"/>
          <w:szCs w:val="26"/>
        </w:rPr>
        <w:t xml:space="preserve">  </w:t>
      </w:r>
      <w:r w:rsidR="00F649AE" w:rsidRPr="00EB74CD">
        <w:rPr>
          <w:sz w:val="26"/>
          <w:szCs w:val="26"/>
        </w:rPr>
        <w:t xml:space="preserve">    </w:t>
      </w:r>
      <w:r w:rsidR="00EB74CD">
        <w:rPr>
          <w:sz w:val="26"/>
          <w:szCs w:val="26"/>
          <w:lang w:val="en-US"/>
        </w:rPr>
        <w:t xml:space="preserve">      </w:t>
      </w:r>
      <w:r w:rsidR="00F649AE" w:rsidRPr="00EB74CD">
        <w:rPr>
          <w:sz w:val="26"/>
          <w:szCs w:val="26"/>
        </w:rPr>
        <w:t xml:space="preserve">                    </w:t>
      </w:r>
      <w:r w:rsidR="00EB74CD" w:rsidRPr="00EB74CD">
        <w:rPr>
          <w:sz w:val="26"/>
          <w:szCs w:val="26"/>
        </w:rPr>
        <w:t>&lt;……&gt;</w:t>
      </w:r>
    </w:p>
    <w:p w:rsidR="005741C2" w:rsidRPr="00EB74CD" w:rsidRDefault="005741C2" w:rsidP="000725EA">
      <w:pPr>
        <w:widowControl w:val="0"/>
        <w:spacing w:line="235" w:lineRule="auto"/>
        <w:jc w:val="both"/>
        <w:rPr>
          <w:rFonts w:eastAsia="Calibri"/>
          <w:i/>
          <w:sz w:val="26"/>
          <w:szCs w:val="26"/>
        </w:rPr>
      </w:pPr>
    </w:p>
    <w:p w:rsidR="00CC3B97" w:rsidRPr="00EB74CD" w:rsidRDefault="00CC3B97" w:rsidP="000725EA">
      <w:pPr>
        <w:widowControl w:val="0"/>
        <w:spacing w:line="235" w:lineRule="auto"/>
        <w:ind w:firstLine="709"/>
        <w:jc w:val="both"/>
        <w:rPr>
          <w:sz w:val="16"/>
          <w:szCs w:val="16"/>
        </w:rPr>
      </w:pPr>
      <w:r w:rsidRPr="00EB74CD">
        <w:rPr>
          <w:rFonts w:eastAsia="Calibri"/>
          <w:i/>
          <w:sz w:val="22"/>
          <w:szCs w:val="22"/>
        </w:rPr>
        <w:t>Решение может быть обжаловано заинтересованным лицом в арбитражный суд в течение трех месяцев в порядке, установленном законодательством Российской Федерации.</w:t>
      </w:r>
    </w:p>
    <w:p w:rsidR="005945D9" w:rsidRPr="00EB74CD" w:rsidRDefault="005945D9" w:rsidP="000725EA">
      <w:pPr>
        <w:spacing w:line="235" w:lineRule="auto"/>
        <w:jc w:val="both"/>
        <w:rPr>
          <w:sz w:val="18"/>
          <w:szCs w:val="18"/>
        </w:rPr>
      </w:pPr>
    </w:p>
    <w:p w:rsidR="00173347" w:rsidRPr="00EB74CD" w:rsidRDefault="00173347" w:rsidP="000725EA">
      <w:pPr>
        <w:spacing w:line="235" w:lineRule="auto"/>
        <w:jc w:val="both"/>
        <w:rPr>
          <w:sz w:val="18"/>
          <w:szCs w:val="18"/>
        </w:rPr>
      </w:pPr>
    </w:p>
    <w:p w:rsidR="00173347" w:rsidRPr="00EB74CD" w:rsidRDefault="00173347" w:rsidP="000725EA">
      <w:pPr>
        <w:spacing w:line="235" w:lineRule="auto"/>
        <w:jc w:val="both"/>
        <w:rPr>
          <w:sz w:val="18"/>
          <w:szCs w:val="18"/>
        </w:rPr>
      </w:pPr>
    </w:p>
    <w:p w:rsidR="004A742A" w:rsidRPr="00EB74CD" w:rsidRDefault="004A742A" w:rsidP="000725EA">
      <w:pPr>
        <w:spacing w:line="235" w:lineRule="auto"/>
        <w:jc w:val="both"/>
        <w:rPr>
          <w:sz w:val="18"/>
          <w:szCs w:val="18"/>
        </w:rPr>
      </w:pPr>
    </w:p>
    <w:p w:rsidR="00173347" w:rsidRPr="00EB74CD" w:rsidRDefault="00173347" w:rsidP="000725EA">
      <w:pPr>
        <w:spacing w:line="235" w:lineRule="auto"/>
        <w:jc w:val="both"/>
        <w:rPr>
          <w:sz w:val="18"/>
          <w:szCs w:val="18"/>
        </w:rPr>
      </w:pPr>
    </w:p>
    <w:p w:rsidR="00173347" w:rsidRPr="00EB74CD" w:rsidRDefault="00173347" w:rsidP="000725EA">
      <w:pPr>
        <w:spacing w:line="235" w:lineRule="auto"/>
        <w:jc w:val="both"/>
        <w:rPr>
          <w:sz w:val="18"/>
          <w:szCs w:val="18"/>
        </w:rPr>
      </w:pPr>
    </w:p>
    <w:p w:rsidR="00173347" w:rsidRPr="00EB74CD" w:rsidRDefault="00173347" w:rsidP="000725EA">
      <w:pPr>
        <w:spacing w:line="235" w:lineRule="auto"/>
        <w:jc w:val="both"/>
        <w:rPr>
          <w:sz w:val="18"/>
          <w:szCs w:val="18"/>
        </w:rPr>
      </w:pPr>
    </w:p>
    <w:p w:rsidR="00173347" w:rsidRPr="00EB74CD" w:rsidRDefault="00173347" w:rsidP="000725EA">
      <w:pPr>
        <w:spacing w:line="235" w:lineRule="auto"/>
        <w:jc w:val="both"/>
        <w:rPr>
          <w:sz w:val="18"/>
          <w:szCs w:val="18"/>
        </w:rPr>
      </w:pPr>
    </w:p>
    <w:p w:rsidR="005D322C" w:rsidRPr="00EB74CD" w:rsidRDefault="005D322C" w:rsidP="000725EA">
      <w:pPr>
        <w:spacing w:line="235" w:lineRule="auto"/>
        <w:jc w:val="both"/>
        <w:rPr>
          <w:sz w:val="18"/>
          <w:szCs w:val="18"/>
        </w:rPr>
      </w:pPr>
    </w:p>
    <w:p w:rsidR="005D322C" w:rsidRPr="00EB74CD" w:rsidRDefault="005D322C" w:rsidP="000725EA">
      <w:pPr>
        <w:spacing w:line="235" w:lineRule="auto"/>
        <w:jc w:val="both"/>
        <w:rPr>
          <w:sz w:val="18"/>
          <w:szCs w:val="18"/>
        </w:rPr>
      </w:pPr>
    </w:p>
    <w:p w:rsidR="005D322C" w:rsidRPr="00EB74CD" w:rsidRDefault="005D322C" w:rsidP="000725EA">
      <w:pPr>
        <w:spacing w:line="235" w:lineRule="auto"/>
        <w:jc w:val="both"/>
        <w:rPr>
          <w:sz w:val="18"/>
          <w:szCs w:val="18"/>
        </w:rPr>
      </w:pPr>
    </w:p>
    <w:p w:rsidR="005D322C" w:rsidRPr="00EB74CD" w:rsidRDefault="005D322C" w:rsidP="000725EA">
      <w:pPr>
        <w:spacing w:line="235" w:lineRule="auto"/>
        <w:jc w:val="both"/>
        <w:rPr>
          <w:sz w:val="18"/>
          <w:szCs w:val="18"/>
        </w:rPr>
      </w:pPr>
    </w:p>
    <w:p w:rsidR="005D322C" w:rsidRPr="00EB74CD" w:rsidRDefault="005D322C" w:rsidP="000725EA">
      <w:pPr>
        <w:spacing w:line="235" w:lineRule="auto"/>
        <w:jc w:val="both"/>
        <w:rPr>
          <w:sz w:val="18"/>
          <w:szCs w:val="18"/>
        </w:rPr>
      </w:pPr>
    </w:p>
    <w:p w:rsidR="005D322C" w:rsidRPr="00EB74CD" w:rsidRDefault="005D322C" w:rsidP="000725EA">
      <w:pPr>
        <w:spacing w:line="235" w:lineRule="auto"/>
        <w:jc w:val="both"/>
        <w:rPr>
          <w:sz w:val="18"/>
          <w:szCs w:val="18"/>
        </w:rPr>
      </w:pPr>
    </w:p>
    <w:p w:rsidR="005D322C" w:rsidRPr="00EB74CD" w:rsidRDefault="005D322C" w:rsidP="000725EA">
      <w:pPr>
        <w:spacing w:line="235" w:lineRule="auto"/>
        <w:jc w:val="both"/>
        <w:rPr>
          <w:sz w:val="18"/>
          <w:szCs w:val="18"/>
        </w:rPr>
      </w:pPr>
    </w:p>
    <w:p w:rsidR="005D322C" w:rsidRPr="00EB74CD" w:rsidRDefault="005D322C" w:rsidP="000725EA">
      <w:pPr>
        <w:spacing w:line="235" w:lineRule="auto"/>
        <w:jc w:val="both"/>
        <w:rPr>
          <w:sz w:val="18"/>
          <w:szCs w:val="18"/>
        </w:rPr>
      </w:pPr>
    </w:p>
    <w:p w:rsidR="005D322C" w:rsidRPr="00EB74CD" w:rsidRDefault="005D322C" w:rsidP="000725EA">
      <w:pPr>
        <w:spacing w:line="235" w:lineRule="auto"/>
        <w:jc w:val="both"/>
        <w:rPr>
          <w:sz w:val="18"/>
          <w:szCs w:val="18"/>
        </w:rPr>
      </w:pPr>
    </w:p>
    <w:p w:rsidR="005D322C" w:rsidRPr="00EB74CD" w:rsidRDefault="005D322C" w:rsidP="000725EA">
      <w:pPr>
        <w:spacing w:line="235" w:lineRule="auto"/>
        <w:jc w:val="both"/>
        <w:rPr>
          <w:sz w:val="18"/>
          <w:szCs w:val="18"/>
        </w:rPr>
      </w:pPr>
    </w:p>
    <w:p w:rsidR="005D322C" w:rsidRPr="00EB74CD" w:rsidRDefault="005D322C" w:rsidP="000725EA">
      <w:pPr>
        <w:spacing w:line="235" w:lineRule="auto"/>
        <w:jc w:val="both"/>
        <w:rPr>
          <w:sz w:val="18"/>
          <w:szCs w:val="18"/>
        </w:rPr>
      </w:pPr>
    </w:p>
    <w:p w:rsidR="005D322C" w:rsidRPr="00EB74CD" w:rsidRDefault="005D322C" w:rsidP="000725EA">
      <w:pPr>
        <w:spacing w:line="235" w:lineRule="auto"/>
        <w:jc w:val="both"/>
        <w:rPr>
          <w:sz w:val="18"/>
          <w:szCs w:val="18"/>
        </w:rPr>
      </w:pPr>
    </w:p>
    <w:p w:rsidR="00EC3113" w:rsidRPr="00EB74CD" w:rsidRDefault="00EC3113" w:rsidP="000725EA">
      <w:pPr>
        <w:spacing w:line="235" w:lineRule="auto"/>
        <w:jc w:val="both"/>
        <w:rPr>
          <w:sz w:val="18"/>
          <w:szCs w:val="18"/>
        </w:rPr>
      </w:pPr>
    </w:p>
    <w:p w:rsidR="00EC3113" w:rsidRPr="00EB74CD" w:rsidRDefault="00EC3113" w:rsidP="000725EA">
      <w:pPr>
        <w:spacing w:line="235" w:lineRule="auto"/>
        <w:jc w:val="both"/>
        <w:rPr>
          <w:sz w:val="18"/>
          <w:szCs w:val="18"/>
        </w:rPr>
      </w:pPr>
    </w:p>
    <w:p w:rsidR="00EC3113" w:rsidRPr="00EB74CD" w:rsidRDefault="00EC3113" w:rsidP="000725EA">
      <w:pPr>
        <w:spacing w:line="235" w:lineRule="auto"/>
        <w:jc w:val="both"/>
        <w:rPr>
          <w:sz w:val="18"/>
          <w:szCs w:val="18"/>
        </w:rPr>
      </w:pPr>
    </w:p>
    <w:p w:rsidR="00EC3113" w:rsidRPr="00EB74CD" w:rsidRDefault="00EC3113" w:rsidP="000725EA">
      <w:pPr>
        <w:spacing w:line="235" w:lineRule="auto"/>
        <w:jc w:val="both"/>
        <w:rPr>
          <w:sz w:val="18"/>
          <w:szCs w:val="18"/>
        </w:rPr>
      </w:pPr>
    </w:p>
    <w:p w:rsidR="005D322C" w:rsidRPr="00EB74CD" w:rsidRDefault="005D322C" w:rsidP="000725EA">
      <w:pPr>
        <w:spacing w:line="235" w:lineRule="auto"/>
        <w:jc w:val="both"/>
        <w:rPr>
          <w:sz w:val="18"/>
          <w:szCs w:val="18"/>
        </w:rPr>
      </w:pPr>
    </w:p>
    <w:p w:rsidR="005D322C" w:rsidRPr="00EB74CD" w:rsidRDefault="005D322C" w:rsidP="000725EA">
      <w:pPr>
        <w:spacing w:line="235" w:lineRule="auto"/>
        <w:jc w:val="both"/>
        <w:rPr>
          <w:sz w:val="18"/>
          <w:szCs w:val="18"/>
        </w:rPr>
      </w:pPr>
    </w:p>
    <w:p w:rsidR="005D322C" w:rsidRPr="00EB74CD" w:rsidRDefault="005D322C" w:rsidP="000725EA">
      <w:pPr>
        <w:spacing w:line="235" w:lineRule="auto"/>
        <w:jc w:val="both"/>
        <w:rPr>
          <w:sz w:val="18"/>
          <w:szCs w:val="18"/>
        </w:rPr>
      </w:pPr>
    </w:p>
    <w:p w:rsidR="005D322C" w:rsidRPr="00EB74CD" w:rsidRDefault="005D322C" w:rsidP="000725EA">
      <w:pPr>
        <w:spacing w:line="235" w:lineRule="auto"/>
        <w:jc w:val="both"/>
        <w:rPr>
          <w:sz w:val="18"/>
          <w:szCs w:val="18"/>
        </w:rPr>
      </w:pPr>
    </w:p>
    <w:p w:rsidR="005D322C" w:rsidRPr="00EB74CD" w:rsidRDefault="005D322C" w:rsidP="000725EA">
      <w:pPr>
        <w:spacing w:line="235" w:lineRule="auto"/>
        <w:jc w:val="both"/>
        <w:rPr>
          <w:sz w:val="18"/>
          <w:szCs w:val="18"/>
        </w:rPr>
      </w:pPr>
    </w:p>
    <w:p w:rsidR="005D322C" w:rsidRPr="00EB74CD" w:rsidRDefault="005D322C" w:rsidP="000725EA">
      <w:pPr>
        <w:spacing w:line="235" w:lineRule="auto"/>
        <w:jc w:val="both"/>
        <w:rPr>
          <w:sz w:val="18"/>
          <w:szCs w:val="18"/>
        </w:rPr>
      </w:pPr>
    </w:p>
    <w:p w:rsidR="005D322C" w:rsidRPr="00EB74CD" w:rsidRDefault="005D322C" w:rsidP="000725EA">
      <w:pPr>
        <w:spacing w:line="235" w:lineRule="auto"/>
        <w:jc w:val="both"/>
        <w:rPr>
          <w:sz w:val="18"/>
          <w:szCs w:val="18"/>
        </w:rPr>
      </w:pPr>
    </w:p>
    <w:p w:rsidR="005D322C" w:rsidRPr="00EB74CD" w:rsidRDefault="005D322C" w:rsidP="000725EA">
      <w:pPr>
        <w:spacing w:line="235" w:lineRule="auto"/>
        <w:jc w:val="both"/>
        <w:rPr>
          <w:sz w:val="18"/>
          <w:szCs w:val="18"/>
        </w:rPr>
      </w:pPr>
    </w:p>
    <w:p w:rsidR="005D322C" w:rsidRPr="00EB74CD" w:rsidRDefault="005D322C" w:rsidP="000725EA">
      <w:pPr>
        <w:spacing w:line="235" w:lineRule="auto"/>
        <w:jc w:val="both"/>
        <w:rPr>
          <w:sz w:val="18"/>
          <w:szCs w:val="18"/>
        </w:rPr>
      </w:pPr>
    </w:p>
    <w:p w:rsidR="005D322C" w:rsidRPr="00EB74CD" w:rsidRDefault="005D322C" w:rsidP="000725EA">
      <w:pPr>
        <w:spacing w:line="235" w:lineRule="auto"/>
        <w:jc w:val="both"/>
        <w:rPr>
          <w:sz w:val="18"/>
          <w:szCs w:val="18"/>
        </w:rPr>
      </w:pPr>
    </w:p>
    <w:p w:rsidR="005D322C" w:rsidRPr="00EB74CD" w:rsidRDefault="005D322C" w:rsidP="000725EA">
      <w:pPr>
        <w:spacing w:line="235" w:lineRule="auto"/>
        <w:jc w:val="both"/>
        <w:rPr>
          <w:sz w:val="18"/>
          <w:szCs w:val="18"/>
        </w:rPr>
      </w:pPr>
    </w:p>
    <w:sectPr w:rsidR="005D322C" w:rsidRPr="00EB74CD" w:rsidSect="00367F8F">
      <w:headerReference w:type="even" r:id="rId10"/>
      <w:headerReference w:type="default" r:id="rId11"/>
      <w:footerReference w:type="default" r:id="rId12"/>
      <w:pgSz w:w="11906" w:h="16838"/>
      <w:pgMar w:top="851" w:right="851" w:bottom="851"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1C1E" w:rsidRDefault="000F1C1E" w:rsidP="00C861A6">
      <w:r>
        <w:separator/>
      </w:r>
    </w:p>
  </w:endnote>
  <w:endnote w:type="continuationSeparator" w:id="0">
    <w:p w:rsidR="000F1C1E" w:rsidRDefault="000F1C1E" w:rsidP="00C86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204020203"/>
    <w:charset w:val="CC"/>
    <w:family w:val="swiss"/>
    <w:pitch w:val="variable"/>
    <w:sig w:usb0="E4002EFF" w:usb1="C000E47F"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ngsanaUPC">
    <w:charset w:val="00"/>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00"/>
    <w:family w:val="auto"/>
    <w:pitch w:val="default"/>
    <w:sig w:usb0="00000003" w:usb1="08070000" w:usb2="00000010" w:usb3="00000000" w:csb0="00020005"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A78" w:rsidRPr="008427D0" w:rsidRDefault="00276A78" w:rsidP="00C85775">
    <w:pPr>
      <w:pStyle w:val="a7"/>
      <w:jc w:val="right"/>
      <w:rPr>
        <w:rFonts w:ascii="Book Antiqua" w:hAnsi="Book Antiqua"/>
        <w:b/>
        <w:sz w:val="32"/>
        <w:szCs w:val="3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1C1E" w:rsidRDefault="000F1C1E" w:rsidP="00C861A6">
      <w:r>
        <w:separator/>
      </w:r>
    </w:p>
  </w:footnote>
  <w:footnote w:type="continuationSeparator" w:id="0">
    <w:p w:rsidR="000F1C1E" w:rsidRDefault="000F1C1E" w:rsidP="00C861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A78" w:rsidRDefault="00276A78" w:rsidP="00C85775">
    <w:pPr>
      <w:pStyle w:val="a5"/>
      <w:framePr w:wrap="around" w:vAnchor="text" w:hAnchor="margin" w:xAlign="center" w:y="1"/>
      <w:rPr>
        <w:rStyle w:val="a9"/>
        <w:rFonts w:eastAsiaTheme="majorEastAsia"/>
      </w:rPr>
    </w:pPr>
    <w:r>
      <w:rPr>
        <w:rStyle w:val="a9"/>
        <w:rFonts w:eastAsiaTheme="majorEastAsia"/>
      </w:rPr>
      <w:fldChar w:fldCharType="begin"/>
    </w:r>
    <w:r>
      <w:rPr>
        <w:rStyle w:val="a9"/>
        <w:rFonts w:eastAsiaTheme="majorEastAsia"/>
      </w:rPr>
      <w:instrText xml:space="preserve">PAGE  </w:instrText>
    </w:r>
    <w:r>
      <w:rPr>
        <w:rStyle w:val="a9"/>
        <w:rFonts w:eastAsiaTheme="majorEastAsia"/>
      </w:rPr>
      <w:fldChar w:fldCharType="end"/>
    </w:r>
  </w:p>
  <w:p w:rsidR="00276A78" w:rsidRDefault="00276A78">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A78" w:rsidRDefault="00276A78" w:rsidP="00C85775">
    <w:pPr>
      <w:pStyle w:val="a5"/>
      <w:framePr w:wrap="around" w:vAnchor="text" w:hAnchor="margin" w:xAlign="center" w:y="1"/>
      <w:rPr>
        <w:rStyle w:val="a9"/>
        <w:rFonts w:eastAsiaTheme="majorEastAsia"/>
      </w:rPr>
    </w:pPr>
    <w:r>
      <w:rPr>
        <w:rStyle w:val="a9"/>
        <w:rFonts w:eastAsiaTheme="majorEastAsia"/>
      </w:rPr>
      <w:fldChar w:fldCharType="begin"/>
    </w:r>
    <w:r>
      <w:rPr>
        <w:rStyle w:val="a9"/>
        <w:rFonts w:eastAsiaTheme="majorEastAsia"/>
      </w:rPr>
      <w:instrText xml:space="preserve">PAGE  </w:instrText>
    </w:r>
    <w:r>
      <w:rPr>
        <w:rStyle w:val="a9"/>
        <w:rFonts w:eastAsiaTheme="majorEastAsia"/>
      </w:rPr>
      <w:fldChar w:fldCharType="separate"/>
    </w:r>
    <w:r w:rsidR="008E7F4E">
      <w:rPr>
        <w:rStyle w:val="a9"/>
        <w:rFonts w:eastAsiaTheme="majorEastAsia"/>
        <w:noProof/>
      </w:rPr>
      <w:t>6</w:t>
    </w:r>
    <w:r>
      <w:rPr>
        <w:rStyle w:val="a9"/>
        <w:rFonts w:eastAsiaTheme="majorEastAsia"/>
      </w:rPr>
      <w:fldChar w:fldCharType="end"/>
    </w:r>
  </w:p>
  <w:p w:rsidR="00276A78" w:rsidRDefault="00276A7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A65160"/>
    <w:multiLevelType w:val="singleLevel"/>
    <w:tmpl w:val="3A3EE4EC"/>
    <w:lvl w:ilvl="0">
      <w:start w:val="1"/>
      <w:numFmt w:val="decimal"/>
      <w:lvlText w:val="%1."/>
      <w:legacy w:legacy="1" w:legacySpace="0" w:legacyIndent="0"/>
      <w:lvlJc w:val="left"/>
      <w:rPr>
        <w:rFonts w:ascii="Segoe UI" w:hAnsi="Segoe UI" w:cs="Segoe UI" w:hint="default"/>
      </w:rPr>
    </w:lvl>
  </w:abstractNum>
  <w:abstractNum w:abstractNumId="1" w15:restartNumberingAfterBreak="0">
    <w:nsid w:val="3A2423B7"/>
    <w:multiLevelType w:val="hybridMultilevel"/>
    <w:tmpl w:val="A51CC690"/>
    <w:lvl w:ilvl="0" w:tplc="67E651C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C080302"/>
    <w:multiLevelType w:val="hybridMultilevel"/>
    <w:tmpl w:val="7C727EF4"/>
    <w:lvl w:ilvl="0" w:tplc="D9008D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141"/>
    <w:rsid w:val="000005CD"/>
    <w:rsid w:val="00001158"/>
    <w:rsid w:val="00002251"/>
    <w:rsid w:val="00002EF7"/>
    <w:rsid w:val="00003A48"/>
    <w:rsid w:val="00003A85"/>
    <w:rsid w:val="000047A8"/>
    <w:rsid w:val="0000560F"/>
    <w:rsid w:val="00005A5C"/>
    <w:rsid w:val="00006226"/>
    <w:rsid w:val="00007B56"/>
    <w:rsid w:val="00011E85"/>
    <w:rsid w:val="000150C0"/>
    <w:rsid w:val="00015536"/>
    <w:rsid w:val="00016659"/>
    <w:rsid w:val="0001737C"/>
    <w:rsid w:val="00017AE4"/>
    <w:rsid w:val="00017C48"/>
    <w:rsid w:val="00020238"/>
    <w:rsid w:val="0002026F"/>
    <w:rsid w:val="00021012"/>
    <w:rsid w:val="000214F7"/>
    <w:rsid w:val="00021EF6"/>
    <w:rsid w:val="0002216E"/>
    <w:rsid w:val="0002274E"/>
    <w:rsid w:val="000228B8"/>
    <w:rsid w:val="00022E1F"/>
    <w:rsid w:val="0002496B"/>
    <w:rsid w:val="000253A8"/>
    <w:rsid w:val="00027F58"/>
    <w:rsid w:val="0003002E"/>
    <w:rsid w:val="0003141E"/>
    <w:rsid w:val="00031F10"/>
    <w:rsid w:val="00032358"/>
    <w:rsid w:val="00034A72"/>
    <w:rsid w:val="00035412"/>
    <w:rsid w:val="00036B38"/>
    <w:rsid w:val="00036FE4"/>
    <w:rsid w:val="00041A2C"/>
    <w:rsid w:val="0004203D"/>
    <w:rsid w:val="000428F1"/>
    <w:rsid w:val="00042CA5"/>
    <w:rsid w:val="000437A8"/>
    <w:rsid w:val="00043896"/>
    <w:rsid w:val="00044D69"/>
    <w:rsid w:val="000457BD"/>
    <w:rsid w:val="00045CA9"/>
    <w:rsid w:val="000476A4"/>
    <w:rsid w:val="0005018A"/>
    <w:rsid w:val="000517EE"/>
    <w:rsid w:val="00052CBA"/>
    <w:rsid w:val="00053923"/>
    <w:rsid w:val="00054176"/>
    <w:rsid w:val="00054A8C"/>
    <w:rsid w:val="00054ABF"/>
    <w:rsid w:val="000550A4"/>
    <w:rsid w:val="000551E7"/>
    <w:rsid w:val="00055679"/>
    <w:rsid w:val="00057D59"/>
    <w:rsid w:val="00061C94"/>
    <w:rsid w:val="000651DD"/>
    <w:rsid w:val="00067550"/>
    <w:rsid w:val="000675AE"/>
    <w:rsid w:val="00067DD9"/>
    <w:rsid w:val="000718B1"/>
    <w:rsid w:val="00071983"/>
    <w:rsid w:val="0007208F"/>
    <w:rsid w:val="000725EA"/>
    <w:rsid w:val="00073E71"/>
    <w:rsid w:val="00074B95"/>
    <w:rsid w:val="00074CE5"/>
    <w:rsid w:val="00077B3D"/>
    <w:rsid w:val="00077DEA"/>
    <w:rsid w:val="000821EB"/>
    <w:rsid w:val="00082868"/>
    <w:rsid w:val="00083B62"/>
    <w:rsid w:val="00084643"/>
    <w:rsid w:val="00085F4D"/>
    <w:rsid w:val="000866A2"/>
    <w:rsid w:val="00091BD7"/>
    <w:rsid w:val="00092B77"/>
    <w:rsid w:val="00097582"/>
    <w:rsid w:val="00097A00"/>
    <w:rsid w:val="000A1436"/>
    <w:rsid w:val="000A1985"/>
    <w:rsid w:val="000A1A1F"/>
    <w:rsid w:val="000A1A6A"/>
    <w:rsid w:val="000A1DBB"/>
    <w:rsid w:val="000A1F71"/>
    <w:rsid w:val="000A28A5"/>
    <w:rsid w:val="000A3137"/>
    <w:rsid w:val="000A403A"/>
    <w:rsid w:val="000A5CB4"/>
    <w:rsid w:val="000B0161"/>
    <w:rsid w:val="000B0B57"/>
    <w:rsid w:val="000B0DE7"/>
    <w:rsid w:val="000B0FA4"/>
    <w:rsid w:val="000B37C2"/>
    <w:rsid w:val="000B4B0A"/>
    <w:rsid w:val="000B4E5E"/>
    <w:rsid w:val="000B4FBD"/>
    <w:rsid w:val="000B5C01"/>
    <w:rsid w:val="000B621C"/>
    <w:rsid w:val="000B6221"/>
    <w:rsid w:val="000B6343"/>
    <w:rsid w:val="000B775D"/>
    <w:rsid w:val="000C0FC9"/>
    <w:rsid w:val="000C15D5"/>
    <w:rsid w:val="000C1D85"/>
    <w:rsid w:val="000C20C5"/>
    <w:rsid w:val="000C3575"/>
    <w:rsid w:val="000C5068"/>
    <w:rsid w:val="000C5072"/>
    <w:rsid w:val="000C53E7"/>
    <w:rsid w:val="000C71FB"/>
    <w:rsid w:val="000C73CE"/>
    <w:rsid w:val="000C749F"/>
    <w:rsid w:val="000C775C"/>
    <w:rsid w:val="000D0647"/>
    <w:rsid w:val="000D081B"/>
    <w:rsid w:val="000D0CDA"/>
    <w:rsid w:val="000D17D9"/>
    <w:rsid w:val="000D1F1D"/>
    <w:rsid w:val="000D2223"/>
    <w:rsid w:val="000D2A37"/>
    <w:rsid w:val="000D2DE8"/>
    <w:rsid w:val="000D3835"/>
    <w:rsid w:val="000D6719"/>
    <w:rsid w:val="000E0A72"/>
    <w:rsid w:val="000E12C7"/>
    <w:rsid w:val="000E2976"/>
    <w:rsid w:val="000E33A1"/>
    <w:rsid w:val="000E349C"/>
    <w:rsid w:val="000E4400"/>
    <w:rsid w:val="000E5317"/>
    <w:rsid w:val="000E5B29"/>
    <w:rsid w:val="000E7589"/>
    <w:rsid w:val="000E7B92"/>
    <w:rsid w:val="000E7C88"/>
    <w:rsid w:val="000F00BD"/>
    <w:rsid w:val="000F1C1E"/>
    <w:rsid w:val="000F21CD"/>
    <w:rsid w:val="000F2692"/>
    <w:rsid w:val="000F2FA4"/>
    <w:rsid w:val="000F461C"/>
    <w:rsid w:val="000F6B95"/>
    <w:rsid w:val="000F71A1"/>
    <w:rsid w:val="000F7740"/>
    <w:rsid w:val="001007C8"/>
    <w:rsid w:val="001016E5"/>
    <w:rsid w:val="00103154"/>
    <w:rsid w:val="00103670"/>
    <w:rsid w:val="00103824"/>
    <w:rsid w:val="00104A6B"/>
    <w:rsid w:val="00105D7A"/>
    <w:rsid w:val="001075D2"/>
    <w:rsid w:val="00107655"/>
    <w:rsid w:val="0011085B"/>
    <w:rsid w:val="00110A7B"/>
    <w:rsid w:val="00111EA6"/>
    <w:rsid w:val="00112613"/>
    <w:rsid w:val="00113084"/>
    <w:rsid w:val="00114317"/>
    <w:rsid w:val="0011439A"/>
    <w:rsid w:val="001146E7"/>
    <w:rsid w:val="00114A51"/>
    <w:rsid w:val="001158EC"/>
    <w:rsid w:val="001175C7"/>
    <w:rsid w:val="00117785"/>
    <w:rsid w:val="00117D74"/>
    <w:rsid w:val="001222DF"/>
    <w:rsid w:val="0012270F"/>
    <w:rsid w:val="00122A5D"/>
    <w:rsid w:val="00122D94"/>
    <w:rsid w:val="001262F0"/>
    <w:rsid w:val="00126BB8"/>
    <w:rsid w:val="00126DE6"/>
    <w:rsid w:val="00127D2A"/>
    <w:rsid w:val="00130369"/>
    <w:rsid w:val="00130C92"/>
    <w:rsid w:val="00130D3B"/>
    <w:rsid w:val="0013113E"/>
    <w:rsid w:val="00136027"/>
    <w:rsid w:val="0013662A"/>
    <w:rsid w:val="00141D23"/>
    <w:rsid w:val="00141FCA"/>
    <w:rsid w:val="00142A79"/>
    <w:rsid w:val="00142AA9"/>
    <w:rsid w:val="001438BB"/>
    <w:rsid w:val="001464E2"/>
    <w:rsid w:val="001502CA"/>
    <w:rsid w:val="00150F0C"/>
    <w:rsid w:val="0015116C"/>
    <w:rsid w:val="001525CF"/>
    <w:rsid w:val="00152A80"/>
    <w:rsid w:val="00154BB7"/>
    <w:rsid w:val="00154DBA"/>
    <w:rsid w:val="0015645F"/>
    <w:rsid w:val="001566F1"/>
    <w:rsid w:val="001611B5"/>
    <w:rsid w:val="00162044"/>
    <w:rsid w:val="00162BDE"/>
    <w:rsid w:val="00162E6E"/>
    <w:rsid w:val="00165728"/>
    <w:rsid w:val="00165A29"/>
    <w:rsid w:val="00165EEA"/>
    <w:rsid w:val="0016602C"/>
    <w:rsid w:val="00166C7C"/>
    <w:rsid w:val="001714BD"/>
    <w:rsid w:val="00172210"/>
    <w:rsid w:val="00173347"/>
    <w:rsid w:val="001737CF"/>
    <w:rsid w:val="00175A55"/>
    <w:rsid w:val="00176E5B"/>
    <w:rsid w:val="0018080A"/>
    <w:rsid w:val="00181513"/>
    <w:rsid w:val="00182695"/>
    <w:rsid w:val="00182C8D"/>
    <w:rsid w:val="00182CAE"/>
    <w:rsid w:val="001841D4"/>
    <w:rsid w:val="00186E08"/>
    <w:rsid w:val="00186E99"/>
    <w:rsid w:val="0018736B"/>
    <w:rsid w:val="001901E2"/>
    <w:rsid w:val="00190C98"/>
    <w:rsid w:val="00191749"/>
    <w:rsid w:val="00192F21"/>
    <w:rsid w:val="00196425"/>
    <w:rsid w:val="00196888"/>
    <w:rsid w:val="001A1114"/>
    <w:rsid w:val="001A12E6"/>
    <w:rsid w:val="001A1A5C"/>
    <w:rsid w:val="001A445E"/>
    <w:rsid w:val="001B0376"/>
    <w:rsid w:val="001B139D"/>
    <w:rsid w:val="001B1777"/>
    <w:rsid w:val="001B1C25"/>
    <w:rsid w:val="001B322B"/>
    <w:rsid w:val="001B3972"/>
    <w:rsid w:val="001B3C33"/>
    <w:rsid w:val="001B5192"/>
    <w:rsid w:val="001B5B4F"/>
    <w:rsid w:val="001B6312"/>
    <w:rsid w:val="001B65AD"/>
    <w:rsid w:val="001B76A6"/>
    <w:rsid w:val="001B7976"/>
    <w:rsid w:val="001C0298"/>
    <w:rsid w:val="001C2261"/>
    <w:rsid w:val="001C2F4E"/>
    <w:rsid w:val="001C3168"/>
    <w:rsid w:val="001C3A9B"/>
    <w:rsid w:val="001C5817"/>
    <w:rsid w:val="001C7307"/>
    <w:rsid w:val="001C7E71"/>
    <w:rsid w:val="001D0465"/>
    <w:rsid w:val="001D1E56"/>
    <w:rsid w:val="001D4EEB"/>
    <w:rsid w:val="001D53DA"/>
    <w:rsid w:val="001D58F4"/>
    <w:rsid w:val="001D6147"/>
    <w:rsid w:val="001D65D2"/>
    <w:rsid w:val="001D69F0"/>
    <w:rsid w:val="001D7682"/>
    <w:rsid w:val="001E035C"/>
    <w:rsid w:val="001E0921"/>
    <w:rsid w:val="001E099B"/>
    <w:rsid w:val="001E0C26"/>
    <w:rsid w:val="001E0F14"/>
    <w:rsid w:val="001E16B5"/>
    <w:rsid w:val="001E1E81"/>
    <w:rsid w:val="001E275E"/>
    <w:rsid w:val="001E3106"/>
    <w:rsid w:val="001E490C"/>
    <w:rsid w:val="001E6203"/>
    <w:rsid w:val="001E6646"/>
    <w:rsid w:val="001F0C72"/>
    <w:rsid w:val="001F1EFC"/>
    <w:rsid w:val="001F3EEF"/>
    <w:rsid w:val="001F46C2"/>
    <w:rsid w:val="001F48F0"/>
    <w:rsid w:val="001F64A4"/>
    <w:rsid w:val="001F6D61"/>
    <w:rsid w:val="00200560"/>
    <w:rsid w:val="00200B91"/>
    <w:rsid w:val="00200D83"/>
    <w:rsid w:val="00201973"/>
    <w:rsid w:val="00201D4E"/>
    <w:rsid w:val="002025C4"/>
    <w:rsid w:val="002039E1"/>
    <w:rsid w:val="002046F6"/>
    <w:rsid w:val="002076BE"/>
    <w:rsid w:val="00207C70"/>
    <w:rsid w:val="0021033C"/>
    <w:rsid w:val="00212E58"/>
    <w:rsid w:val="00213D89"/>
    <w:rsid w:val="002149C4"/>
    <w:rsid w:val="00214A5D"/>
    <w:rsid w:val="00214E82"/>
    <w:rsid w:val="00215956"/>
    <w:rsid w:val="00217448"/>
    <w:rsid w:val="002211E4"/>
    <w:rsid w:val="00221256"/>
    <w:rsid w:val="00221CDE"/>
    <w:rsid w:val="00222F3B"/>
    <w:rsid w:val="00222F6D"/>
    <w:rsid w:val="00223140"/>
    <w:rsid w:val="0022447E"/>
    <w:rsid w:val="00226267"/>
    <w:rsid w:val="0023074E"/>
    <w:rsid w:val="00230A85"/>
    <w:rsid w:val="00230C75"/>
    <w:rsid w:val="00231B2E"/>
    <w:rsid w:val="00231D7B"/>
    <w:rsid w:val="002339AF"/>
    <w:rsid w:val="00236025"/>
    <w:rsid w:val="0023662F"/>
    <w:rsid w:val="0023677A"/>
    <w:rsid w:val="00236BA1"/>
    <w:rsid w:val="00236F40"/>
    <w:rsid w:val="00237BEB"/>
    <w:rsid w:val="00240509"/>
    <w:rsid w:val="002407DC"/>
    <w:rsid w:val="00241387"/>
    <w:rsid w:val="00241DA0"/>
    <w:rsid w:val="00241F25"/>
    <w:rsid w:val="00243651"/>
    <w:rsid w:val="002438EC"/>
    <w:rsid w:val="00244D42"/>
    <w:rsid w:val="00246355"/>
    <w:rsid w:val="00247811"/>
    <w:rsid w:val="00250BF0"/>
    <w:rsid w:val="00250ECA"/>
    <w:rsid w:val="0025301F"/>
    <w:rsid w:val="002535F5"/>
    <w:rsid w:val="0025407C"/>
    <w:rsid w:val="002553AD"/>
    <w:rsid w:val="0025610E"/>
    <w:rsid w:val="00262E45"/>
    <w:rsid w:val="002644E5"/>
    <w:rsid w:val="00265807"/>
    <w:rsid w:val="00267265"/>
    <w:rsid w:val="0026757B"/>
    <w:rsid w:val="00267824"/>
    <w:rsid w:val="00270056"/>
    <w:rsid w:val="002707DF"/>
    <w:rsid w:val="0027093E"/>
    <w:rsid w:val="00270ECE"/>
    <w:rsid w:val="002715F3"/>
    <w:rsid w:val="002716AF"/>
    <w:rsid w:val="002742A1"/>
    <w:rsid w:val="00276779"/>
    <w:rsid w:val="00276A78"/>
    <w:rsid w:val="00276E8E"/>
    <w:rsid w:val="00276FA9"/>
    <w:rsid w:val="002772A6"/>
    <w:rsid w:val="00283562"/>
    <w:rsid w:val="002842D1"/>
    <w:rsid w:val="00284340"/>
    <w:rsid w:val="00284358"/>
    <w:rsid w:val="002845EE"/>
    <w:rsid w:val="00284C0C"/>
    <w:rsid w:val="002853E5"/>
    <w:rsid w:val="00286717"/>
    <w:rsid w:val="0028699D"/>
    <w:rsid w:val="00287D13"/>
    <w:rsid w:val="00290B6F"/>
    <w:rsid w:val="0029248F"/>
    <w:rsid w:val="00293822"/>
    <w:rsid w:val="00294A5D"/>
    <w:rsid w:val="00295C81"/>
    <w:rsid w:val="0029760C"/>
    <w:rsid w:val="00297984"/>
    <w:rsid w:val="00297A66"/>
    <w:rsid w:val="00297CA2"/>
    <w:rsid w:val="002A1090"/>
    <w:rsid w:val="002A1454"/>
    <w:rsid w:val="002A1599"/>
    <w:rsid w:val="002A3E7C"/>
    <w:rsid w:val="002A5963"/>
    <w:rsid w:val="002A639A"/>
    <w:rsid w:val="002A659C"/>
    <w:rsid w:val="002A7542"/>
    <w:rsid w:val="002A7892"/>
    <w:rsid w:val="002A789B"/>
    <w:rsid w:val="002B06B2"/>
    <w:rsid w:val="002B0B60"/>
    <w:rsid w:val="002B10E8"/>
    <w:rsid w:val="002B1448"/>
    <w:rsid w:val="002B1469"/>
    <w:rsid w:val="002B1B6F"/>
    <w:rsid w:val="002B451F"/>
    <w:rsid w:val="002B4942"/>
    <w:rsid w:val="002B4F9C"/>
    <w:rsid w:val="002B5141"/>
    <w:rsid w:val="002B5CCB"/>
    <w:rsid w:val="002C04A9"/>
    <w:rsid w:val="002C0A92"/>
    <w:rsid w:val="002C1849"/>
    <w:rsid w:val="002C1E77"/>
    <w:rsid w:val="002C20F6"/>
    <w:rsid w:val="002C2367"/>
    <w:rsid w:val="002C3A3A"/>
    <w:rsid w:val="002C4849"/>
    <w:rsid w:val="002C60FF"/>
    <w:rsid w:val="002C6596"/>
    <w:rsid w:val="002D07C6"/>
    <w:rsid w:val="002D0FAA"/>
    <w:rsid w:val="002D1481"/>
    <w:rsid w:val="002D19E7"/>
    <w:rsid w:val="002D1E02"/>
    <w:rsid w:val="002D2677"/>
    <w:rsid w:val="002D37A3"/>
    <w:rsid w:val="002D3A1E"/>
    <w:rsid w:val="002D4CBF"/>
    <w:rsid w:val="002D5584"/>
    <w:rsid w:val="002D5BFB"/>
    <w:rsid w:val="002D602C"/>
    <w:rsid w:val="002D605E"/>
    <w:rsid w:val="002D67CD"/>
    <w:rsid w:val="002D7C95"/>
    <w:rsid w:val="002E0170"/>
    <w:rsid w:val="002E04FB"/>
    <w:rsid w:val="002E2045"/>
    <w:rsid w:val="002E32D4"/>
    <w:rsid w:val="002E32FC"/>
    <w:rsid w:val="002E4536"/>
    <w:rsid w:val="002E6342"/>
    <w:rsid w:val="002E6B5B"/>
    <w:rsid w:val="002E6C39"/>
    <w:rsid w:val="002E704F"/>
    <w:rsid w:val="002E7A49"/>
    <w:rsid w:val="002E7F92"/>
    <w:rsid w:val="002F1EE5"/>
    <w:rsid w:val="002F22A3"/>
    <w:rsid w:val="002F2825"/>
    <w:rsid w:val="002F34DD"/>
    <w:rsid w:val="002F3C14"/>
    <w:rsid w:val="002F539D"/>
    <w:rsid w:val="002F54C5"/>
    <w:rsid w:val="002F58F6"/>
    <w:rsid w:val="002F5F01"/>
    <w:rsid w:val="002F6D1C"/>
    <w:rsid w:val="002F75F6"/>
    <w:rsid w:val="002F7E9B"/>
    <w:rsid w:val="00300F84"/>
    <w:rsid w:val="0030126F"/>
    <w:rsid w:val="00301804"/>
    <w:rsid w:val="00301A17"/>
    <w:rsid w:val="00301B1D"/>
    <w:rsid w:val="00301BBF"/>
    <w:rsid w:val="00302710"/>
    <w:rsid w:val="003029AF"/>
    <w:rsid w:val="003035AD"/>
    <w:rsid w:val="00304F28"/>
    <w:rsid w:val="00304F74"/>
    <w:rsid w:val="00304F86"/>
    <w:rsid w:val="00305C37"/>
    <w:rsid w:val="00306AA8"/>
    <w:rsid w:val="00307826"/>
    <w:rsid w:val="00307E8D"/>
    <w:rsid w:val="00310095"/>
    <w:rsid w:val="0031092E"/>
    <w:rsid w:val="00311559"/>
    <w:rsid w:val="003119F8"/>
    <w:rsid w:val="00314DB3"/>
    <w:rsid w:val="00315145"/>
    <w:rsid w:val="003158D2"/>
    <w:rsid w:val="00315E6E"/>
    <w:rsid w:val="0031651A"/>
    <w:rsid w:val="00316602"/>
    <w:rsid w:val="00316695"/>
    <w:rsid w:val="0031688D"/>
    <w:rsid w:val="00317000"/>
    <w:rsid w:val="00317107"/>
    <w:rsid w:val="00317222"/>
    <w:rsid w:val="00317501"/>
    <w:rsid w:val="00317A65"/>
    <w:rsid w:val="003204C8"/>
    <w:rsid w:val="00320EAE"/>
    <w:rsid w:val="0032143A"/>
    <w:rsid w:val="003223FD"/>
    <w:rsid w:val="00323292"/>
    <w:rsid w:val="00324053"/>
    <w:rsid w:val="0032405F"/>
    <w:rsid w:val="0032479E"/>
    <w:rsid w:val="00324C88"/>
    <w:rsid w:val="00327673"/>
    <w:rsid w:val="003279BD"/>
    <w:rsid w:val="00327F05"/>
    <w:rsid w:val="003309BB"/>
    <w:rsid w:val="0033389D"/>
    <w:rsid w:val="00333FB5"/>
    <w:rsid w:val="00334AE6"/>
    <w:rsid w:val="00335DCE"/>
    <w:rsid w:val="00336492"/>
    <w:rsid w:val="003367C0"/>
    <w:rsid w:val="00336A02"/>
    <w:rsid w:val="00337BBF"/>
    <w:rsid w:val="00337E17"/>
    <w:rsid w:val="00341A13"/>
    <w:rsid w:val="003424D1"/>
    <w:rsid w:val="00342816"/>
    <w:rsid w:val="00342A8C"/>
    <w:rsid w:val="003441AE"/>
    <w:rsid w:val="00344A82"/>
    <w:rsid w:val="00344F2D"/>
    <w:rsid w:val="00345368"/>
    <w:rsid w:val="00345C70"/>
    <w:rsid w:val="003479ED"/>
    <w:rsid w:val="00347FB1"/>
    <w:rsid w:val="00350E45"/>
    <w:rsid w:val="003511AF"/>
    <w:rsid w:val="0035121E"/>
    <w:rsid w:val="003516D1"/>
    <w:rsid w:val="00351D91"/>
    <w:rsid w:val="003525E0"/>
    <w:rsid w:val="00352C90"/>
    <w:rsid w:val="00352EA2"/>
    <w:rsid w:val="00353B6A"/>
    <w:rsid w:val="0035656F"/>
    <w:rsid w:val="003565AA"/>
    <w:rsid w:val="00360C25"/>
    <w:rsid w:val="00361082"/>
    <w:rsid w:val="003616AD"/>
    <w:rsid w:val="00361DC1"/>
    <w:rsid w:val="003623F0"/>
    <w:rsid w:val="00364E57"/>
    <w:rsid w:val="00365029"/>
    <w:rsid w:val="00365651"/>
    <w:rsid w:val="00366F4F"/>
    <w:rsid w:val="003678E3"/>
    <w:rsid w:val="00367E56"/>
    <w:rsid w:val="00367F8F"/>
    <w:rsid w:val="0037038A"/>
    <w:rsid w:val="003716BF"/>
    <w:rsid w:val="003717C7"/>
    <w:rsid w:val="00374447"/>
    <w:rsid w:val="00375E59"/>
    <w:rsid w:val="00376C34"/>
    <w:rsid w:val="00377756"/>
    <w:rsid w:val="00377B49"/>
    <w:rsid w:val="00380DD0"/>
    <w:rsid w:val="00382415"/>
    <w:rsid w:val="0038392E"/>
    <w:rsid w:val="0038442C"/>
    <w:rsid w:val="00384B22"/>
    <w:rsid w:val="003902C4"/>
    <w:rsid w:val="00390C29"/>
    <w:rsid w:val="003913D3"/>
    <w:rsid w:val="003916F1"/>
    <w:rsid w:val="0039279F"/>
    <w:rsid w:val="003927DD"/>
    <w:rsid w:val="00392884"/>
    <w:rsid w:val="00392A4D"/>
    <w:rsid w:val="00393D26"/>
    <w:rsid w:val="00393F7C"/>
    <w:rsid w:val="00394D52"/>
    <w:rsid w:val="00394E33"/>
    <w:rsid w:val="00394FF6"/>
    <w:rsid w:val="0039520C"/>
    <w:rsid w:val="00395B85"/>
    <w:rsid w:val="00397811"/>
    <w:rsid w:val="003A01B0"/>
    <w:rsid w:val="003A093C"/>
    <w:rsid w:val="003A1292"/>
    <w:rsid w:val="003A1C59"/>
    <w:rsid w:val="003A461D"/>
    <w:rsid w:val="003A6402"/>
    <w:rsid w:val="003A7E26"/>
    <w:rsid w:val="003A7E9C"/>
    <w:rsid w:val="003B10B1"/>
    <w:rsid w:val="003B110D"/>
    <w:rsid w:val="003B1B40"/>
    <w:rsid w:val="003B23CF"/>
    <w:rsid w:val="003B2BDD"/>
    <w:rsid w:val="003B3A60"/>
    <w:rsid w:val="003B4CF9"/>
    <w:rsid w:val="003B50DE"/>
    <w:rsid w:val="003B5693"/>
    <w:rsid w:val="003B6115"/>
    <w:rsid w:val="003C0DDA"/>
    <w:rsid w:val="003C114B"/>
    <w:rsid w:val="003C2E29"/>
    <w:rsid w:val="003C2E65"/>
    <w:rsid w:val="003C2F06"/>
    <w:rsid w:val="003C3038"/>
    <w:rsid w:val="003C35A4"/>
    <w:rsid w:val="003C4AAA"/>
    <w:rsid w:val="003C4DF5"/>
    <w:rsid w:val="003C5D64"/>
    <w:rsid w:val="003C71A1"/>
    <w:rsid w:val="003C72DF"/>
    <w:rsid w:val="003C7678"/>
    <w:rsid w:val="003C786B"/>
    <w:rsid w:val="003D0581"/>
    <w:rsid w:val="003D08F5"/>
    <w:rsid w:val="003D0A75"/>
    <w:rsid w:val="003D22FA"/>
    <w:rsid w:val="003D2A91"/>
    <w:rsid w:val="003D3CB0"/>
    <w:rsid w:val="003D5A41"/>
    <w:rsid w:val="003D6EC9"/>
    <w:rsid w:val="003D78AA"/>
    <w:rsid w:val="003D7AD8"/>
    <w:rsid w:val="003E03ED"/>
    <w:rsid w:val="003E0619"/>
    <w:rsid w:val="003E0B64"/>
    <w:rsid w:val="003E0CDB"/>
    <w:rsid w:val="003E123E"/>
    <w:rsid w:val="003E1B99"/>
    <w:rsid w:val="003E29CA"/>
    <w:rsid w:val="003E31BC"/>
    <w:rsid w:val="003E4DB0"/>
    <w:rsid w:val="003E5751"/>
    <w:rsid w:val="003E648F"/>
    <w:rsid w:val="003E732C"/>
    <w:rsid w:val="003F02EF"/>
    <w:rsid w:val="003F1D91"/>
    <w:rsid w:val="003F1E3E"/>
    <w:rsid w:val="003F224C"/>
    <w:rsid w:val="003F3D93"/>
    <w:rsid w:val="003F3E08"/>
    <w:rsid w:val="003F3F11"/>
    <w:rsid w:val="003F4921"/>
    <w:rsid w:val="003F59C5"/>
    <w:rsid w:val="003F68EE"/>
    <w:rsid w:val="003F731D"/>
    <w:rsid w:val="004006CF"/>
    <w:rsid w:val="0040185C"/>
    <w:rsid w:val="00401F46"/>
    <w:rsid w:val="00402422"/>
    <w:rsid w:val="0040244E"/>
    <w:rsid w:val="00403AB7"/>
    <w:rsid w:val="004042D3"/>
    <w:rsid w:val="0040521E"/>
    <w:rsid w:val="00405EE7"/>
    <w:rsid w:val="00405F72"/>
    <w:rsid w:val="0040624E"/>
    <w:rsid w:val="004069D6"/>
    <w:rsid w:val="00406E1E"/>
    <w:rsid w:val="0041148A"/>
    <w:rsid w:val="0041158E"/>
    <w:rsid w:val="00411919"/>
    <w:rsid w:val="00411944"/>
    <w:rsid w:val="0041220C"/>
    <w:rsid w:val="00412BF0"/>
    <w:rsid w:val="00413890"/>
    <w:rsid w:val="004147C9"/>
    <w:rsid w:val="00415A27"/>
    <w:rsid w:val="00415B31"/>
    <w:rsid w:val="00415CAF"/>
    <w:rsid w:val="004169DE"/>
    <w:rsid w:val="00416EE5"/>
    <w:rsid w:val="004177DE"/>
    <w:rsid w:val="00417DD2"/>
    <w:rsid w:val="004210A6"/>
    <w:rsid w:val="004211FA"/>
    <w:rsid w:val="00423177"/>
    <w:rsid w:val="00425949"/>
    <w:rsid w:val="00427C76"/>
    <w:rsid w:val="004301DB"/>
    <w:rsid w:val="0043180B"/>
    <w:rsid w:val="00432B94"/>
    <w:rsid w:val="0043365B"/>
    <w:rsid w:val="004344D0"/>
    <w:rsid w:val="00434BC8"/>
    <w:rsid w:val="0043547D"/>
    <w:rsid w:val="004354C8"/>
    <w:rsid w:val="0043725D"/>
    <w:rsid w:val="00440A61"/>
    <w:rsid w:val="0044220A"/>
    <w:rsid w:val="0044400C"/>
    <w:rsid w:val="004441FD"/>
    <w:rsid w:val="00444427"/>
    <w:rsid w:val="00451921"/>
    <w:rsid w:val="00451B07"/>
    <w:rsid w:val="00453877"/>
    <w:rsid w:val="00453C5F"/>
    <w:rsid w:val="00454C11"/>
    <w:rsid w:val="00455B80"/>
    <w:rsid w:val="00455D9E"/>
    <w:rsid w:val="004602CB"/>
    <w:rsid w:val="00461B3B"/>
    <w:rsid w:val="00462955"/>
    <w:rsid w:val="004632AE"/>
    <w:rsid w:val="00463A87"/>
    <w:rsid w:val="00463DB1"/>
    <w:rsid w:val="00464045"/>
    <w:rsid w:val="00464795"/>
    <w:rsid w:val="00464822"/>
    <w:rsid w:val="00465059"/>
    <w:rsid w:val="00465A3C"/>
    <w:rsid w:val="00466200"/>
    <w:rsid w:val="004664AF"/>
    <w:rsid w:val="004667D1"/>
    <w:rsid w:val="00466C58"/>
    <w:rsid w:val="004679FC"/>
    <w:rsid w:val="00467C8E"/>
    <w:rsid w:val="00467F19"/>
    <w:rsid w:val="00467F9A"/>
    <w:rsid w:val="004706CE"/>
    <w:rsid w:val="00470BB7"/>
    <w:rsid w:val="00471D6A"/>
    <w:rsid w:val="00471D78"/>
    <w:rsid w:val="0047290B"/>
    <w:rsid w:val="00473AA1"/>
    <w:rsid w:val="004741DE"/>
    <w:rsid w:val="004745A7"/>
    <w:rsid w:val="004747BA"/>
    <w:rsid w:val="0047484E"/>
    <w:rsid w:val="00475862"/>
    <w:rsid w:val="004824AB"/>
    <w:rsid w:val="00482FB4"/>
    <w:rsid w:val="00484403"/>
    <w:rsid w:val="00484CE9"/>
    <w:rsid w:val="004853EB"/>
    <w:rsid w:val="0048553E"/>
    <w:rsid w:val="00485866"/>
    <w:rsid w:val="004858FD"/>
    <w:rsid w:val="004859CA"/>
    <w:rsid w:val="004862EB"/>
    <w:rsid w:val="00487E5D"/>
    <w:rsid w:val="00490B3D"/>
    <w:rsid w:val="00490E2C"/>
    <w:rsid w:val="0049194B"/>
    <w:rsid w:val="00491CF8"/>
    <w:rsid w:val="00493593"/>
    <w:rsid w:val="00494C3D"/>
    <w:rsid w:val="00494CB2"/>
    <w:rsid w:val="0049503D"/>
    <w:rsid w:val="00495772"/>
    <w:rsid w:val="00496597"/>
    <w:rsid w:val="00497E71"/>
    <w:rsid w:val="004A017B"/>
    <w:rsid w:val="004A068E"/>
    <w:rsid w:val="004A0FC9"/>
    <w:rsid w:val="004A1399"/>
    <w:rsid w:val="004A2EB5"/>
    <w:rsid w:val="004A3262"/>
    <w:rsid w:val="004A4C84"/>
    <w:rsid w:val="004A5575"/>
    <w:rsid w:val="004A6AD0"/>
    <w:rsid w:val="004A742A"/>
    <w:rsid w:val="004B0A3C"/>
    <w:rsid w:val="004B1040"/>
    <w:rsid w:val="004B1734"/>
    <w:rsid w:val="004B1B9C"/>
    <w:rsid w:val="004B25A6"/>
    <w:rsid w:val="004B2B11"/>
    <w:rsid w:val="004B32A5"/>
    <w:rsid w:val="004B3F43"/>
    <w:rsid w:val="004B404E"/>
    <w:rsid w:val="004B483E"/>
    <w:rsid w:val="004B53E3"/>
    <w:rsid w:val="004B58AA"/>
    <w:rsid w:val="004C0BC4"/>
    <w:rsid w:val="004C1044"/>
    <w:rsid w:val="004C1967"/>
    <w:rsid w:val="004C1B2C"/>
    <w:rsid w:val="004C44A1"/>
    <w:rsid w:val="004C57C3"/>
    <w:rsid w:val="004C5988"/>
    <w:rsid w:val="004C6044"/>
    <w:rsid w:val="004C7F17"/>
    <w:rsid w:val="004D09C5"/>
    <w:rsid w:val="004D1752"/>
    <w:rsid w:val="004D2151"/>
    <w:rsid w:val="004D21C2"/>
    <w:rsid w:val="004D3B06"/>
    <w:rsid w:val="004D3F84"/>
    <w:rsid w:val="004D4F7B"/>
    <w:rsid w:val="004D5484"/>
    <w:rsid w:val="004D6E00"/>
    <w:rsid w:val="004D7D9A"/>
    <w:rsid w:val="004E17E9"/>
    <w:rsid w:val="004E1EFD"/>
    <w:rsid w:val="004E21D6"/>
    <w:rsid w:val="004E324B"/>
    <w:rsid w:val="004E3F45"/>
    <w:rsid w:val="004E4074"/>
    <w:rsid w:val="004E4DF1"/>
    <w:rsid w:val="004E55CE"/>
    <w:rsid w:val="004E5CE2"/>
    <w:rsid w:val="004E7606"/>
    <w:rsid w:val="004F0B70"/>
    <w:rsid w:val="004F0C36"/>
    <w:rsid w:val="004F125E"/>
    <w:rsid w:val="004F27BA"/>
    <w:rsid w:val="004F2876"/>
    <w:rsid w:val="004F2AB3"/>
    <w:rsid w:val="004F2B0A"/>
    <w:rsid w:val="004F43C3"/>
    <w:rsid w:val="004F5470"/>
    <w:rsid w:val="004F5F3B"/>
    <w:rsid w:val="004F6479"/>
    <w:rsid w:val="004F6DEA"/>
    <w:rsid w:val="004F7997"/>
    <w:rsid w:val="00502BCE"/>
    <w:rsid w:val="00502E77"/>
    <w:rsid w:val="00506870"/>
    <w:rsid w:val="00506D25"/>
    <w:rsid w:val="00511AEB"/>
    <w:rsid w:val="00512709"/>
    <w:rsid w:val="00512921"/>
    <w:rsid w:val="0051522D"/>
    <w:rsid w:val="00516511"/>
    <w:rsid w:val="00517E9E"/>
    <w:rsid w:val="00517EB0"/>
    <w:rsid w:val="00520016"/>
    <w:rsid w:val="0052093A"/>
    <w:rsid w:val="00522F0F"/>
    <w:rsid w:val="005238A3"/>
    <w:rsid w:val="00523D0F"/>
    <w:rsid w:val="00524727"/>
    <w:rsid w:val="00525828"/>
    <w:rsid w:val="00525923"/>
    <w:rsid w:val="00525970"/>
    <w:rsid w:val="00526DBD"/>
    <w:rsid w:val="00527251"/>
    <w:rsid w:val="005316BC"/>
    <w:rsid w:val="00531B58"/>
    <w:rsid w:val="00532E26"/>
    <w:rsid w:val="00533C75"/>
    <w:rsid w:val="0053478D"/>
    <w:rsid w:val="005365F0"/>
    <w:rsid w:val="00536956"/>
    <w:rsid w:val="00540AF5"/>
    <w:rsid w:val="00542036"/>
    <w:rsid w:val="005423B3"/>
    <w:rsid w:val="005424AB"/>
    <w:rsid w:val="00542E4A"/>
    <w:rsid w:val="0054502D"/>
    <w:rsid w:val="005461A8"/>
    <w:rsid w:val="005501DE"/>
    <w:rsid w:val="00550DD2"/>
    <w:rsid w:val="005520B1"/>
    <w:rsid w:val="00552815"/>
    <w:rsid w:val="00552871"/>
    <w:rsid w:val="00552A01"/>
    <w:rsid w:val="00553FF9"/>
    <w:rsid w:val="00556EC2"/>
    <w:rsid w:val="005579EE"/>
    <w:rsid w:val="005606FA"/>
    <w:rsid w:val="00560FB1"/>
    <w:rsid w:val="00561E6A"/>
    <w:rsid w:val="005637BA"/>
    <w:rsid w:val="00564752"/>
    <w:rsid w:val="0056718E"/>
    <w:rsid w:val="00570B44"/>
    <w:rsid w:val="0057177F"/>
    <w:rsid w:val="00571D33"/>
    <w:rsid w:val="0057224F"/>
    <w:rsid w:val="005740BB"/>
    <w:rsid w:val="005741C2"/>
    <w:rsid w:val="00574385"/>
    <w:rsid w:val="0057448A"/>
    <w:rsid w:val="00580368"/>
    <w:rsid w:val="00581929"/>
    <w:rsid w:val="0058192A"/>
    <w:rsid w:val="005819D2"/>
    <w:rsid w:val="00582436"/>
    <w:rsid w:val="00582E93"/>
    <w:rsid w:val="005834EF"/>
    <w:rsid w:val="00584150"/>
    <w:rsid w:val="00584AEF"/>
    <w:rsid w:val="00585036"/>
    <w:rsid w:val="00585096"/>
    <w:rsid w:val="0058576E"/>
    <w:rsid w:val="00585CDC"/>
    <w:rsid w:val="00586903"/>
    <w:rsid w:val="00590131"/>
    <w:rsid w:val="00590A35"/>
    <w:rsid w:val="0059132D"/>
    <w:rsid w:val="00591D4A"/>
    <w:rsid w:val="005932BC"/>
    <w:rsid w:val="0059333E"/>
    <w:rsid w:val="005936DD"/>
    <w:rsid w:val="005945D9"/>
    <w:rsid w:val="00594D42"/>
    <w:rsid w:val="00595571"/>
    <w:rsid w:val="00595806"/>
    <w:rsid w:val="00596B19"/>
    <w:rsid w:val="005A1801"/>
    <w:rsid w:val="005A203C"/>
    <w:rsid w:val="005A2B30"/>
    <w:rsid w:val="005A3230"/>
    <w:rsid w:val="005A34D4"/>
    <w:rsid w:val="005A42CD"/>
    <w:rsid w:val="005A66C8"/>
    <w:rsid w:val="005B05D4"/>
    <w:rsid w:val="005B0C6A"/>
    <w:rsid w:val="005B0EA6"/>
    <w:rsid w:val="005B1C8E"/>
    <w:rsid w:val="005B33C4"/>
    <w:rsid w:val="005B3776"/>
    <w:rsid w:val="005B4008"/>
    <w:rsid w:val="005B5D6A"/>
    <w:rsid w:val="005B6402"/>
    <w:rsid w:val="005B6D9B"/>
    <w:rsid w:val="005B7CE6"/>
    <w:rsid w:val="005B7F21"/>
    <w:rsid w:val="005C347A"/>
    <w:rsid w:val="005C48EA"/>
    <w:rsid w:val="005C5953"/>
    <w:rsid w:val="005C6D92"/>
    <w:rsid w:val="005D00A8"/>
    <w:rsid w:val="005D0473"/>
    <w:rsid w:val="005D0D44"/>
    <w:rsid w:val="005D1398"/>
    <w:rsid w:val="005D1BC7"/>
    <w:rsid w:val="005D1F03"/>
    <w:rsid w:val="005D245D"/>
    <w:rsid w:val="005D2D20"/>
    <w:rsid w:val="005D322C"/>
    <w:rsid w:val="005D3B66"/>
    <w:rsid w:val="005D4F84"/>
    <w:rsid w:val="005D500F"/>
    <w:rsid w:val="005D5685"/>
    <w:rsid w:val="005D734C"/>
    <w:rsid w:val="005D7E8B"/>
    <w:rsid w:val="005E0977"/>
    <w:rsid w:val="005E121F"/>
    <w:rsid w:val="005E1292"/>
    <w:rsid w:val="005E140C"/>
    <w:rsid w:val="005E2089"/>
    <w:rsid w:val="005E22FD"/>
    <w:rsid w:val="005E28B4"/>
    <w:rsid w:val="005E30CA"/>
    <w:rsid w:val="005E38D4"/>
    <w:rsid w:val="005E3B5C"/>
    <w:rsid w:val="005E4021"/>
    <w:rsid w:val="005E41A4"/>
    <w:rsid w:val="005E4A4F"/>
    <w:rsid w:val="005E54A9"/>
    <w:rsid w:val="005E59CD"/>
    <w:rsid w:val="005E5CF1"/>
    <w:rsid w:val="005E6D1A"/>
    <w:rsid w:val="005F138A"/>
    <w:rsid w:val="005F3614"/>
    <w:rsid w:val="005F5F61"/>
    <w:rsid w:val="005F6AF5"/>
    <w:rsid w:val="005F7BAD"/>
    <w:rsid w:val="005F7CA3"/>
    <w:rsid w:val="005F7DF0"/>
    <w:rsid w:val="00600F8C"/>
    <w:rsid w:val="00601119"/>
    <w:rsid w:val="0060228D"/>
    <w:rsid w:val="006036D3"/>
    <w:rsid w:val="00604354"/>
    <w:rsid w:val="0060451D"/>
    <w:rsid w:val="0060483B"/>
    <w:rsid w:val="00604A55"/>
    <w:rsid w:val="00604C7A"/>
    <w:rsid w:val="00606413"/>
    <w:rsid w:val="00610414"/>
    <w:rsid w:val="006104AA"/>
    <w:rsid w:val="00611478"/>
    <w:rsid w:val="00611637"/>
    <w:rsid w:val="006119F7"/>
    <w:rsid w:val="00612F56"/>
    <w:rsid w:val="0061354E"/>
    <w:rsid w:val="0061384F"/>
    <w:rsid w:val="006139BF"/>
    <w:rsid w:val="00614B4F"/>
    <w:rsid w:val="00614CC7"/>
    <w:rsid w:val="00615876"/>
    <w:rsid w:val="00616EB0"/>
    <w:rsid w:val="0062036F"/>
    <w:rsid w:val="00620C02"/>
    <w:rsid w:val="00621042"/>
    <w:rsid w:val="00621E74"/>
    <w:rsid w:val="0062203E"/>
    <w:rsid w:val="00622518"/>
    <w:rsid w:val="006239F3"/>
    <w:rsid w:val="00623F52"/>
    <w:rsid w:val="00625FF5"/>
    <w:rsid w:val="006264BD"/>
    <w:rsid w:val="00632543"/>
    <w:rsid w:val="00633CA8"/>
    <w:rsid w:val="00634728"/>
    <w:rsid w:val="00634F3B"/>
    <w:rsid w:val="00635AD3"/>
    <w:rsid w:val="006421F3"/>
    <w:rsid w:val="006436A1"/>
    <w:rsid w:val="006439B2"/>
    <w:rsid w:val="00644173"/>
    <w:rsid w:val="00644418"/>
    <w:rsid w:val="0064447D"/>
    <w:rsid w:val="0064496E"/>
    <w:rsid w:val="00644C41"/>
    <w:rsid w:val="006450B8"/>
    <w:rsid w:val="00646A47"/>
    <w:rsid w:val="00646D28"/>
    <w:rsid w:val="00647344"/>
    <w:rsid w:val="00647842"/>
    <w:rsid w:val="00647A42"/>
    <w:rsid w:val="006509E9"/>
    <w:rsid w:val="00651B9F"/>
    <w:rsid w:val="00652EFC"/>
    <w:rsid w:val="006539D8"/>
    <w:rsid w:val="00655B86"/>
    <w:rsid w:val="00656FAA"/>
    <w:rsid w:val="006607DB"/>
    <w:rsid w:val="00661297"/>
    <w:rsid w:val="00661EAB"/>
    <w:rsid w:val="00661F8E"/>
    <w:rsid w:val="006626CB"/>
    <w:rsid w:val="0066295C"/>
    <w:rsid w:val="00663838"/>
    <w:rsid w:val="00664D76"/>
    <w:rsid w:val="00667DC4"/>
    <w:rsid w:val="006722D6"/>
    <w:rsid w:val="0067295E"/>
    <w:rsid w:val="0067430C"/>
    <w:rsid w:val="0067437E"/>
    <w:rsid w:val="00674F51"/>
    <w:rsid w:val="006756F7"/>
    <w:rsid w:val="006762E3"/>
    <w:rsid w:val="00676C6B"/>
    <w:rsid w:val="006775D6"/>
    <w:rsid w:val="00677CBF"/>
    <w:rsid w:val="00677F7D"/>
    <w:rsid w:val="006806D1"/>
    <w:rsid w:val="00681796"/>
    <w:rsid w:val="006817A6"/>
    <w:rsid w:val="0068189B"/>
    <w:rsid w:val="006819F9"/>
    <w:rsid w:val="006824A4"/>
    <w:rsid w:val="006832CF"/>
    <w:rsid w:val="006833F2"/>
    <w:rsid w:val="006838DE"/>
    <w:rsid w:val="006853CB"/>
    <w:rsid w:val="006861E8"/>
    <w:rsid w:val="00686AA6"/>
    <w:rsid w:val="00687346"/>
    <w:rsid w:val="00690551"/>
    <w:rsid w:val="0069090B"/>
    <w:rsid w:val="0069091F"/>
    <w:rsid w:val="006924D5"/>
    <w:rsid w:val="00692763"/>
    <w:rsid w:val="00693CF5"/>
    <w:rsid w:val="00694896"/>
    <w:rsid w:val="00694AA8"/>
    <w:rsid w:val="00694C0E"/>
    <w:rsid w:val="00695101"/>
    <w:rsid w:val="0069531F"/>
    <w:rsid w:val="006956D9"/>
    <w:rsid w:val="00696839"/>
    <w:rsid w:val="006969FE"/>
    <w:rsid w:val="00697530"/>
    <w:rsid w:val="006A158E"/>
    <w:rsid w:val="006A2002"/>
    <w:rsid w:val="006A2590"/>
    <w:rsid w:val="006A312B"/>
    <w:rsid w:val="006A5312"/>
    <w:rsid w:val="006A53C1"/>
    <w:rsid w:val="006A706E"/>
    <w:rsid w:val="006A7197"/>
    <w:rsid w:val="006A7375"/>
    <w:rsid w:val="006A76FE"/>
    <w:rsid w:val="006B0840"/>
    <w:rsid w:val="006B0920"/>
    <w:rsid w:val="006B0BC6"/>
    <w:rsid w:val="006B140E"/>
    <w:rsid w:val="006B1F9E"/>
    <w:rsid w:val="006B2418"/>
    <w:rsid w:val="006B2779"/>
    <w:rsid w:val="006B6067"/>
    <w:rsid w:val="006B6786"/>
    <w:rsid w:val="006B67C1"/>
    <w:rsid w:val="006B6802"/>
    <w:rsid w:val="006C09D1"/>
    <w:rsid w:val="006C0ABA"/>
    <w:rsid w:val="006C0EA0"/>
    <w:rsid w:val="006C1C72"/>
    <w:rsid w:val="006C213A"/>
    <w:rsid w:val="006C299B"/>
    <w:rsid w:val="006C2B23"/>
    <w:rsid w:val="006C344F"/>
    <w:rsid w:val="006C3A1D"/>
    <w:rsid w:val="006C40DD"/>
    <w:rsid w:val="006C523C"/>
    <w:rsid w:val="006C6EC2"/>
    <w:rsid w:val="006D0984"/>
    <w:rsid w:val="006D0FFB"/>
    <w:rsid w:val="006D1871"/>
    <w:rsid w:val="006D22E2"/>
    <w:rsid w:val="006D23F3"/>
    <w:rsid w:val="006D2883"/>
    <w:rsid w:val="006D3BC1"/>
    <w:rsid w:val="006D4F69"/>
    <w:rsid w:val="006D62B2"/>
    <w:rsid w:val="006D6B4C"/>
    <w:rsid w:val="006D72E7"/>
    <w:rsid w:val="006D7B59"/>
    <w:rsid w:val="006E0000"/>
    <w:rsid w:val="006E1150"/>
    <w:rsid w:val="006E5DA5"/>
    <w:rsid w:val="006E6704"/>
    <w:rsid w:val="006F1CB8"/>
    <w:rsid w:val="006F2AC7"/>
    <w:rsid w:val="006F552E"/>
    <w:rsid w:val="006F57FF"/>
    <w:rsid w:val="006F58E9"/>
    <w:rsid w:val="006F6773"/>
    <w:rsid w:val="006F6A16"/>
    <w:rsid w:val="006F734A"/>
    <w:rsid w:val="00700EEB"/>
    <w:rsid w:val="00700F2E"/>
    <w:rsid w:val="00700FB7"/>
    <w:rsid w:val="00704233"/>
    <w:rsid w:val="007046F6"/>
    <w:rsid w:val="00704B9D"/>
    <w:rsid w:val="00705613"/>
    <w:rsid w:val="00707619"/>
    <w:rsid w:val="007111FA"/>
    <w:rsid w:val="007116F9"/>
    <w:rsid w:val="00711B79"/>
    <w:rsid w:val="007120F8"/>
    <w:rsid w:val="00712CB0"/>
    <w:rsid w:val="00713602"/>
    <w:rsid w:val="00713E97"/>
    <w:rsid w:val="00714561"/>
    <w:rsid w:val="00714D26"/>
    <w:rsid w:val="00715F81"/>
    <w:rsid w:val="0071691F"/>
    <w:rsid w:val="00716BA8"/>
    <w:rsid w:val="007170DC"/>
    <w:rsid w:val="00720369"/>
    <w:rsid w:val="007214A5"/>
    <w:rsid w:val="00721D09"/>
    <w:rsid w:val="00723526"/>
    <w:rsid w:val="00723B9A"/>
    <w:rsid w:val="0072528A"/>
    <w:rsid w:val="00725E42"/>
    <w:rsid w:val="00727375"/>
    <w:rsid w:val="00727628"/>
    <w:rsid w:val="007309F6"/>
    <w:rsid w:val="0073159A"/>
    <w:rsid w:val="00732704"/>
    <w:rsid w:val="00733C22"/>
    <w:rsid w:val="00733EC9"/>
    <w:rsid w:val="00735485"/>
    <w:rsid w:val="00736CB2"/>
    <w:rsid w:val="0073709F"/>
    <w:rsid w:val="0073779D"/>
    <w:rsid w:val="00740925"/>
    <w:rsid w:val="00740D93"/>
    <w:rsid w:val="00742618"/>
    <w:rsid w:val="00743D10"/>
    <w:rsid w:val="00744568"/>
    <w:rsid w:val="007446C8"/>
    <w:rsid w:val="00745007"/>
    <w:rsid w:val="0074524E"/>
    <w:rsid w:val="00747797"/>
    <w:rsid w:val="00747CFB"/>
    <w:rsid w:val="0075005F"/>
    <w:rsid w:val="0075261B"/>
    <w:rsid w:val="007527C7"/>
    <w:rsid w:val="007550C5"/>
    <w:rsid w:val="00755435"/>
    <w:rsid w:val="00755C3A"/>
    <w:rsid w:val="00756320"/>
    <w:rsid w:val="0075669A"/>
    <w:rsid w:val="007567E5"/>
    <w:rsid w:val="00756E85"/>
    <w:rsid w:val="00757BD9"/>
    <w:rsid w:val="007607CE"/>
    <w:rsid w:val="00760C04"/>
    <w:rsid w:val="007622C6"/>
    <w:rsid w:val="0076311D"/>
    <w:rsid w:val="007638B5"/>
    <w:rsid w:val="00764035"/>
    <w:rsid w:val="00764164"/>
    <w:rsid w:val="00764705"/>
    <w:rsid w:val="00764DCA"/>
    <w:rsid w:val="00765C67"/>
    <w:rsid w:val="00766108"/>
    <w:rsid w:val="007665C8"/>
    <w:rsid w:val="0076679E"/>
    <w:rsid w:val="00770154"/>
    <w:rsid w:val="00770A06"/>
    <w:rsid w:val="007711CA"/>
    <w:rsid w:val="007719AF"/>
    <w:rsid w:val="00771B26"/>
    <w:rsid w:val="007731F3"/>
    <w:rsid w:val="00774A9A"/>
    <w:rsid w:val="00774D84"/>
    <w:rsid w:val="00775D17"/>
    <w:rsid w:val="00775F27"/>
    <w:rsid w:val="00777A21"/>
    <w:rsid w:val="00780A53"/>
    <w:rsid w:val="00780E24"/>
    <w:rsid w:val="0078190A"/>
    <w:rsid w:val="00782DFF"/>
    <w:rsid w:val="00782F5F"/>
    <w:rsid w:val="00783A30"/>
    <w:rsid w:val="0078494F"/>
    <w:rsid w:val="00784D6F"/>
    <w:rsid w:val="007851CA"/>
    <w:rsid w:val="007858A3"/>
    <w:rsid w:val="007864D8"/>
    <w:rsid w:val="00786B8F"/>
    <w:rsid w:val="00787838"/>
    <w:rsid w:val="00792C79"/>
    <w:rsid w:val="00794FC1"/>
    <w:rsid w:val="0079595D"/>
    <w:rsid w:val="007974A4"/>
    <w:rsid w:val="007976F8"/>
    <w:rsid w:val="007A04D8"/>
    <w:rsid w:val="007A24AB"/>
    <w:rsid w:val="007A3647"/>
    <w:rsid w:val="007A370C"/>
    <w:rsid w:val="007A3998"/>
    <w:rsid w:val="007A39D7"/>
    <w:rsid w:val="007A4141"/>
    <w:rsid w:val="007A45A4"/>
    <w:rsid w:val="007A58B6"/>
    <w:rsid w:val="007A5B04"/>
    <w:rsid w:val="007A5B29"/>
    <w:rsid w:val="007A5B74"/>
    <w:rsid w:val="007A6A08"/>
    <w:rsid w:val="007A6C1C"/>
    <w:rsid w:val="007B041C"/>
    <w:rsid w:val="007B1875"/>
    <w:rsid w:val="007B28C5"/>
    <w:rsid w:val="007B4075"/>
    <w:rsid w:val="007B5EE7"/>
    <w:rsid w:val="007B71CF"/>
    <w:rsid w:val="007B7A9A"/>
    <w:rsid w:val="007C0FE9"/>
    <w:rsid w:val="007C1799"/>
    <w:rsid w:val="007C1A4D"/>
    <w:rsid w:val="007C1A7A"/>
    <w:rsid w:val="007C1B8D"/>
    <w:rsid w:val="007C237E"/>
    <w:rsid w:val="007C26C7"/>
    <w:rsid w:val="007C3E7E"/>
    <w:rsid w:val="007C45C8"/>
    <w:rsid w:val="007C573E"/>
    <w:rsid w:val="007C6318"/>
    <w:rsid w:val="007C6838"/>
    <w:rsid w:val="007C7418"/>
    <w:rsid w:val="007C7B72"/>
    <w:rsid w:val="007D03E4"/>
    <w:rsid w:val="007D07EF"/>
    <w:rsid w:val="007D0944"/>
    <w:rsid w:val="007D09D1"/>
    <w:rsid w:val="007D0B82"/>
    <w:rsid w:val="007D16AB"/>
    <w:rsid w:val="007D2C24"/>
    <w:rsid w:val="007D37F3"/>
    <w:rsid w:val="007D48F1"/>
    <w:rsid w:val="007D4DF2"/>
    <w:rsid w:val="007D64CC"/>
    <w:rsid w:val="007D6A27"/>
    <w:rsid w:val="007D6C93"/>
    <w:rsid w:val="007E6636"/>
    <w:rsid w:val="007E6D49"/>
    <w:rsid w:val="007E70B2"/>
    <w:rsid w:val="007E7C0F"/>
    <w:rsid w:val="007E7DE3"/>
    <w:rsid w:val="007F11EF"/>
    <w:rsid w:val="007F2AAC"/>
    <w:rsid w:val="007F4C64"/>
    <w:rsid w:val="007F73E6"/>
    <w:rsid w:val="007F7467"/>
    <w:rsid w:val="008004A5"/>
    <w:rsid w:val="008005E2"/>
    <w:rsid w:val="008017F3"/>
    <w:rsid w:val="0080229F"/>
    <w:rsid w:val="00803811"/>
    <w:rsid w:val="00803A26"/>
    <w:rsid w:val="008046A8"/>
    <w:rsid w:val="008050D3"/>
    <w:rsid w:val="0080727E"/>
    <w:rsid w:val="00807F65"/>
    <w:rsid w:val="00810F0B"/>
    <w:rsid w:val="00811F0A"/>
    <w:rsid w:val="00811FC2"/>
    <w:rsid w:val="00812804"/>
    <w:rsid w:val="00812E37"/>
    <w:rsid w:val="00813621"/>
    <w:rsid w:val="0081606A"/>
    <w:rsid w:val="008166C5"/>
    <w:rsid w:val="00817DDE"/>
    <w:rsid w:val="008205BA"/>
    <w:rsid w:val="00820CD2"/>
    <w:rsid w:val="00821124"/>
    <w:rsid w:val="00822F26"/>
    <w:rsid w:val="00824B57"/>
    <w:rsid w:val="00825054"/>
    <w:rsid w:val="00825B84"/>
    <w:rsid w:val="00826126"/>
    <w:rsid w:val="0082633C"/>
    <w:rsid w:val="0082776B"/>
    <w:rsid w:val="00827895"/>
    <w:rsid w:val="00830461"/>
    <w:rsid w:val="0083370A"/>
    <w:rsid w:val="008345FE"/>
    <w:rsid w:val="0083493C"/>
    <w:rsid w:val="00834C67"/>
    <w:rsid w:val="00834DDC"/>
    <w:rsid w:val="008355B8"/>
    <w:rsid w:val="00835C5E"/>
    <w:rsid w:val="00836497"/>
    <w:rsid w:val="00836767"/>
    <w:rsid w:val="00837CB6"/>
    <w:rsid w:val="0084075B"/>
    <w:rsid w:val="00840E39"/>
    <w:rsid w:val="008413CB"/>
    <w:rsid w:val="00841548"/>
    <w:rsid w:val="00841D9E"/>
    <w:rsid w:val="008421FC"/>
    <w:rsid w:val="0084267C"/>
    <w:rsid w:val="008435DB"/>
    <w:rsid w:val="008450FC"/>
    <w:rsid w:val="008452EB"/>
    <w:rsid w:val="00845370"/>
    <w:rsid w:val="00845647"/>
    <w:rsid w:val="00847286"/>
    <w:rsid w:val="00847713"/>
    <w:rsid w:val="0084796D"/>
    <w:rsid w:val="00850FE8"/>
    <w:rsid w:val="00850FF4"/>
    <w:rsid w:val="00852D8B"/>
    <w:rsid w:val="00852FEF"/>
    <w:rsid w:val="00853A36"/>
    <w:rsid w:val="00854CBD"/>
    <w:rsid w:val="008601F9"/>
    <w:rsid w:val="008608B1"/>
    <w:rsid w:val="00860D85"/>
    <w:rsid w:val="00861151"/>
    <w:rsid w:val="00861DCE"/>
    <w:rsid w:val="00861FD3"/>
    <w:rsid w:val="0086220A"/>
    <w:rsid w:val="00862767"/>
    <w:rsid w:val="00862803"/>
    <w:rsid w:val="008636CF"/>
    <w:rsid w:val="00864AF3"/>
    <w:rsid w:val="00866076"/>
    <w:rsid w:val="008703A5"/>
    <w:rsid w:val="00871007"/>
    <w:rsid w:val="008717DA"/>
    <w:rsid w:val="00871855"/>
    <w:rsid w:val="00872F54"/>
    <w:rsid w:val="00873F62"/>
    <w:rsid w:val="00874249"/>
    <w:rsid w:val="00874E11"/>
    <w:rsid w:val="00874E4A"/>
    <w:rsid w:val="0087606A"/>
    <w:rsid w:val="00877839"/>
    <w:rsid w:val="00880133"/>
    <w:rsid w:val="008816D0"/>
    <w:rsid w:val="00883463"/>
    <w:rsid w:val="008862C3"/>
    <w:rsid w:val="00886672"/>
    <w:rsid w:val="00886F55"/>
    <w:rsid w:val="008870C0"/>
    <w:rsid w:val="008872D6"/>
    <w:rsid w:val="008878CA"/>
    <w:rsid w:val="00887D1A"/>
    <w:rsid w:val="00890919"/>
    <w:rsid w:val="0089132A"/>
    <w:rsid w:val="00892719"/>
    <w:rsid w:val="0089329F"/>
    <w:rsid w:val="00895057"/>
    <w:rsid w:val="00895CD0"/>
    <w:rsid w:val="008964E7"/>
    <w:rsid w:val="00896E9E"/>
    <w:rsid w:val="008970DD"/>
    <w:rsid w:val="008972F0"/>
    <w:rsid w:val="00897FD5"/>
    <w:rsid w:val="008A0846"/>
    <w:rsid w:val="008A0ECA"/>
    <w:rsid w:val="008A10E3"/>
    <w:rsid w:val="008A1608"/>
    <w:rsid w:val="008A1AAC"/>
    <w:rsid w:val="008A1DB5"/>
    <w:rsid w:val="008A2212"/>
    <w:rsid w:val="008A2AE1"/>
    <w:rsid w:val="008A324D"/>
    <w:rsid w:val="008A33D1"/>
    <w:rsid w:val="008A40F3"/>
    <w:rsid w:val="008A43FA"/>
    <w:rsid w:val="008A4AF4"/>
    <w:rsid w:val="008A5636"/>
    <w:rsid w:val="008A71CC"/>
    <w:rsid w:val="008A7EC1"/>
    <w:rsid w:val="008B0799"/>
    <w:rsid w:val="008B199C"/>
    <w:rsid w:val="008B48F4"/>
    <w:rsid w:val="008B5ED7"/>
    <w:rsid w:val="008B64DE"/>
    <w:rsid w:val="008B7525"/>
    <w:rsid w:val="008B7A28"/>
    <w:rsid w:val="008B7BB7"/>
    <w:rsid w:val="008C2523"/>
    <w:rsid w:val="008C2768"/>
    <w:rsid w:val="008C27F0"/>
    <w:rsid w:val="008C47D7"/>
    <w:rsid w:val="008C48AA"/>
    <w:rsid w:val="008C56F6"/>
    <w:rsid w:val="008C6686"/>
    <w:rsid w:val="008C6826"/>
    <w:rsid w:val="008C69CF"/>
    <w:rsid w:val="008D2394"/>
    <w:rsid w:val="008D3A7B"/>
    <w:rsid w:val="008D4933"/>
    <w:rsid w:val="008D58C0"/>
    <w:rsid w:val="008D5992"/>
    <w:rsid w:val="008D5DE9"/>
    <w:rsid w:val="008D73BB"/>
    <w:rsid w:val="008D7869"/>
    <w:rsid w:val="008E0DB5"/>
    <w:rsid w:val="008E14E7"/>
    <w:rsid w:val="008E1BA8"/>
    <w:rsid w:val="008E31B4"/>
    <w:rsid w:val="008E489B"/>
    <w:rsid w:val="008E5A1E"/>
    <w:rsid w:val="008E6868"/>
    <w:rsid w:val="008E6F99"/>
    <w:rsid w:val="008E705A"/>
    <w:rsid w:val="008E71DD"/>
    <w:rsid w:val="008E74D6"/>
    <w:rsid w:val="008E7CAB"/>
    <w:rsid w:val="008E7F4E"/>
    <w:rsid w:val="008F0ED5"/>
    <w:rsid w:val="008F1FD9"/>
    <w:rsid w:val="008F2DE0"/>
    <w:rsid w:val="008F2EDE"/>
    <w:rsid w:val="008F428C"/>
    <w:rsid w:val="008F429B"/>
    <w:rsid w:val="008F4390"/>
    <w:rsid w:val="008F473A"/>
    <w:rsid w:val="008F58A0"/>
    <w:rsid w:val="008F5B0F"/>
    <w:rsid w:val="008F73C1"/>
    <w:rsid w:val="008F79F2"/>
    <w:rsid w:val="008F7F83"/>
    <w:rsid w:val="00900E1B"/>
    <w:rsid w:val="009011F1"/>
    <w:rsid w:val="0090271B"/>
    <w:rsid w:val="00904933"/>
    <w:rsid w:val="0090607F"/>
    <w:rsid w:val="009067C0"/>
    <w:rsid w:val="009078D5"/>
    <w:rsid w:val="00907D59"/>
    <w:rsid w:val="00911013"/>
    <w:rsid w:val="0091132C"/>
    <w:rsid w:val="00914499"/>
    <w:rsid w:val="00915C22"/>
    <w:rsid w:val="009175E4"/>
    <w:rsid w:val="00917C6A"/>
    <w:rsid w:val="00917F80"/>
    <w:rsid w:val="009203E5"/>
    <w:rsid w:val="00920A3A"/>
    <w:rsid w:val="00920A41"/>
    <w:rsid w:val="00920BDF"/>
    <w:rsid w:val="00921106"/>
    <w:rsid w:val="00921225"/>
    <w:rsid w:val="00922BEC"/>
    <w:rsid w:val="00924EDE"/>
    <w:rsid w:val="0092561D"/>
    <w:rsid w:val="00925B95"/>
    <w:rsid w:val="009267A9"/>
    <w:rsid w:val="009268F5"/>
    <w:rsid w:val="00926B45"/>
    <w:rsid w:val="00927FDD"/>
    <w:rsid w:val="00930006"/>
    <w:rsid w:val="00930358"/>
    <w:rsid w:val="009304B0"/>
    <w:rsid w:val="00930D4E"/>
    <w:rsid w:val="0093140C"/>
    <w:rsid w:val="00931E0C"/>
    <w:rsid w:val="009324E8"/>
    <w:rsid w:val="00932A2F"/>
    <w:rsid w:val="009335BD"/>
    <w:rsid w:val="009336D4"/>
    <w:rsid w:val="00933AC8"/>
    <w:rsid w:val="009349F5"/>
    <w:rsid w:val="00934A3B"/>
    <w:rsid w:val="00934DAE"/>
    <w:rsid w:val="00936077"/>
    <w:rsid w:val="009377CA"/>
    <w:rsid w:val="00937942"/>
    <w:rsid w:val="00937FC7"/>
    <w:rsid w:val="009402AD"/>
    <w:rsid w:val="009409E1"/>
    <w:rsid w:val="00941F18"/>
    <w:rsid w:val="009428FC"/>
    <w:rsid w:val="0094291E"/>
    <w:rsid w:val="00943D04"/>
    <w:rsid w:val="00944265"/>
    <w:rsid w:val="00945597"/>
    <w:rsid w:val="00945836"/>
    <w:rsid w:val="009461DD"/>
    <w:rsid w:val="00946DAF"/>
    <w:rsid w:val="00946EC5"/>
    <w:rsid w:val="0094713D"/>
    <w:rsid w:val="009502C2"/>
    <w:rsid w:val="00950D04"/>
    <w:rsid w:val="00950EAC"/>
    <w:rsid w:val="00951359"/>
    <w:rsid w:val="0095145D"/>
    <w:rsid w:val="00951C2A"/>
    <w:rsid w:val="00952267"/>
    <w:rsid w:val="009528B7"/>
    <w:rsid w:val="00952B4E"/>
    <w:rsid w:val="00952B60"/>
    <w:rsid w:val="00952BD0"/>
    <w:rsid w:val="00953777"/>
    <w:rsid w:val="00953789"/>
    <w:rsid w:val="009538A1"/>
    <w:rsid w:val="00954C00"/>
    <w:rsid w:val="00955110"/>
    <w:rsid w:val="0095529A"/>
    <w:rsid w:val="009554B3"/>
    <w:rsid w:val="00956E13"/>
    <w:rsid w:val="009575E2"/>
    <w:rsid w:val="00960234"/>
    <w:rsid w:val="00960CD8"/>
    <w:rsid w:val="00961344"/>
    <w:rsid w:val="00961AEE"/>
    <w:rsid w:val="00961EAE"/>
    <w:rsid w:val="0096322F"/>
    <w:rsid w:val="0096365C"/>
    <w:rsid w:val="00963E58"/>
    <w:rsid w:val="009646A9"/>
    <w:rsid w:val="00965146"/>
    <w:rsid w:val="009661DD"/>
    <w:rsid w:val="009662ED"/>
    <w:rsid w:val="009671CC"/>
    <w:rsid w:val="00967F65"/>
    <w:rsid w:val="009701D1"/>
    <w:rsid w:val="009706B8"/>
    <w:rsid w:val="0097165D"/>
    <w:rsid w:val="00972A19"/>
    <w:rsid w:val="009732E0"/>
    <w:rsid w:val="00973448"/>
    <w:rsid w:val="00974B24"/>
    <w:rsid w:val="009751D5"/>
    <w:rsid w:val="00975F65"/>
    <w:rsid w:val="009769B2"/>
    <w:rsid w:val="00976AAE"/>
    <w:rsid w:val="00977412"/>
    <w:rsid w:val="00977BC8"/>
    <w:rsid w:val="00981D89"/>
    <w:rsid w:val="00982EEF"/>
    <w:rsid w:val="00984428"/>
    <w:rsid w:val="00984483"/>
    <w:rsid w:val="00984FA6"/>
    <w:rsid w:val="0098619E"/>
    <w:rsid w:val="00987913"/>
    <w:rsid w:val="00987D12"/>
    <w:rsid w:val="00990599"/>
    <w:rsid w:val="009914E8"/>
    <w:rsid w:val="0099163A"/>
    <w:rsid w:val="00993AE0"/>
    <w:rsid w:val="0099404B"/>
    <w:rsid w:val="00994919"/>
    <w:rsid w:val="00995BC5"/>
    <w:rsid w:val="00996459"/>
    <w:rsid w:val="009979FF"/>
    <w:rsid w:val="009A0417"/>
    <w:rsid w:val="009A073F"/>
    <w:rsid w:val="009A288B"/>
    <w:rsid w:val="009A2A46"/>
    <w:rsid w:val="009A40BF"/>
    <w:rsid w:val="009A4A97"/>
    <w:rsid w:val="009A5745"/>
    <w:rsid w:val="009A6355"/>
    <w:rsid w:val="009A6DFF"/>
    <w:rsid w:val="009A78C0"/>
    <w:rsid w:val="009B1207"/>
    <w:rsid w:val="009B124A"/>
    <w:rsid w:val="009B294A"/>
    <w:rsid w:val="009B37DB"/>
    <w:rsid w:val="009B3A5D"/>
    <w:rsid w:val="009B4F90"/>
    <w:rsid w:val="009B5319"/>
    <w:rsid w:val="009B66E1"/>
    <w:rsid w:val="009C0673"/>
    <w:rsid w:val="009C1FFF"/>
    <w:rsid w:val="009C2AEA"/>
    <w:rsid w:val="009C2C67"/>
    <w:rsid w:val="009C3AA2"/>
    <w:rsid w:val="009C3D66"/>
    <w:rsid w:val="009C3E2B"/>
    <w:rsid w:val="009C3F55"/>
    <w:rsid w:val="009C3FEC"/>
    <w:rsid w:val="009C4858"/>
    <w:rsid w:val="009C53C1"/>
    <w:rsid w:val="009C6E80"/>
    <w:rsid w:val="009C7A70"/>
    <w:rsid w:val="009C7EBB"/>
    <w:rsid w:val="009D103F"/>
    <w:rsid w:val="009D25E4"/>
    <w:rsid w:val="009D3078"/>
    <w:rsid w:val="009D355B"/>
    <w:rsid w:val="009D3D4B"/>
    <w:rsid w:val="009D40B5"/>
    <w:rsid w:val="009D4BC8"/>
    <w:rsid w:val="009D5B2D"/>
    <w:rsid w:val="009D60F4"/>
    <w:rsid w:val="009D621A"/>
    <w:rsid w:val="009D6A4D"/>
    <w:rsid w:val="009D79E2"/>
    <w:rsid w:val="009E03C8"/>
    <w:rsid w:val="009E22D5"/>
    <w:rsid w:val="009E350A"/>
    <w:rsid w:val="009E3B33"/>
    <w:rsid w:val="009E43DD"/>
    <w:rsid w:val="009E4992"/>
    <w:rsid w:val="009E57C8"/>
    <w:rsid w:val="009E6AB2"/>
    <w:rsid w:val="009F0F60"/>
    <w:rsid w:val="009F2B19"/>
    <w:rsid w:val="009F2E14"/>
    <w:rsid w:val="009F2EB9"/>
    <w:rsid w:val="009F3345"/>
    <w:rsid w:val="009F3DCB"/>
    <w:rsid w:val="009F40B5"/>
    <w:rsid w:val="009F44D0"/>
    <w:rsid w:val="009F62A6"/>
    <w:rsid w:val="009F6CE8"/>
    <w:rsid w:val="009F701E"/>
    <w:rsid w:val="00A023B4"/>
    <w:rsid w:val="00A0266D"/>
    <w:rsid w:val="00A036A1"/>
    <w:rsid w:val="00A03B63"/>
    <w:rsid w:val="00A03E43"/>
    <w:rsid w:val="00A04E72"/>
    <w:rsid w:val="00A04EFB"/>
    <w:rsid w:val="00A07354"/>
    <w:rsid w:val="00A074BF"/>
    <w:rsid w:val="00A079E2"/>
    <w:rsid w:val="00A11E6A"/>
    <w:rsid w:val="00A11F19"/>
    <w:rsid w:val="00A12677"/>
    <w:rsid w:val="00A126EB"/>
    <w:rsid w:val="00A1442E"/>
    <w:rsid w:val="00A15DC9"/>
    <w:rsid w:val="00A15DE6"/>
    <w:rsid w:val="00A15E5D"/>
    <w:rsid w:val="00A15FE5"/>
    <w:rsid w:val="00A16226"/>
    <w:rsid w:val="00A16D31"/>
    <w:rsid w:val="00A17CD1"/>
    <w:rsid w:val="00A21003"/>
    <w:rsid w:val="00A2174A"/>
    <w:rsid w:val="00A21931"/>
    <w:rsid w:val="00A21F0E"/>
    <w:rsid w:val="00A2247E"/>
    <w:rsid w:val="00A23266"/>
    <w:rsid w:val="00A239D3"/>
    <w:rsid w:val="00A23CDD"/>
    <w:rsid w:val="00A24737"/>
    <w:rsid w:val="00A24A0C"/>
    <w:rsid w:val="00A24A72"/>
    <w:rsid w:val="00A2553F"/>
    <w:rsid w:val="00A26621"/>
    <w:rsid w:val="00A266B9"/>
    <w:rsid w:val="00A26E79"/>
    <w:rsid w:val="00A303F6"/>
    <w:rsid w:val="00A330BE"/>
    <w:rsid w:val="00A33947"/>
    <w:rsid w:val="00A34A98"/>
    <w:rsid w:val="00A37275"/>
    <w:rsid w:val="00A37755"/>
    <w:rsid w:val="00A415FE"/>
    <w:rsid w:val="00A42BCB"/>
    <w:rsid w:val="00A42CEC"/>
    <w:rsid w:val="00A42EC9"/>
    <w:rsid w:val="00A44802"/>
    <w:rsid w:val="00A449B5"/>
    <w:rsid w:val="00A44BCF"/>
    <w:rsid w:val="00A44F4A"/>
    <w:rsid w:val="00A452D6"/>
    <w:rsid w:val="00A50137"/>
    <w:rsid w:val="00A5059B"/>
    <w:rsid w:val="00A505E8"/>
    <w:rsid w:val="00A51451"/>
    <w:rsid w:val="00A5161E"/>
    <w:rsid w:val="00A51AA3"/>
    <w:rsid w:val="00A523C0"/>
    <w:rsid w:val="00A53314"/>
    <w:rsid w:val="00A53821"/>
    <w:rsid w:val="00A55176"/>
    <w:rsid w:val="00A56403"/>
    <w:rsid w:val="00A5699F"/>
    <w:rsid w:val="00A56B1F"/>
    <w:rsid w:val="00A57FC2"/>
    <w:rsid w:val="00A60160"/>
    <w:rsid w:val="00A6030A"/>
    <w:rsid w:val="00A620F5"/>
    <w:rsid w:val="00A63948"/>
    <w:rsid w:val="00A669F7"/>
    <w:rsid w:val="00A71DA9"/>
    <w:rsid w:val="00A733E0"/>
    <w:rsid w:val="00A73EAA"/>
    <w:rsid w:val="00A74548"/>
    <w:rsid w:val="00A75557"/>
    <w:rsid w:val="00A761D1"/>
    <w:rsid w:val="00A76643"/>
    <w:rsid w:val="00A77818"/>
    <w:rsid w:val="00A80357"/>
    <w:rsid w:val="00A814EA"/>
    <w:rsid w:val="00A8173C"/>
    <w:rsid w:val="00A82A28"/>
    <w:rsid w:val="00A837F8"/>
    <w:rsid w:val="00A84519"/>
    <w:rsid w:val="00A847EA"/>
    <w:rsid w:val="00A84C60"/>
    <w:rsid w:val="00A85765"/>
    <w:rsid w:val="00A85923"/>
    <w:rsid w:val="00A85C8D"/>
    <w:rsid w:val="00A865C5"/>
    <w:rsid w:val="00A86E76"/>
    <w:rsid w:val="00A87300"/>
    <w:rsid w:val="00A9074D"/>
    <w:rsid w:val="00A90F17"/>
    <w:rsid w:val="00A920F4"/>
    <w:rsid w:val="00A926F4"/>
    <w:rsid w:val="00A92D11"/>
    <w:rsid w:val="00A92FE8"/>
    <w:rsid w:val="00A932F0"/>
    <w:rsid w:val="00A950BA"/>
    <w:rsid w:val="00A953A7"/>
    <w:rsid w:val="00A97348"/>
    <w:rsid w:val="00A974D3"/>
    <w:rsid w:val="00A97877"/>
    <w:rsid w:val="00AA0085"/>
    <w:rsid w:val="00AA15F7"/>
    <w:rsid w:val="00AA238E"/>
    <w:rsid w:val="00AA247F"/>
    <w:rsid w:val="00AA2596"/>
    <w:rsid w:val="00AA29A8"/>
    <w:rsid w:val="00AA3FAC"/>
    <w:rsid w:val="00AA41EA"/>
    <w:rsid w:val="00AA4A8D"/>
    <w:rsid w:val="00AA551D"/>
    <w:rsid w:val="00AA6C84"/>
    <w:rsid w:val="00AA7AA2"/>
    <w:rsid w:val="00AB06E8"/>
    <w:rsid w:val="00AB0A5D"/>
    <w:rsid w:val="00AB1198"/>
    <w:rsid w:val="00AB18EC"/>
    <w:rsid w:val="00AB1D64"/>
    <w:rsid w:val="00AB235F"/>
    <w:rsid w:val="00AB245C"/>
    <w:rsid w:val="00AB29F5"/>
    <w:rsid w:val="00AB38E0"/>
    <w:rsid w:val="00AB4006"/>
    <w:rsid w:val="00AB42AF"/>
    <w:rsid w:val="00AB43DC"/>
    <w:rsid w:val="00AB4A40"/>
    <w:rsid w:val="00AB641A"/>
    <w:rsid w:val="00AB6C74"/>
    <w:rsid w:val="00AB6D8B"/>
    <w:rsid w:val="00AB7372"/>
    <w:rsid w:val="00AC05E0"/>
    <w:rsid w:val="00AC0D0D"/>
    <w:rsid w:val="00AC1517"/>
    <w:rsid w:val="00AC17B1"/>
    <w:rsid w:val="00AC1887"/>
    <w:rsid w:val="00AC1AC4"/>
    <w:rsid w:val="00AC2719"/>
    <w:rsid w:val="00AC4304"/>
    <w:rsid w:val="00AC7206"/>
    <w:rsid w:val="00AC7B4B"/>
    <w:rsid w:val="00AC7DB8"/>
    <w:rsid w:val="00AD1214"/>
    <w:rsid w:val="00AD1449"/>
    <w:rsid w:val="00AD45B9"/>
    <w:rsid w:val="00AD4ACB"/>
    <w:rsid w:val="00AD55EE"/>
    <w:rsid w:val="00AD5C18"/>
    <w:rsid w:val="00AD5FF6"/>
    <w:rsid w:val="00AE0967"/>
    <w:rsid w:val="00AE10BC"/>
    <w:rsid w:val="00AE1279"/>
    <w:rsid w:val="00AE248E"/>
    <w:rsid w:val="00AE2B7B"/>
    <w:rsid w:val="00AE44A9"/>
    <w:rsid w:val="00AE48A2"/>
    <w:rsid w:val="00AE4D88"/>
    <w:rsid w:val="00AE62C3"/>
    <w:rsid w:val="00AE6406"/>
    <w:rsid w:val="00AE6E66"/>
    <w:rsid w:val="00AF025A"/>
    <w:rsid w:val="00AF07C7"/>
    <w:rsid w:val="00AF0D22"/>
    <w:rsid w:val="00AF1A6D"/>
    <w:rsid w:val="00AF2819"/>
    <w:rsid w:val="00AF383C"/>
    <w:rsid w:val="00AF38D6"/>
    <w:rsid w:val="00AF49F1"/>
    <w:rsid w:val="00AF6FC9"/>
    <w:rsid w:val="00AF76DA"/>
    <w:rsid w:val="00B01855"/>
    <w:rsid w:val="00B01942"/>
    <w:rsid w:val="00B01E35"/>
    <w:rsid w:val="00B02059"/>
    <w:rsid w:val="00B021A2"/>
    <w:rsid w:val="00B029DB"/>
    <w:rsid w:val="00B03AAB"/>
    <w:rsid w:val="00B04579"/>
    <w:rsid w:val="00B05FEC"/>
    <w:rsid w:val="00B07C36"/>
    <w:rsid w:val="00B108FB"/>
    <w:rsid w:val="00B13F35"/>
    <w:rsid w:val="00B16593"/>
    <w:rsid w:val="00B16D85"/>
    <w:rsid w:val="00B201A3"/>
    <w:rsid w:val="00B202F7"/>
    <w:rsid w:val="00B206D1"/>
    <w:rsid w:val="00B2239E"/>
    <w:rsid w:val="00B22DD3"/>
    <w:rsid w:val="00B25896"/>
    <w:rsid w:val="00B26242"/>
    <w:rsid w:val="00B26A11"/>
    <w:rsid w:val="00B30411"/>
    <w:rsid w:val="00B304CB"/>
    <w:rsid w:val="00B326C0"/>
    <w:rsid w:val="00B32B59"/>
    <w:rsid w:val="00B33020"/>
    <w:rsid w:val="00B3349B"/>
    <w:rsid w:val="00B34B69"/>
    <w:rsid w:val="00B34CF9"/>
    <w:rsid w:val="00B352D5"/>
    <w:rsid w:val="00B3648F"/>
    <w:rsid w:val="00B36C1E"/>
    <w:rsid w:val="00B36E28"/>
    <w:rsid w:val="00B370CB"/>
    <w:rsid w:val="00B4065D"/>
    <w:rsid w:val="00B40DF6"/>
    <w:rsid w:val="00B40FFA"/>
    <w:rsid w:val="00B41AC1"/>
    <w:rsid w:val="00B42DCD"/>
    <w:rsid w:val="00B4394D"/>
    <w:rsid w:val="00B449DE"/>
    <w:rsid w:val="00B44EBD"/>
    <w:rsid w:val="00B45D82"/>
    <w:rsid w:val="00B47E9A"/>
    <w:rsid w:val="00B50449"/>
    <w:rsid w:val="00B50EFC"/>
    <w:rsid w:val="00B510C2"/>
    <w:rsid w:val="00B51A1D"/>
    <w:rsid w:val="00B5264C"/>
    <w:rsid w:val="00B54111"/>
    <w:rsid w:val="00B547CD"/>
    <w:rsid w:val="00B557E2"/>
    <w:rsid w:val="00B56D38"/>
    <w:rsid w:val="00B56E92"/>
    <w:rsid w:val="00B574A6"/>
    <w:rsid w:val="00B60A2F"/>
    <w:rsid w:val="00B628A1"/>
    <w:rsid w:val="00B62D4F"/>
    <w:rsid w:val="00B6524E"/>
    <w:rsid w:val="00B6610D"/>
    <w:rsid w:val="00B67D5C"/>
    <w:rsid w:val="00B70598"/>
    <w:rsid w:val="00B70AD6"/>
    <w:rsid w:val="00B70D7A"/>
    <w:rsid w:val="00B7139C"/>
    <w:rsid w:val="00B7194E"/>
    <w:rsid w:val="00B71DF0"/>
    <w:rsid w:val="00B72CFC"/>
    <w:rsid w:val="00B72D42"/>
    <w:rsid w:val="00B72FAE"/>
    <w:rsid w:val="00B73014"/>
    <w:rsid w:val="00B73A28"/>
    <w:rsid w:val="00B80D2B"/>
    <w:rsid w:val="00B828BD"/>
    <w:rsid w:val="00B83935"/>
    <w:rsid w:val="00B83BEB"/>
    <w:rsid w:val="00B83CE1"/>
    <w:rsid w:val="00B856AC"/>
    <w:rsid w:val="00B86E0F"/>
    <w:rsid w:val="00B91826"/>
    <w:rsid w:val="00B9232B"/>
    <w:rsid w:val="00B92625"/>
    <w:rsid w:val="00B932DC"/>
    <w:rsid w:val="00B93E89"/>
    <w:rsid w:val="00B943A7"/>
    <w:rsid w:val="00B950AF"/>
    <w:rsid w:val="00B96640"/>
    <w:rsid w:val="00B96799"/>
    <w:rsid w:val="00B971D0"/>
    <w:rsid w:val="00B97699"/>
    <w:rsid w:val="00B979C5"/>
    <w:rsid w:val="00BA08CE"/>
    <w:rsid w:val="00BA11D2"/>
    <w:rsid w:val="00BA1491"/>
    <w:rsid w:val="00BA194A"/>
    <w:rsid w:val="00BA20C0"/>
    <w:rsid w:val="00BA21F6"/>
    <w:rsid w:val="00BA2453"/>
    <w:rsid w:val="00BA2464"/>
    <w:rsid w:val="00BA2646"/>
    <w:rsid w:val="00BA2720"/>
    <w:rsid w:val="00BA4082"/>
    <w:rsid w:val="00BA49D0"/>
    <w:rsid w:val="00BA57A4"/>
    <w:rsid w:val="00BA6A96"/>
    <w:rsid w:val="00BA6BA3"/>
    <w:rsid w:val="00BA710B"/>
    <w:rsid w:val="00BA7204"/>
    <w:rsid w:val="00BA77C8"/>
    <w:rsid w:val="00BA7AEB"/>
    <w:rsid w:val="00BB0BF1"/>
    <w:rsid w:val="00BB1400"/>
    <w:rsid w:val="00BB1668"/>
    <w:rsid w:val="00BB1DA7"/>
    <w:rsid w:val="00BB2FFC"/>
    <w:rsid w:val="00BB3C40"/>
    <w:rsid w:val="00BB3DFE"/>
    <w:rsid w:val="00BB594F"/>
    <w:rsid w:val="00BB5C5D"/>
    <w:rsid w:val="00BB6DC4"/>
    <w:rsid w:val="00BB74BA"/>
    <w:rsid w:val="00BC185A"/>
    <w:rsid w:val="00BC24A9"/>
    <w:rsid w:val="00BC254D"/>
    <w:rsid w:val="00BC3BDC"/>
    <w:rsid w:val="00BC3D5D"/>
    <w:rsid w:val="00BC4708"/>
    <w:rsid w:val="00BC4BBA"/>
    <w:rsid w:val="00BC4D9B"/>
    <w:rsid w:val="00BC5ED8"/>
    <w:rsid w:val="00BC6AF6"/>
    <w:rsid w:val="00BC70ED"/>
    <w:rsid w:val="00BC7784"/>
    <w:rsid w:val="00BD105B"/>
    <w:rsid w:val="00BD2363"/>
    <w:rsid w:val="00BD2544"/>
    <w:rsid w:val="00BD2FF4"/>
    <w:rsid w:val="00BD31D8"/>
    <w:rsid w:val="00BD336B"/>
    <w:rsid w:val="00BD4272"/>
    <w:rsid w:val="00BD4327"/>
    <w:rsid w:val="00BD5687"/>
    <w:rsid w:val="00BD7390"/>
    <w:rsid w:val="00BE1623"/>
    <w:rsid w:val="00BE2277"/>
    <w:rsid w:val="00BE24B1"/>
    <w:rsid w:val="00BE2F16"/>
    <w:rsid w:val="00BE34F7"/>
    <w:rsid w:val="00BE3AD2"/>
    <w:rsid w:val="00BE44B3"/>
    <w:rsid w:val="00BE48A9"/>
    <w:rsid w:val="00BE55E7"/>
    <w:rsid w:val="00BE5C6E"/>
    <w:rsid w:val="00BE6036"/>
    <w:rsid w:val="00BE6CB2"/>
    <w:rsid w:val="00BE729B"/>
    <w:rsid w:val="00BF05D1"/>
    <w:rsid w:val="00BF0DAB"/>
    <w:rsid w:val="00BF1963"/>
    <w:rsid w:val="00BF24AD"/>
    <w:rsid w:val="00BF38B6"/>
    <w:rsid w:val="00BF3990"/>
    <w:rsid w:val="00BF4CFA"/>
    <w:rsid w:val="00BF4D12"/>
    <w:rsid w:val="00BF4E6C"/>
    <w:rsid w:val="00BF5C34"/>
    <w:rsid w:val="00BF6679"/>
    <w:rsid w:val="00C00491"/>
    <w:rsid w:val="00C010A1"/>
    <w:rsid w:val="00C01C41"/>
    <w:rsid w:val="00C01CC2"/>
    <w:rsid w:val="00C01E7F"/>
    <w:rsid w:val="00C02B9D"/>
    <w:rsid w:val="00C02D9B"/>
    <w:rsid w:val="00C03673"/>
    <w:rsid w:val="00C03F7C"/>
    <w:rsid w:val="00C051B8"/>
    <w:rsid w:val="00C06360"/>
    <w:rsid w:val="00C063E3"/>
    <w:rsid w:val="00C06840"/>
    <w:rsid w:val="00C079F1"/>
    <w:rsid w:val="00C10526"/>
    <w:rsid w:val="00C1065E"/>
    <w:rsid w:val="00C10F6A"/>
    <w:rsid w:val="00C12BF2"/>
    <w:rsid w:val="00C12D8B"/>
    <w:rsid w:val="00C13265"/>
    <w:rsid w:val="00C13300"/>
    <w:rsid w:val="00C13677"/>
    <w:rsid w:val="00C1448F"/>
    <w:rsid w:val="00C14944"/>
    <w:rsid w:val="00C150A4"/>
    <w:rsid w:val="00C15289"/>
    <w:rsid w:val="00C169E4"/>
    <w:rsid w:val="00C17C8D"/>
    <w:rsid w:val="00C17DD9"/>
    <w:rsid w:val="00C201D8"/>
    <w:rsid w:val="00C20722"/>
    <w:rsid w:val="00C215C0"/>
    <w:rsid w:val="00C217DA"/>
    <w:rsid w:val="00C21D30"/>
    <w:rsid w:val="00C224A5"/>
    <w:rsid w:val="00C22A5D"/>
    <w:rsid w:val="00C22F8F"/>
    <w:rsid w:val="00C23AD6"/>
    <w:rsid w:val="00C23B95"/>
    <w:rsid w:val="00C23CA6"/>
    <w:rsid w:val="00C246D0"/>
    <w:rsid w:val="00C25B87"/>
    <w:rsid w:val="00C25DD4"/>
    <w:rsid w:val="00C262E6"/>
    <w:rsid w:val="00C26689"/>
    <w:rsid w:val="00C272F5"/>
    <w:rsid w:val="00C277D2"/>
    <w:rsid w:val="00C304D5"/>
    <w:rsid w:val="00C3257F"/>
    <w:rsid w:val="00C33066"/>
    <w:rsid w:val="00C341A5"/>
    <w:rsid w:val="00C354D2"/>
    <w:rsid w:val="00C3598E"/>
    <w:rsid w:val="00C36F7D"/>
    <w:rsid w:val="00C37F85"/>
    <w:rsid w:val="00C40689"/>
    <w:rsid w:val="00C40D68"/>
    <w:rsid w:val="00C4121F"/>
    <w:rsid w:val="00C418A8"/>
    <w:rsid w:val="00C419F1"/>
    <w:rsid w:val="00C43151"/>
    <w:rsid w:val="00C43A6D"/>
    <w:rsid w:val="00C45344"/>
    <w:rsid w:val="00C45392"/>
    <w:rsid w:val="00C45CDD"/>
    <w:rsid w:val="00C45D93"/>
    <w:rsid w:val="00C4619B"/>
    <w:rsid w:val="00C472AE"/>
    <w:rsid w:val="00C5050C"/>
    <w:rsid w:val="00C51355"/>
    <w:rsid w:val="00C51F20"/>
    <w:rsid w:val="00C529A0"/>
    <w:rsid w:val="00C52B1B"/>
    <w:rsid w:val="00C5336B"/>
    <w:rsid w:val="00C549D6"/>
    <w:rsid w:val="00C555E4"/>
    <w:rsid w:val="00C559F2"/>
    <w:rsid w:val="00C56783"/>
    <w:rsid w:val="00C56883"/>
    <w:rsid w:val="00C5755B"/>
    <w:rsid w:val="00C6084E"/>
    <w:rsid w:val="00C60C35"/>
    <w:rsid w:val="00C61933"/>
    <w:rsid w:val="00C619FF"/>
    <w:rsid w:val="00C61C64"/>
    <w:rsid w:val="00C65613"/>
    <w:rsid w:val="00C6741F"/>
    <w:rsid w:val="00C678AB"/>
    <w:rsid w:val="00C7027A"/>
    <w:rsid w:val="00C706D4"/>
    <w:rsid w:val="00C708EF"/>
    <w:rsid w:val="00C7096D"/>
    <w:rsid w:val="00C71DA8"/>
    <w:rsid w:val="00C72094"/>
    <w:rsid w:val="00C72BA3"/>
    <w:rsid w:val="00C737A8"/>
    <w:rsid w:val="00C73ACB"/>
    <w:rsid w:val="00C740AE"/>
    <w:rsid w:val="00C7414D"/>
    <w:rsid w:val="00C7515F"/>
    <w:rsid w:val="00C754B5"/>
    <w:rsid w:val="00C758C5"/>
    <w:rsid w:val="00C77A72"/>
    <w:rsid w:val="00C8003B"/>
    <w:rsid w:val="00C8156D"/>
    <w:rsid w:val="00C820CE"/>
    <w:rsid w:val="00C82AE2"/>
    <w:rsid w:val="00C82CF3"/>
    <w:rsid w:val="00C8452C"/>
    <w:rsid w:val="00C84978"/>
    <w:rsid w:val="00C85538"/>
    <w:rsid w:val="00C85775"/>
    <w:rsid w:val="00C861A6"/>
    <w:rsid w:val="00C86308"/>
    <w:rsid w:val="00C873C8"/>
    <w:rsid w:val="00C87710"/>
    <w:rsid w:val="00C87713"/>
    <w:rsid w:val="00C878EC"/>
    <w:rsid w:val="00C87973"/>
    <w:rsid w:val="00C917FD"/>
    <w:rsid w:val="00C93B72"/>
    <w:rsid w:val="00C94E53"/>
    <w:rsid w:val="00C94FF5"/>
    <w:rsid w:val="00C95BB2"/>
    <w:rsid w:val="00CA02C7"/>
    <w:rsid w:val="00CA0CA0"/>
    <w:rsid w:val="00CA1005"/>
    <w:rsid w:val="00CA2445"/>
    <w:rsid w:val="00CA319E"/>
    <w:rsid w:val="00CA6BCB"/>
    <w:rsid w:val="00CA7DFB"/>
    <w:rsid w:val="00CB03F9"/>
    <w:rsid w:val="00CB0436"/>
    <w:rsid w:val="00CB37F9"/>
    <w:rsid w:val="00CB3836"/>
    <w:rsid w:val="00CB51E7"/>
    <w:rsid w:val="00CB628D"/>
    <w:rsid w:val="00CC02D0"/>
    <w:rsid w:val="00CC0A47"/>
    <w:rsid w:val="00CC1996"/>
    <w:rsid w:val="00CC1B26"/>
    <w:rsid w:val="00CC1E4D"/>
    <w:rsid w:val="00CC302F"/>
    <w:rsid w:val="00CC35EB"/>
    <w:rsid w:val="00CC3B97"/>
    <w:rsid w:val="00CC440D"/>
    <w:rsid w:val="00CC5B38"/>
    <w:rsid w:val="00CC5DDC"/>
    <w:rsid w:val="00CC66BC"/>
    <w:rsid w:val="00CC680B"/>
    <w:rsid w:val="00CC7003"/>
    <w:rsid w:val="00CD0825"/>
    <w:rsid w:val="00CD1335"/>
    <w:rsid w:val="00CD2C3E"/>
    <w:rsid w:val="00CD3C8E"/>
    <w:rsid w:val="00CD49C0"/>
    <w:rsid w:val="00CD5627"/>
    <w:rsid w:val="00CD606C"/>
    <w:rsid w:val="00CD65EB"/>
    <w:rsid w:val="00CD6C70"/>
    <w:rsid w:val="00CD6D61"/>
    <w:rsid w:val="00CD7751"/>
    <w:rsid w:val="00CE0886"/>
    <w:rsid w:val="00CE2B2D"/>
    <w:rsid w:val="00CE327E"/>
    <w:rsid w:val="00CE4176"/>
    <w:rsid w:val="00CE4760"/>
    <w:rsid w:val="00CE5394"/>
    <w:rsid w:val="00CE5F1A"/>
    <w:rsid w:val="00CE605B"/>
    <w:rsid w:val="00CE621B"/>
    <w:rsid w:val="00CE6BCF"/>
    <w:rsid w:val="00CE7985"/>
    <w:rsid w:val="00CE7E53"/>
    <w:rsid w:val="00CF008A"/>
    <w:rsid w:val="00CF0BB7"/>
    <w:rsid w:val="00CF1ABE"/>
    <w:rsid w:val="00CF28C6"/>
    <w:rsid w:val="00CF2FAB"/>
    <w:rsid w:val="00CF64D0"/>
    <w:rsid w:val="00CF6C6C"/>
    <w:rsid w:val="00CF712D"/>
    <w:rsid w:val="00D00742"/>
    <w:rsid w:val="00D0097C"/>
    <w:rsid w:val="00D01DCB"/>
    <w:rsid w:val="00D0207E"/>
    <w:rsid w:val="00D02F7B"/>
    <w:rsid w:val="00D033A2"/>
    <w:rsid w:val="00D037B8"/>
    <w:rsid w:val="00D03D54"/>
    <w:rsid w:val="00D04E8B"/>
    <w:rsid w:val="00D0594F"/>
    <w:rsid w:val="00D06451"/>
    <w:rsid w:val="00D1024D"/>
    <w:rsid w:val="00D14012"/>
    <w:rsid w:val="00D14D2B"/>
    <w:rsid w:val="00D16246"/>
    <w:rsid w:val="00D1628E"/>
    <w:rsid w:val="00D177AD"/>
    <w:rsid w:val="00D177CB"/>
    <w:rsid w:val="00D178CC"/>
    <w:rsid w:val="00D2128B"/>
    <w:rsid w:val="00D233BC"/>
    <w:rsid w:val="00D23D20"/>
    <w:rsid w:val="00D24CA0"/>
    <w:rsid w:val="00D250EE"/>
    <w:rsid w:val="00D3147E"/>
    <w:rsid w:val="00D31A2E"/>
    <w:rsid w:val="00D3211C"/>
    <w:rsid w:val="00D321C0"/>
    <w:rsid w:val="00D32625"/>
    <w:rsid w:val="00D32C76"/>
    <w:rsid w:val="00D33D94"/>
    <w:rsid w:val="00D3418B"/>
    <w:rsid w:val="00D34629"/>
    <w:rsid w:val="00D34729"/>
    <w:rsid w:val="00D357FF"/>
    <w:rsid w:val="00D3598A"/>
    <w:rsid w:val="00D36E87"/>
    <w:rsid w:val="00D3705D"/>
    <w:rsid w:val="00D405FE"/>
    <w:rsid w:val="00D40A21"/>
    <w:rsid w:val="00D410D4"/>
    <w:rsid w:val="00D418F8"/>
    <w:rsid w:val="00D41FCB"/>
    <w:rsid w:val="00D4314B"/>
    <w:rsid w:val="00D43946"/>
    <w:rsid w:val="00D441AD"/>
    <w:rsid w:val="00D4467C"/>
    <w:rsid w:val="00D446BD"/>
    <w:rsid w:val="00D45FF9"/>
    <w:rsid w:val="00D4719C"/>
    <w:rsid w:val="00D47DDF"/>
    <w:rsid w:val="00D5095F"/>
    <w:rsid w:val="00D50F2E"/>
    <w:rsid w:val="00D534F8"/>
    <w:rsid w:val="00D54AF8"/>
    <w:rsid w:val="00D54DD0"/>
    <w:rsid w:val="00D55854"/>
    <w:rsid w:val="00D55EA6"/>
    <w:rsid w:val="00D5608A"/>
    <w:rsid w:val="00D576C9"/>
    <w:rsid w:val="00D608C1"/>
    <w:rsid w:val="00D61394"/>
    <w:rsid w:val="00D61668"/>
    <w:rsid w:val="00D61BDA"/>
    <w:rsid w:val="00D62D0F"/>
    <w:rsid w:val="00D6502D"/>
    <w:rsid w:val="00D67CCD"/>
    <w:rsid w:val="00D715C4"/>
    <w:rsid w:val="00D71F18"/>
    <w:rsid w:val="00D72548"/>
    <w:rsid w:val="00D7330E"/>
    <w:rsid w:val="00D738B7"/>
    <w:rsid w:val="00D73B28"/>
    <w:rsid w:val="00D743CF"/>
    <w:rsid w:val="00D75864"/>
    <w:rsid w:val="00D7611C"/>
    <w:rsid w:val="00D77F3D"/>
    <w:rsid w:val="00D8056E"/>
    <w:rsid w:val="00D80CAA"/>
    <w:rsid w:val="00D810CF"/>
    <w:rsid w:val="00D8121C"/>
    <w:rsid w:val="00D81F75"/>
    <w:rsid w:val="00D81FA9"/>
    <w:rsid w:val="00D82891"/>
    <w:rsid w:val="00D82B8C"/>
    <w:rsid w:val="00D837C0"/>
    <w:rsid w:val="00D83E53"/>
    <w:rsid w:val="00D87636"/>
    <w:rsid w:val="00D878A5"/>
    <w:rsid w:val="00D90E38"/>
    <w:rsid w:val="00D90F94"/>
    <w:rsid w:val="00D91A37"/>
    <w:rsid w:val="00D91BDD"/>
    <w:rsid w:val="00D91EE2"/>
    <w:rsid w:val="00D93D74"/>
    <w:rsid w:val="00D944C5"/>
    <w:rsid w:val="00D9679B"/>
    <w:rsid w:val="00D97C62"/>
    <w:rsid w:val="00DA1C98"/>
    <w:rsid w:val="00DA1E64"/>
    <w:rsid w:val="00DA24B2"/>
    <w:rsid w:val="00DA2594"/>
    <w:rsid w:val="00DA2FB5"/>
    <w:rsid w:val="00DA3544"/>
    <w:rsid w:val="00DA42EE"/>
    <w:rsid w:val="00DA474E"/>
    <w:rsid w:val="00DA4774"/>
    <w:rsid w:val="00DA4B97"/>
    <w:rsid w:val="00DA5793"/>
    <w:rsid w:val="00DB06BE"/>
    <w:rsid w:val="00DB0A0D"/>
    <w:rsid w:val="00DB2635"/>
    <w:rsid w:val="00DB2AE2"/>
    <w:rsid w:val="00DB30A2"/>
    <w:rsid w:val="00DB4AB3"/>
    <w:rsid w:val="00DB4CC5"/>
    <w:rsid w:val="00DB4E21"/>
    <w:rsid w:val="00DB51BF"/>
    <w:rsid w:val="00DB59A2"/>
    <w:rsid w:val="00DB5BFC"/>
    <w:rsid w:val="00DB6340"/>
    <w:rsid w:val="00DB77E3"/>
    <w:rsid w:val="00DB7DBA"/>
    <w:rsid w:val="00DC0E65"/>
    <w:rsid w:val="00DC25A1"/>
    <w:rsid w:val="00DC3131"/>
    <w:rsid w:val="00DC32FD"/>
    <w:rsid w:val="00DC37B1"/>
    <w:rsid w:val="00DC3859"/>
    <w:rsid w:val="00DC5A42"/>
    <w:rsid w:val="00DC5A5E"/>
    <w:rsid w:val="00DC64A0"/>
    <w:rsid w:val="00DC7DAB"/>
    <w:rsid w:val="00DD0483"/>
    <w:rsid w:val="00DD05B4"/>
    <w:rsid w:val="00DD0E39"/>
    <w:rsid w:val="00DD17DD"/>
    <w:rsid w:val="00DD2B2C"/>
    <w:rsid w:val="00DD2B94"/>
    <w:rsid w:val="00DD4655"/>
    <w:rsid w:val="00DD4772"/>
    <w:rsid w:val="00DD568C"/>
    <w:rsid w:val="00DD5C57"/>
    <w:rsid w:val="00DD5CD9"/>
    <w:rsid w:val="00DD7657"/>
    <w:rsid w:val="00DE08AA"/>
    <w:rsid w:val="00DE13BA"/>
    <w:rsid w:val="00DE24CC"/>
    <w:rsid w:val="00DE31C0"/>
    <w:rsid w:val="00DE34B9"/>
    <w:rsid w:val="00DE35A6"/>
    <w:rsid w:val="00DE3EEB"/>
    <w:rsid w:val="00DE41C5"/>
    <w:rsid w:val="00DE422A"/>
    <w:rsid w:val="00DE45F0"/>
    <w:rsid w:val="00DE7057"/>
    <w:rsid w:val="00DE708D"/>
    <w:rsid w:val="00DE724C"/>
    <w:rsid w:val="00DE77BA"/>
    <w:rsid w:val="00DF1CE7"/>
    <w:rsid w:val="00DF29D6"/>
    <w:rsid w:val="00DF2FFB"/>
    <w:rsid w:val="00DF3765"/>
    <w:rsid w:val="00DF3967"/>
    <w:rsid w:val="00DF3D22"/>
    <w:rsid w:val="00DF3E56"/>
    <w:rsid w:val="00DF4ED4"/>
    <w:rsid w:val="00DF51BB"/>
    <w:rsid w:val="00DF604A"/>
    <w:rsid w:val="00DF62E2"/>
    <w:rsid w:val="00DF72CE"/>
    <w:rsid w:val="00E00F80"/>
    <w:rsid w:val="00E01663"/>
    <w:rsid w:val="00E02754"/>
    <w:rsid w:val="00E03AD4"/>
    <w:rsid w:val="00E04986"/>
    <w:rsid w:val="00E05121"/>
    <w:rsid w:val="00E05A1A"/>
    <w:rsid w:val="00E05B03"/>
    <w:rsid w:val="00E06EB7"/>
    <w:rsid w:val="00E10101"/>
    <w:rsid w:val="00E10589"/>
    <w:rsid w:val="00E10DEA"/>
    <w:rsid w:val="00E11CC1"/>
    <w:rsid w:val="00E11EFA"/>
    <w:rsid w:val="00E1212A"/>
    <w:rsid w:val="00E1334C"/>
    <w:rsid w:val="00E13DF1"/>
    <w:rsid w:val="00E141B6"/>
    <w:rsid w:val="00E143CB"/>
    <w:rsid w:val="00E15204"/>
    <w:rsid w:val="00E15EAB"/>
    <w:rsid w:val="00E16D0C"/>
    <w:rsid w:val="00E17BE4"/>
    <w:rsid w:val="00E17FBA"/>
    <w:rsid w:val="00E20522"/>
    <w:rsid w:val="00E20F0F"/>
    <w:rsid w:val="00E2267B"/>
    <w:rsid w:val="00E22991"/>
    <w:rsid w:val="00E2316A"/>
    <w:rsid w:val="00E25019"/>
    <w:rsid w:val="00E258FD"/>
    <w:rsid w:val="00E25D47"/>
    <w:rsid w:val="00E25DA3"/>
    <w:rsid w:val="00E26449"/>
    <w:rsid w:val="00E26BBC"/>
    <w:rsid w:val="00E30AC9"/>
    <w:rsid w:val="00E33C54"/>
    <w:rsid w:val="00E34322"/>
    <w:rsid w:val="00E350D7"/>
    <w:rsid w:val="00E35131"/>
    <w:rsid w:val="00E35CDD"/>
    <w:rsid w:val="00E376D2"/>
    <w:rsid w:val="00E409E2"/>
    <w:rsid w:val="00E40ACA"/>
    <w:rsid w:val="00E40EBB"/>
    <w:rsid w:val="00E42A8B"/>
    <w:rsid w:val="00E434CA"/>
    <w:rsid w:val="00E44AF4"/>
    <w:rsid w:val="00E456D4"/>
    <w:rsid w:val="00E45BE2"/>
    <w:rsid w:val="00E45C84"/>
    <w:rsid w:val="00E46109"/>
    <w:rsid w:val="00E47552"/>
    <w:rsid w:val="00E503D2"/>
    <w:rsid w:val="00E51FBE"/>
    <w:rsid w:val="00E52A63"/>
    <w:rsid w:val="00E5346A"/>
    <w:rsid w:val="00E54190"/>
    <w:rsid w:val="00E55B50"/>
    <w:rsid w:val="00E561EB"/>
    <w:rsid w:val="00E57B0F"/>
    <w:rsid w:val="00E60F63"/>
    <w:rsid w:val="00E61B4D"/>
    <w:rsid w:val="00E62319"/>
    <w:rsid w:val="00E62700"/>
    <w:rsid w:val="00E6299A"/>
    <w:rsid w:val="00E62E16"/>
    <w:rsid w:val="00E63063"/>
    <w:rsid w:val="00E6397F"/>
    <w:rsid w:val="00E64537"/>
    <w:rsid w:val="00E651C4"/>
    <w:rsid w:val="00E65608"/>
    <w:rsid w:val="00E66983"/>
    <w:rsid w:val="00E7087D"/>
    <w:rsid w:val="00E72987"/>
    <w:rsid w:val="00E73FD4"/>
    <w:rsid w:val="00E74255"/>
    <w:rsid w:val="00E75018"/>
    <w:rsid w:val="00E7517C"/>
    <w:rsid w:val="00E75366"/>
    <w:rsid w:val="00E7661A"/>
    <w:rsid w:val="00E80591"/>
    <w:rsid w:val="00E80C1E"/>
    <w:rsid w:val="00E81033"/>
    <w:rsid w:val="00E82E9E"/>
    <w:rsid w:val="00E84019"/>
    <w:rsid w:val="00E8432F"/>
    <w:rsid w:val="00E84480"/>
    <w:rsid w:val="00E84CC4"/>
    <w:rsid w:val="00E85078"/>
    <w:rsid w:val="00E852E1"/>
    <w:rsid w:val="00E85767"/>
    <w:rsid w:val="00E87BC4"/>
    <w:rsid w:val="00E87E31"/>
    <w:rsid w:val="00E90705"/>
    <w:rsid w:val="00E9132F"/>
    <w:rsid w:val="00E9148C"/>
    <w:rsid w:val="00E91C32"/>
    <w:rsid w:val="00E91DA3"/>
    <w:rsid w:val="00E937C6"/>
    <w:rsid w:val="00E9472A"/>
    <w:rsid w:val="00E95B0B"/>
    <w:rsid w:val="00E95E32"/>
    <w:rsid w:val="00E960EF"/>
    <w:rsid w:val="00E961C9"/>
    <w:rsid w:val="00E97A8A"/>
    <w:rsid w:val="00EA0AE9"/>
    <w:rsid w:val="00EA1570"/>
    <w:rsid w:val="00EA1EB9"/>
    <w:rsid w:val="00EA300B"/>
    <w:rsid w:val="00EA3055"/>
    <w:rsid w:val="00EA35C0"/>
    <w:rsid w:val="00EA3D41"/>
    <w:rsid w:val="00EA449D"/>
    <w:rsid w:val="00EA48F7"/>
    <w:rsid w:val="00EA4AA6"/>
    <w:rsid w:val="00EA4B00"/>
    <w:rsid w:val="00EA4F9C"/>
    <w:rsid w:val="00EA5061"/>
    <w:rsid w:val="00EA76C5"/>
    <w:rsid w:val="00EB0BC9"/>
    <w:rsid w:val="00EB1662"/>
    <w:rsid w:val="00EB184F"/>
    <w:rsid w:val="00EB2F10"/>
    <w:rsid w:val="00EB3049"/>
    <w:rsid w:val="00EB397E"/>
    <w:rsid w:val="00EB40F8"/>
    <w:rsid w:val="00EB5486"/>
    <w:rsid w:val="00EB55A1"/>
    <w:rsid w:val="00EB58A6"/>
    <w:rsid w:val="00EB58EB"/>
    <w:rsid w:val="00EB6313"/>
    <w:rsid w:val="00EB63F0"/>
    <w:rsid w:val="00EB74CD"/>
    <w:rsid w:val="00EB7761"/>
    <w:rsid w:val="00EB7C15"/>
    <w:rsid w:val="00EB7DBF"/>
    <w:rsid w:val="00EC0D9C"/>
    <w:rsid w:val="00EC0E16"/>
    <w:rsid w:val="00EC10DE"/>
    <w:rsid w:val="00EC2FF5"/>
    <w:rsid w:val="00EC3113"/>
    <w:rsid w:val="00EC35A6"/>
    <w:rsid w:val="00EC3C10"/>
    <w:rsid w:val="00EC47E3"/>
    <w:rsid w:val="00EC5208"/>
    <w:rsid w:val="00EC5899"/>
    <w:rsid w:val="00EC62BB"/>
    <w:rsid w:val="00EC75E9"/>
    <w:rsid w:val="00EC770B"/>
    <w:rsid w:val="00EC77F6"/>
    <w:rsid w:val="00ED07ED"/>
    <w:rsid w:val="00ED1918"/>
    <w:rsid w:val="00ED1CC3"/>
    <w:rsid w:val="00ED1D29"/>
    <w:rsid w:val="00ED2B16"/>
    <w:rsid w:val="00ED42E9"/>
    <w:rsid w:val="00ED4954"/>
    <w:rsid w:val="00ED4D28"/>
    <w:rsid w:val="00ED5CF5"/>
    <w:rsid w:val="00ED657E"/>
    <w:rsid w:val="00ED7D84"/>
    <w:rsid w:val="00EE0775"/>
    <w:rsid w:val="00EE0CEB"/>
    <w:rsid w:val="00EE15FE"/>
    <w:rsid w:val="00EE1DC0"/>
    <w:rsid w:val="00EE1EC4"/>
    <w:rsid w:val="00EE2700"/>
    <w:rsid w:val="00EE29AC"/>
    <w:rsid w:val="00EE2F0E"/>
    <w:rsid w:val="00EE42B6"/>
    <w:rsid w:val="00EE5648"/>
    <w:rsid w:val="00EE5F98"/>
    <w:rsid w:val="00EE6EE6"/>
    <w:rsid w:val="00EE7675"/>
    <w:rsid w:val="00EF03CF"/>
    <w:rsid w:val="00EF0F74"/>
    <w:rsid w:val="00EF1A1A"/>
    <w:rsid w:val="00EF264F"/>
    <w:rsid w:val="00EF2A42"/>
    <w:rsid w:val="00EF3446"/>
    <w:rsid w:val="00EF493B"/>
    <w:rsid w:val="00EF5356"/>
    <w:rsid w:val="00EF5840"/>
    <w:rsid w:val="00EF7F83"/>
    <w:rsid w:val="00F0004C"/>
    <w:rsid w:val="00F0051C"/>
    <w:rsid w:val="00F00AA4"/>
    <w:rsid w:val="00F00B4C"/>
    <w:rsid w:val="00F00CB9"/>
    <w:rsid w:val="00F021DD"/>
    <w:rsid w:val="00F02EF5"/>
    <w:rsid w:val="00F03C2C"/>
    <w:rsid w:val="00F0454C"/>
    <w:rsid w:val="00F059BE"/>
    <w:rsid w:val="00F05BC3"/>
    <w:rsid w:val="00F05D77"/>
    <w:rsid w:val="00F05EFC"/>
    <w:rsid w:val="00F06E24"/>
    <w:rsid w:val="00F102CD"/>
    <w:rsid w:val="00F10693"/>
    <w:rsid w:val="00F120AF"/>
    <w:rsid w:val="00F12DD6"/>
    <w:rsid w:val="00F1463A"/>
    <w:rsid w:val="00F159F0"/>
    <w:rsid w:val="00F16079"/>
    <w:rsid w:val="00F178C9"/>
    <w:rsid w:val="00F17936"/>
    <w:rsid w:val="00F17B0F"/>
    <w:rsid w:val="00F17C05"/>
    <w:rsid w:val="00F21C46"/>
    <w:rsid w:val="00F21D9C"/>
    <w:rsid w:val="00F229E2"/>
    <w:rsid w:val="00F23413"/>
    <w:rsid w:val="00F24122"/>
    <w:rsid w:val="00F24B10"/>
    <w:rsid w:val="00F24FB2"/>
    <w:rsid w:val="00F24FFB"/>
    <w:rsid w:val="00F25249"/>
    <w:rsid w:val="00F25B80"/>
    <w:rsid w:val="00F26F45"/>
    <w:rsid w:val="00F30577"/>
    <w:rsid w:val="00F312FB"/>
    <w:rsid w:val="00F31AA5"/>
    <w:rsid w:val="00F33293"/>
    <w:rsid w:val="00F3339B"/>
    <w:rsid w:val="00F34542"/>
    <w:rsid w:val="00F34D66"/>
    <w:rsid w:val="00F35DF7"/>
    <w:rsid w:val="00F35E42"/>
    <w:rsid w:val="00F36573"/>
    <w:rsid w:val="00F36695"/>
    <w:rsid w:val="00F36D8C"/>
    <w:rsid w:val="00F3754C"/>
    <w:rsid w:val="00F37E2F"/>
    <w:rsid w:val="00F40A25"/>
    <w:rsid w:val="00F40D9A"/>
    <w:rsid w:val="00F41943"/>
    <w:rsid w:val="00F41D86"/>
    <w:rsid w:val="00F420D2"/>
    <w:rsid w:val="00F43608"/>
    <w:rsid w:val="00F436A1"/>
    <w:rsid w:val="00F439D8"/>
    <w:rsid w:val="00F4448E"/>
    <w:rsid w:val="00F44AEA"/>
    <w:rsid w:val="00F468BE"/>
    <w:rsid w:val="00F47D34"/>
    <w:rsid w:val="00F50200"/>
    <w:rsid w:val="00F51CE8"/>
    <w:rsid w:val="00F527F2"/>
    <w:rsid w:val="00F53178"/>
    <w:rsid w:val="00F53589"/>
    <w:rsid w:val="00F53708"/>
    <w:rsid w:val="00F54156"/>
    <w:rsid w:val="00F542F3"/>
    <w:rsid w:val="00F545A9"/>
    <w:rsid w:val="00F5576C"/>
    <w:rsid w:val="00F55AB1"/>
    <w:rsid w:val="00F55E4E"/>
    <w:rsid w:val="00F5698F"/>
    <w:rsid w:val="00F577A8"/>
    <w:rsid w:val="00F60153"/>
    <w:rsid w:val="00F606D9"/>
    <w:rsid w:val="00F60E42"/>
    <w:rsid w:val="00F60FBB"/>
    <w:rsid w:val="00F61C5B"/>
    <w:rsid w:val="00F63A33"/>
    <w:rsid w:val="00F63FE6"/>
    <w:rsid w:val="00F649AE"/>
    <w:rsid w:val="00F64EB0"/>
    <w:rsid w:val="00F65B2F"/>
    <w:rsid w:val="00F66443"/>
    <w:rsid w:val="00F66895"/>
    <w:rsid w:val="00F66EC6"/>
    <w:rsid w:val="00F674A1"/>
    <w:rsid w:val="00F67C9F"/>
    <w:rsid w:val="00F700FA"/>
    <w:rsid w:val="00F709A6"/>
    <w:rsid w:val="00F7104C"/>
    <w:rsid w:val="00F715E3"/>
    <w:rsid w:val="00F71BD1"/>
    <w:rsid w:val="00F72E52"/>
    <w:rsid w:val="00F73240"/>
    <w:rsid w:val="00F736DE"/>
    <w:rsid w:val="00F76EFD"/>
    <w:rsid w:val="00F773B8"/>
    <w:rsid w:val="00F81210"/>
    <w:rsid w:val="00F826A9"/>
    <w:rsid w:val="00F8271E"/>
    <w:rsid w:val="00F829DA"/>
    <w:rsid w:val="00F82B89"/>
    <w:rsid w:val="00F82C06"/>
    <w:rsid w:val="00F83B7A"/>
    <w:rsid w:val="00F83E1A"/>
    <w:rsid w:val="00F85E51"/>
    <w:rsid w:val="00F86190"/>
    <w:rsid w:val="00F868B9"/>
    <w:rsid w:val="00F90154"/>
    <w:rsid w:val="00F90199"/>
    <w:rsid w:val="00F90320"/>
    <w:rsid w:val="00F907D3"/>
    <w:rsid w:val="00F908CA"/>
    <w:rsid w:val="00F91635"/>
    <w:rsid w:val="00F92619"/>
    <w:rsid w:val="00F92847"/>
    <w:rsid w:val="00F94CF7"/>
    <w:rsid w:val="00F9642D"/>
    <w:rsid w:val="00F96CD6"/>
    <w:rsid w:val="00F97AA9"/>
    <w:rsid w:val="00FA02EC"/>
    <w:rsid w:val="00FA05BA"/>
    <w:rsid w:val="00FA0FB7"/>
    <w:rsid w:val="00FA167F"/>
    <w:rsid w:val="00FA31A4"/>
    <w:rsid w:val="00FA365B"/>
    <w:rsid w:val="00FA3D02"/>
    <w:rsid w:val="00FA5730"/>
    <w:rsid w:val="00FA591A"/>
    <w:rsid w:val="00FB1DC8"/>
    <w:rsid w:val="00FB289E"/>
    <w:rsid w:val="00FB2BD7"/>
    <w:rsid w:val="00FB3A68"/>
    <w:rsid w:val="00FB4B6D"/>
    <w:rsid w:val="00FB4BBF"/>
    <w:rsid w:val="00FB6770"/>
    <w:rsid w:val="00FB7355"/>
    <w:rsid w:val="00FB7E3C"/>
    <w:rsid w:val="00FC016C"/>
    <w:rsid w:val="00FC01F4"/>
    <w:rsid w:val="00FC14A8"/>
    <w:rsid w:val="00FC218F"/>
    <w:rsid w:val="00FC3B1F"/>
    <w:rsid w:val="00FC3C70"/>
    <w:rsid w:val="00FC7120"/>
    <w:rsid w:val="00FC7392"/>
    <w:rsid w:val="00FD0000"/>
    <w:rsid w:val="00FD063F"/>
    <w:rsid w:val="00FD0D9C"/>
    <w:rsid w:val="00FD0F85"/>
    <w:rsid w:val="00FD1C09"/>
    <w:rsid w:val="00FD2384"/>
    <w:rsid w:val="00FD242D"/>
    <w:rsid w:val="00FD2486"/>
    <w:rsid w:val="00FD298E"/>
    <w:rsid w:val="00FD2D61"/>
    <w:rsid w:val="00FD3881"/>
    <w:rsid w:val="00FD3A4E"/>
    <w:rsid w:val="00FD3B94"/>
    <w:rsid w:val="00FD3DD9"/>
    <w:rsid w:val="00FD493D"/>
    <w:rsid w:val="00FD53B4"/>
    <w:rsid w:val="00FD5498"/>
    <w:rsid w:val="00FD677C"/>
    <w:rsid w:val="00FE09BE"/>
    <w:rsid w:val="00FE15FB"/>
    <w:rsid w:val="00FE380F"/>
    <w:rsid w:val="00FE3A26"/>
    <w:rsid w:val="00FE3B59"/>
    <w:rsid w:val="00FE45E3"/>
    <w:rsid w:val="00FE45EC"/>
    <w:rsid w:val="00FE4616"/>
    <w:rsid w:val="00FE5192"/>
    <w:rsid w:val="00FF0299"/>
    <w:rsid w:val="00FF0450"/>
    <w:rsid w:val="00FF0790"/>
    <w:rsid w:val="00FF0B64"/>
    <w:rsid w:val="00FF1A11"/>
    <w:rsid w:val="00FF1AFA"/>
    <w:rsid w:val="00FF1C36"/>
    <w:rsid w:val="00FF56A8"/>
    <w:rsid w:val="00FF5F29"/>
    <w:rsid w:val="00FF6E14"/>
    <w:rsid w:val="00FF78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E67639-4AAD-4BF8-B2F1-637A22D9B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656F"/>
    <w:pPr>
      <w:spacing w:after="0" w:line="240" w:lineRule="auto"/>
    </w:pPr>
    <w:rPr>
      <w:rFonts w:ascii="Times New Roman" w:eastAsia="Times New Roman" w:hAnsi="Times New Roman" w:cs="Times New Roman"/>
      <w:sz w:val="28"/>
      <w:szCs w:val="24"/>
      <w:lang w:eastAsia="ru-RU"/>
    </w:rPr>
  </w:style>
  <w:style w:type="paragraph" w:styleId="1">
    <w:name w:val="heading 1"/>
    <w:basedOn w:val="a"/>
    <w:link w:val="10"/>
    <w:uiPriority w:val="9"/>
    <w:qFormat/>
    <w:rsid w:val="00EF2A42"/>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 Знак,Основной текст Знак Знак Знак1,Знак1 Знак Знак Знак1,Знак4 Знак Знак Знак,Основной текст Знак Знак1 Знак,Знак1 Знак Знак1 Знак,Основной текст Знак Знак Знак Знак,Знак1 Знак Знак Знак Знак,Знак, Знак1 Знак Знак"/>
    <w:basedOn w:val="a"/>
    <w:link w:val="11"/>
    <w:rsid w:val="002B5141"/>
    <w:pPr>
      <w:jc w:val="center"/>
    </w:pPr>
    <w:rPr>
      <w:b/>
      <w:bCs/>
      <w:sz w:val="22"/>
    </w:rPr>
  </w:style>
  <w:style w:type="character" w:customStyle="1" w:styleId="a4">
    <w:name w:val="Основной текст Знак"/>
    <w:aliases w:val=" Знак1 Знак Знак1,Основной текст Знак Знак Знак, Знак1 Знак Знак Знак,Основной текст Знак1 Знак Знак1 Знак,Основной текст Знак Знак Знак1 Знак1 Знак, Знак1 Знак Знак Знак1 Знак1 Знак, Знак1 Знак1 Знак"/>
    <w:basedOn w:val="a0"/>
    <w:rsid w:val="002B5141"/>
    <w:rPr>
      <w:rFonts w:ascii="Times New Roman" w:eastAsia="Times New Roman" w:hAnsi="Times New Roman" w:cs="Times New Roman"/>
      <w:sz w:val="28"/>
      <w:szCs w:val="24"/>
      <w:lang w:eastAsia="ru-RU"/>
    </w:rPr>
  </w:style>
  <w:style w:type="paragraph" w:styleId="a5">
    <w:name w:val="header"/>
    <w:basedOn w:val="a"/>
    <w:link w:val="a6"/>
    <w:rsid w:val="002B5141"/>
    <w:pPr>
      <w:tabs>
        <w:tab w:val="center" w:pos="4677"/>
        <w:tab w:val="right" w:pos="9355"/>
      </w:tabs>
    </w:pPr>
  </w:style>
  <w:style w:type="character" w:customStyle="1" w:styleId="a6">
    <w:name w:val="Верхний колонтитул Знак"/>
    <w:basedOn w:val="a0"/>
    <w:link w:val="a5"/>
    <w:rsid w:val="002B5141"/>
    <w:rPr>
      <w:rFonts w:ascii="Times New Roman" w:eastAsia="Times New Roman" w:hAnsi="Times New Roman" w:cs="Times New Roman"/>
      <w:sz w:val="28"/>
      <w:szCs w:val="24"/>
      <w:lang w:eastAsia="ru-RU"/>
    </w:rPr>
  </w:style>
  <w:style w:type="paragraph" w:styleId="a7">
    <w:name w:val="footer"/>
    <w:basedOn w:val="a"/>
    <w:link w:val="a8"/>
    <w:uiPriority w:val="99"/>
    <w:rsid w:val="002B5141"/>
    <w:pPr>
      <w:tabs>
        <w:tab w:val="center" w:pos="4677"/>
        <w:tab w:val="right" w:pos="9355"/>
      </w:tabs>
    </w:pPr>
  </w:style>
  <w:style w:type="character" w:customStyle="1" w:styleId="a8">
    <w:name w:val="Нижний колонтитул Знак"/>
    <w:basedOn w:val="a0"/>
    <w:link w:val="a7"/>
    <w:uiPriority w:val="99"/>
    <w:rsid w:val="002B5141"/>
    <w:rPr>
      <w:rFonts w:ascii="Times New Roman" w:eastAsia="Times New Roman" w:hAnsi="Times New Roman" w:cs="Times New Roman"/>
      <w:sz w:val="28"/>
      <w:szCs w:val="24"/>
      <w:lang w:eastAsia="ru-RU"/>
    </w:rPr>
  </w:style>
  <w:style w:type="character" w:styleId="a9">
    <w:name w:val="page number"/>
    <w:basedOn w:val="a0"/>
    <w:rsid w:val="002B5141"/>
  </w:style>
  <w:style w:type="character" w:customStyle="1" w:styleId="11">
    <w:name w:val="Основной текст Знак1"/>
    <w:aliases w:val="Основной текст Знак1 Знак Знак,Основной текст Знак Знак Знак1 Знак,Знак1 Знак Знак Знак1 Знак,Знак4 Знак Знак Знак Знак,Основной текст Знак Знак1 Знак Знак,Знак1 Знак Знак1 Знак Знак,Основной текст Знак Знак Знак Знак Знак,Знак Знак"/>
    <w:basedOn w:val="a0"/>
    <w:link w:val="a3"/>
    <w:rsid w:val="002B5141"/>
    <w:rPr>
      <w:rFonts w:ascii="Times New Roman" w:eastAsia="Times New Roman" w:hAnsi="Times New Roman" w:cs="Times New Roman"/>
      <w:b/>
      <w:bCs/>
      <w:szCs w:val="24"/>
      <w:lang w:eastAsia="ru-RU"/>
    </w:rPr>
  </w:style>
  <w:style w:type="paragraph" w:styleId="aa">
    <w:name w:val="Body Text Indent"/>
    <w:aliases w:val="Основной текст с отступом Знак1,Основной текст с отступом Знак Знак, Знак Знак1 Знак1,Основной текст с отступом Знак1 Знак Знак,Основной текст с отступом Знак Знак Знак Знак,Основной текст с отступом Знак1 Знак Знак Знак Знак"/>
    <w:basedOn w:val="a"/>
    <w:link w:val="ab"/>
    <w:rsid w:val="002B5141"/>
    <w:pPr>
      <w:spacing w:after="120"/>
      <w:ind w:left="283"/>
    </w:pPr>
  </w:style>
  <w:style w:type="character" w:customStyle="1" w:styleId="ab">
    <w:name w:val="Основной текст с отступом Знак"/>
    <w:aliases w:val="Основной текст с отступом Знак1 Знак,Основной текст с отступом Знак Знак Знак, Знак Знак1 Знак1 Знак,Основной текст с отступом Знак1 Знак Знак Знак,Основной текст с отступом Знак Знак Знак Знак Знак"/>
    <w:basedOn w:val="a0"/>
    <w:link w:val="aa"/>
    <w:rsid w:val="002B5141"/>
    <w:rPr>
      <w:rFonts w:ascii="Times New Roman" w:eastAsia="Times New Roman" w:hAnsi="Times New Roman" w:cs="Times New Roman"/>
      <w:sz w:val="28"/>
      <w:szCs w:val="24"/>
      <w:lang w:eastAsia="ru-RU"/>
    </w:rPr>
  </w:style>
  <w:style w:type="character" w:customStyle="1" w:styleId="12">
    <w:name w:val="Основной текст1"/>
    <w:basedOn w:val="a0"/>
    <w:rsid w:val="002B5141"/>
    <w:rPr>
      <w:rFonts w:ascii="Times New Roman" w:eastAsia="Times New Roman" w:hAnsi="Times New Roman" w:cs="Times New Roman"/>
      <w:color w:val="000000"/>
      <w:spacing w:val="0"/>
      <w:w w:val="100"/>
      <w:position w:val="0"/>
      <w:sz w:val="23"/>
      <w:szCs w:val="23"/>
      <w:shd w:val="clear" w:color="auto" w:fill="FFFFFF"/>
      <w:lang w:val="ru-RU"/>
    </w:rPr>
  </w:style>
  <w:style w:type="character" w:customStyle="1" w:styleId="7">
    <w:name w:val="Основной текст (7)"/>
    <w:basedOn w:val="a0"/>
    <w:rsid w:val="002B5141"/>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ConsPlusNormal">
    <w:name w:val="ConsPlusNormal Знак"/>
    <w:link w:val="ConsPlusNormal0"/>
    <w:locked/>
    <w:rsid w:val="00360C25"/>
    <w:rPr>
      <w:rFonts w:ascii="Arial" w:hAnsi="Arial" w:cs="Arial"/>
      <w:sz w:val="20"/>
      <w:szCs w:val="20"/>
    </w:rPr>
  </w:style>
  <w:style w:type="paragraph" w:customStyle="1" w:styleId="ConsPlusNormal0">
    <w:name w:val="ConsPlusNormal"/>
    <w:link w:val="ConsPlusNormal"/>
    <w:rsid w:val="00360C25"/>
    <w:pPr>
      <w:autoSpaceDE w:val="0"/>
      <w:autoSpaceDN w:val="0"/>
      <w:adjustRightInd w:val="0"/>
      <w:spacing w:after="0" w:line="240" w:lineRule="auto"/>
    </w:pPr>
    <w:rPr>
      <w:rFonts w:ascii="Arial" w:hAnsi="Arial" w:cs="Arial"/>
      <w:sz w:val="20"/>
      <w:szCs w:val="20"/>
    </w:rPr>
  </w:style>
  <w:style w:type="character" w:styleId="ac">
    <w:name w:val="Hyperlink"/>
    <w:basedOn w:val="a0"/>
    <w:unhideWhenUsed/>
    <w:rsid w:val="00360C25"/>
    <w:rPr>
      <w:color w:val="0000FF"/>
      <w:u w:val="single"/>
    </w:rPr>
  </w:style>
  <w:style w:type="character" w:customStyle="1" w:styleId="iceouttxt">
    <w:name w:val="iceouttxt"/>
    <w:basedOn w:val="a0"/>
    <w:rsid w:val="00C85775"/>
  </w:style>
  <w:style w:type="character" w:customStyle="1" w:styleId="rserrmark">
    <w:name w:val="rs_err_mark"/>
    <w:basedOn w:val="a0"/>
    <w:rsid w:val="00C85775"/>
  </w:style>
  <w:style w:type="character" w:customStyle="1" w:styleId="ad">
    <w:name w:val="Основной текст + Полужирный"/>
    <w:basedOn w:val="a0"/>
    <w:rsid w:val="00EA1EB9"/>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character" w:customStyle="1" w:styleId="6">
    <w:name w:val="Основной текст6"/>
    <w:basedOn w:val="a0"/>
    <w:rsid w:val="00EA1EB9"/>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character" w:customStyle="1" w:styleId="10">
    <w:name w:val="Заголовок 1 Знак"/>
    <w:basedOn w:val="a0"/>
    <w:link w:val="1"/>
    <w:uiPriority w:val="9"/>
    <w:rsid w:val="00EF2A42"/>
    <w:rPr>
      <w:rFonts w:ascii="Times New Roman" w:eastAsia="Times New Roman" w:hAnsi="Times New Roman" w:cs="Times New Roman"/>
      <w:b/>
      <w:bCs/>
      <w:kern w:val="36"/>
      <w:sz w:val="48"/>
      <w:szCs w:val="48"/>
      <w:lang w:eastAsia="ru-RU"/>
    </w:rPr>
  </w:style>
  <w:style w:type="character" w:customStyle="1" w:styleId="ae">
    <w:name w:val="Основной текст_"/>
    <w:basedOn w:val="a0"/>
    <w:link w:val="2"/>
    <w:rsid w:val="008972F0"/>
    <w:rPr>
      <w:rFonts w:ascii="Times New Roman" w:eastAsia="Times New Roman" w:hAnsi="Times New Roman" w:cs="Times New Roman"/>
      <w:sz w:val="23"/>
      <w:szCs w:val="23"/>
      <w:shd w:val="clear" w:color="auto" w:fill="FFFFFF"/>
    </w:rPr>
  </w:style>
  <w:style w:type="paragraph" w:customStyle="1" w:styleId="2">
    <w:name w:val="Основной текст2"/>
    <w:basedOn w:val="a"/>
    <w:link w:val="ae"/>
    <w:rsid w:val="008972F0"/>
    <w:pPr>
      <w:widowControl w:val="0"/>
      <w:shd w:val="clear" w:color="auto" w:fill="FFFFFF"/>
      <w:spacing w:line="566" w:lineRule="exact"/>
      <w:jc w:val="center"/>
    </w:pPr>
    <w:rPr>
      <w:sz w:val="23"/>
      <w:szCs w:val="23"/>
      <w:lang w:eastAsia="en-US"/>
    </w:rPr>
  </w:style>
  <w:style w:type="paragraph" w:styleId="af">
    <w:name w:val="List Paragraph"/>
    <w:basedOn w:val="a"/>
    <w:uiPriority w:val="34"/>
    <w:qFormat/>
    <w:rsid w:val="00B97699"/>
    <w:pPr>
      <w:ind w:left="720"/>
      <w:contextualSpacing/>
    </w:pPr>
  </w:style>
  <w:style w:type="character" w:customStyle="1" w:styleId="13">
    <w:name w:val="Заголовок №1_"/>
    <w:basedOn w:val="a0"/>
    <w:link w:val="14"/>
    <w:rsid w:val="004F2AB3"/>
    <w:rPr>
      <w:rFonts w:ascii="Times New Roman" w:eastAsia="Times New Roman" w:hAnsi="Times New Roman" w:cs="Times New Roman"/>
      <w:spacing w:val="15"/>
      <w:sz w:val="23"/>
      <w:szCs w:val="23"/>
      <w:shd w:val="clear" w:color="auto" w:fill="FFFFFF"/>
    </w:rPr>
  </w:style>
  <w:style w:type="paragraph" w:customStyle="1" w:styleId="14">
    <w:name w:val="Заголовок №1"/>
    <w:basedOn w:val="a"/>
    <w:link w:val="13"/>
    <w:rsid w:val="004F2AB3"/>
    <w:pPr>
      <w:widowControl w:val="0"/>
      <w:shd w:val="clear" w:color="auto" w:fill="FFFFFF"/>
      <w:spacing w:before="300" w:after="360" w:line="0" w:lineRule="atLeast"/>
      <w:jc w:val="center"/>
      <w:outlineLvl w:val="0"/>
    </w:pPr>
    <w:rPr>
      <w:spacing w:val="15"/>
      <w:sz w:val="23"/>
      <w:szCs w:val="23"/>
      <w:lang w:eastAsia="en-US"/>
    </w:rPr>
  </w:style>
  <w:style w:type="character" w:customStyle="1" w:styleId="3">
    <w:name w:val="Основной текст (3)_"/>
    <w:basedOn w:val="a0"/>
    <w:link w:val="30"/>
    <w:rsid w:val="006D4F69"/>
    <w:rPr>
      <w:rFonts w:ascii="Times New Roman" w:eastAsia="Times New Roman" w:hAnsi="Times New Roman" w:cs="Times New Roman"/>
      <w:i/>
      <w:iCs/>
      <w:spacing w:val="12"/>
      <w:shd w:val="clear" w:color="auto" w:fill="FFFFFF"/>
    </w:rPr>
  </w:style>
  <w:style w:type="character" w:customStyle="1" w:styleId="30pt">
    <w:name w:val="Основной текст (3) + Не курсив;Интервал 0 pt"/>
    <w:basedOn w:val="3"/>
    <w:rsid w:val="006D4F69"/>
    <w:rPr>
      <w:rFonts w:ascii="Times New Roman" w:eastAsia="Times New Roman" w:hAnsi="Times New Roman" w:cs="Times New Roman"/>
      <w:i/>
      <w:iCs/>
      <w:color w:val="000000"/>
      <w:spacing w:val="10"/>
      <w:w w:val="100"/>
      <w:position w:val="0"/>
      <w:shd w:val="clear" w:color="auto" w:fill="FFFFFF"/>
      <w:lang w:val="ru-RU"/>
    </w:rPr>
  </w:style>
  <w:style w:type="paragraph" w:customStyle="1" w:styleId="30">
    <w:name w:val="Основной текст (3)"/>
    <w:basedOn w:val="a"/>
    <w:link w:val="3"/>
    <w:rsid w:val="006D4F69"/>
    <w:pPr>
      <w:widowControl w:val="0"/>
      <w:shd w:val="clear" w:color="auto" w:fill="FFFFFF"/>
      <w:spacing w:line="298" w:lineRule="exact"/>
      <w:ind w:firstLine="700"/>
      <w:jc w:val="both"/>
    </w:pPr>
    <w:rPr>
      <w:i/>
      <w:iCs/>
      <w:spacing w:val="12"/>
      <w:sz w:val="22"/>
      <w:szCs w:val="22"/>
      <w:lang w:eastAsia="en-US"/>
    </w:rPr>
  </w:style>
  <w:style w:type="character" w:customStyle="1" w:styleId="iceouttxt1">
    <w:name w:val="iceouttxt1"/>
    <w:basedOn w:val="a0"/>
    <w:rsid w:val="00A84C60"/>
    <w:rPr>
      <w:rFonts w:ascii="Arial" w:hAnsi="Arial" w:cs="Arial" w:hint="default"/>
      <w:color w:val="666666"/>
      <w:sz w:val="12"/>
      <w:szCs w:val="12"/>
    </w:rPr>
  </w:style>
  <w:style w:type="character" w:customStyle="1" w:styleId="4">
    <w:name w:val="Основной текст (4)"/>
    <w:basedOn w:val="a0"/>
    <w:rsid w:val="009F62A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60">
    <w:name w:val="Основной текст (6)_"/>
    <w:basedOn w:val="a0"/>
    <w:rsid w:val="0059333E"/>
    <w:rPr>
      <w:rFonts w:ascii="Times New Roman" w:eastAsia="Times New Roman" w:hAnsi="Times New Roman" w:cs="Times New Roman"/>
      <w:b w:val="0"/>
      <w:bCs w:val="0"/>
      <w:i w:val="0"/>
      <w:iCs w:val="0"/>
      <w:smallCaps w:val="0"/>
      <w:strike w:val="0"/>
      <w:sz w:val="28"/>
      <w:szCs w:val="28"/>
      <w:u w:val="none"/>
    </w:rPr>
  </w:style>
  <w:style w:type="character" w:customStyle="1" w:styleId="61">
    <w:name w:val="Основной текст (6)"/>
    <w:basedOn w:val="60"/>
    <w:rsid w:val="0059333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styleId="af0">
    <w:name w:val="Balloon Text"/>
    <w:basedOn w:val="a"/>
    <w:link w:val="af1"/>
    <w:uiPriority w:val="99"/>
    <w:semiHidden/>
    <w:unhideWhenUsed/>
    <w:rsid w:val="0066295C"/>
    <w:rPr>
      <w:rFonts w:ascii="Tahoma" w:hAnsi="Tahoma" w:cs="Tahoma"/>
      <w:sz w:val="16"/>
      <w:szCs w:val="16"/>
    </w:rPr>
  </w:style>
  <w:style w:type="character" w:customStyle="1" w:styleId="af1">
    <w:name w:val="Текст выноски Знак"/>
    <w:basedOn w:val="a0"/>
    <w:link w:val="af0"/>
    <w:uiPriority w:val="99"/>
    <w:semiHidden/>
    <w:rsid w:val="0066295C"/>
    <w:rPr>
      <w:rFonts w:ascii="Tahoma" w:eastAsia="Times New Roman" w:hAnsi="Tahoma" w:cs="Tahoma"/>
      <w:sz w:val="16"/>
      <w:szCs w:val="16"/>
      <w:lang w:eastAsia="ru-RU"/>
    </w:rPr>
  </w:style>
  <w:style w:type="character" w:customStyle="1" w:styleId="20">
    <w:name w:val="Основной текст (2)_"/>
    <w:basedOn w:val="a0"/>
    <w:link w:val="21"/>
    <w:rsid w:val="00614B4F"/>
    <w:rPr>
      <w:shd w:val="clear" w:color="auto" w:fill="FFFFFF"/>
    </w:rPr>
  </w:style>
  <w:style w:type="paragraph" w:customStyle="1" w:styleId="21">
    <w:name w:val="Основной текст (2)"/>
    <w:basedOn w:val="a"/>
    <w:link w:val="20"/>
    <w:rsid w:val="00614B4F"/>
    <w:pPr>
      <w:widowControl w:val="0"/>
      <w:shd w:val="clear" w:color="auto" w:fill="FFFFFF"/>
      <w:spacing w:after="60" w:line="0" w:lineRule="atLeast"/>
      <w:jc w:val="center"/>
    </w:pPr>
    <w:rPr>
      <w:rFonts w:asciiTheme="minorHAnsi" w:eastAsiaTheme="minorHAnsi" w:hAnsiTheme="minorHAnsi" w:cstheme="minorBidi"/>
      <w:sz w:val="22"/>
      <w:szCs w:val="22"/>
      <w:lang w:eastAsia="en-US"/>
    </w:rPr>
  </w:style>
  <w:style w:type="character" w:customStyle="1" w:styleId="22">
    <w:name w:val="Основной текст (2) + Полужирный"/>
    <w:basedOn w:val="20"/>
    <w:rsid w:val="00F61C5B"/>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5">
    <w:name w:val="Основной текст (5)_"/>
    <w:basedOn w:val="a0"/>
    <w:link w:val="50"/>
    <w:rsid w:val="00F61C5B"/>
    <w:rPr>
      <w:rFonts w:ascii="Times New Roman" w:eastAsia="Times New Roman" w:hAnsi="Times New Roman" w:cs="Times New Roman"/>
      <w:b/>
      <w:bCs/>
      <w:sz w:val="26"/>
      <w:szCs w:val="26"/>
      <w:shd w:val="clear" w:color="auto" w:fill="FFFFFF"/>
    </w:rPr>
  </w:style>
  <w:style w:type="character" w:customStyle="1" w:styleId="51">
    <w:name w:val="Основной текст (5) + Не полужирный"/>
    <w:basedOn w:val="5"/>
    <w:rsid w:val="00F61C5B"/>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paragraph" w:customStyle="1" w:styleId="50">
    <w:name w:val="Основной текст (5)"/>
    <w:basedOn w:val="a"/>
    <w:link w:val="5"/>
    <w:rsid w:val="00F61C5B"/>
    <w:pPr>
      <w:widowControl w:val="0"/>
      <w:shd w:val="clear" w:color="auto" w:fill="FFFFFF"/>
      <w:spacing w:before="540" w:after="240" w:line="307" w:lineRule="exact"/>
      <w:ind w:firstLine="640"/>
      <w:jc w:val="both"/>
    </w:pPr>
    <w:rPr>
      <w:b/>
      <w:bCs/>
      <w:sz w:val="26"/>
      <w:szCs w:val="26"/>
      <w:lang w:eastAsia="en-US"/>
    </w:rPr>
  </w:style>
  <w:style w:type="character" w:customStyle="1" w:styleId="211pt1pt">
    <w:name w:val="Основной текст (2) + 11 pt;Интервал 1 pt"/>
    <w:basedOn w:val="20"/>
    <w:rsid w:val="00F61C5B"/>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ru-RU" w:eastAsia="ru-RU" w:bidi="ru-RU"/>
    </w:rPr>
  </w:style>
  <w:style w:type="table" w:styleId="af2">
    <w:name w:val="Table Grid"/>
    <w:basedOn w:val="a1"/>
    <w:uiPriority w:val="59"/>
    <w:rsid w:val="00471D7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nformat">
    <w:name w:val="ConsPlusNonformat"/>
    <w:rsid w:val="004F799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4C5988"/>
    <w:pPr>
      <w:autoSpaceDE w:val="0"/>
      <w:autoSpaceDN w:val="0"/>
      <w:adjustRightInd w:val="0"/>
      <w:spacing w:after="0" w:line="240" w:lineRule="auto"/>
    </w:pPr>
    <w:rPr>
      <w:rFonts w:ascii="Times New Roman" w:hAnsi="Times New Roman" w:cs="Times New Roman"/>
      <w:color w:val="000000"/>
      <w:sz w:val="24"/>
      <w:szCs w:val="24"/>
    </w:rPr>
  </w:style>
  <w:style w:type="paragraph" w:styleId="af3">
    <w:name w:val="Normal (Web)"/>
    <w:basedOn w:val="a"/>
    <w:uiPriority w:val="99"/>
    <w:unhideWhenUsed/>
    <w:rsid w:val="004C5988"/>
    <w:pPr>
      <w:spacing w:before="100" w:beforeAutospacing="1" w:after="100" w:afterAutospacing="1"/>
    </w:pPr>
    <w:rPr>
      <w:sz w:val="24"/>
    </w:rPr>
  </w:style>
  <w:style w:type="character" w:customStyle="1" w:styleId="0pt">
    <w:name w:val="Основной текст + Полужирный;Интервал 0 pt"/>
    <w:basedOn w:val="ae"/>
    <w:rsid w:val="00A84519"/>
    <w:rPr>
      <w:rFonts w:ascii="Times New Roman" w:eastAsia="Times New Roman" w:hAnsi="Times New Roman" w:cs="Times New Roman"/>
      <w:b/>
      <w:bCs/>
      <w:i w:val="0"/>
      <w:iCs w:val="0"/>
      <w:smallCaps w:val="0"/>
      <w:strike w:val="0"/>
      <w:color w:val="000000"/>
      <w:spacing w:val="5"/>
      <w:w w:val="100"/>
      <w:position w:val="0"/>
      <w:sz w:val="21"/>
      <w:szCs w:val="21"/>
      <w:u w:val="none"/>
      <w:shd w:val="clear" w:color="auto" w:fill="FFFFFF"/>
      <w:lang w:val="ru-RU"/>
    </w:rPr>
  </w:style>
  <w:style w:type="paragraph" w:customStyle="1" w:styleId="31">
    <w:name w:val="Основной текст3"/>
    <w:basedOn w:val="a"/>
    <w:rsid w:val="00F96CD6"/>
    <w:pPr>
      <w:widowControl w:val="0"/>
      <w:shd w:val="clear" w:color="auto" w:fill="FFFFFF"/>
      <w:spacing w:before="300" w:line="269" w:lineRule="exact"/>
    </w:pPr>
    <w:rPr>
      <w:color w:val="000000"/>
      <w:spacing w:val="4"/>
      <w:sz w:val="21"/>
      <w:szCs w:val="21"/>
    </w:rPr>
  </w:style>
  <w:style w:type="character" w:customStyle="1" w:styleId="ArialNarrow115pt0pt">
    <w:name w:val="Основной текст + Arial Narrow;11;5 pt;Интервал 0 pt"/>
    <w:basedOn w:val="ae"/>
    <w:rsid w:val="007A3647"/>
    <w:rPr>
      <w:rFonts w:ascii="Arial Narrow" w:eastAsia="Arial Narrow" w:hAnsi="Arial Narrow" w:cs="Arial Narrow"/>
      <w:b w:val="0"/>
      <w:bCs w:val="0"/>
      <w:i w:val="0"/>
      <w:iCs w:val="0"/>
      <w:smallCaps w:val="0"/>
      <w:strike w:val="0"/>
      <w:color w:val="000000"/>
      <w:spacing w:val="-2"/>
      <w:w w:val="100"/>
      <w:position w:val="0"/>
      <w:sz w:val="23"/>
      <w:szCs w:val="23"/>
      <w:u w:val="none"/>
      <w:shd w:val="clear" w:color="auto" w:fill="FFFFFF"/>
      <w:lang w:val="ru-RU"/>
    </w:rPr>
  </w:style>
  <w:style w:type="character" w:customStyle="1" w:styleId="9">
    <w:name w:val="Основной текст (9)_"/>
    <w:basedOn w:val="a0"/>
    <w:link w:val="90"/>
    <w:rsid w:val="007A3647"/>
    <w:rPr>
      <w:rFonts w:ascii="Times New Roman" w:eastAsia="Times New Roman" w:hAnsi="Times New Roman" w:cs="Times New Roman"/>
      <w:i/>
      <w:iCs/>
      <w:sz w:val="21"/>
      <w:szCs w:val="21"/>
      <w:shd w:val="clear" w:color="auto" w:fill="FFFFFF"/>
    </w:rPr>
  </w:style>
  <w:style w:type="character" w:customStyle="1" w:styleId="100">
    <w:name w:val="Основной текст (10)_"/>
    <w:basedOn w:val="a0"/>
    <w:link w:val="101"/>
    <w:rsid w:val="007A3647"/>
    <w:rPr>
      <w:rFonts w:ascii="Times New Roman" w:eastAsia="Times New Roman" w:hAnsi="Times New Roman" w:cs="Times New Roman"/>
      <w:i/>
      <w:iCs/>
      <w:spacing w:val="1"/>
      <w:sz w:val="19"/>
      <w:szCs w:val="19"/>
      <w:shd w:val="clear" w:color="auto" w:fill="FFFFFF"/>
    </w:rPr>
  </w:style>
  <w:style w:type="character" w:customStyle="1" w:styleId="995pt0pt">
    <w:name w:val="Основной текст (9) + 9;5 pt;Интервал 0 pt"/>
    <w:basedOn w:val="9"/>
    <w:rsid w:val="007A3647"/>
    <w:rPr>
      <w:rFonts w:ascii="Times New Roman" w:eastAsia="Times New Roman" w:hAnsi="Times New Roman" w:cs="Times New Roman"/>
      <w:i/>
      <w:iCs/>
      <w:color w:val="000000"/>
      <w:spacing w:val="1"/>
      <w:w w:val="100"/>
      <w:position w:val="0"/>
      <w:sz w:val="19"/>
      <w:szCs w:val="19"/>
      <w:shd w:val="clear" w:color="auto" w:fill="FFFFFF"/>
      <w:lang w:val="ru-RU"/>
    </w:rPr>
  </w:style>
  <w:style w:type="paragraph" w:customStyle="1" w:styleId="90">
    <w:name w:val="Основной текст (9)"/>
    <w:basedOn w:val="a"/>
    <w:link w:val="9"/>
    <w:rsid w:val="007A3647"/>
    <w:pPr>
      <w:widowControl w:val="0"/>
      <w:shd w:val="clear" w:color="auto" w:fill="FFFFFF"/>
      <w:spacing w:before="540" w:line="0" w:lineRule="atLeast"/>
      <w:jc w:val="both"/>
    </w:pPr>
    <w:rPr>
      <w:i/>
      <w:iCs/>
      <w:sz w:val="21"/>
      <w:szCs w:val="21"/>
      <w:lang w:eastAsia="en-US"/>
    </w:rPr>
  </w:style>
  <w:style w:type="paragraph" w:customStyle="1" w:styleId="101">
    <w:name w:val="Основной текст (10)"/>
    <w:basedOn w:val="a"/>
    <w:link w:val="100"/>
    <w:rsid w:val="007A3647"/>
    <w:pPr>
      <w:widowControl w:val="0"/>
      <w:shd w:val="clear" w:color="auto" w:fill="FFFFFF"/>
      <w:spacing w:line="278" w:lineRule="exact"/>
      <w:jc w:val="both"/>
    </w:pPr>
    <w:rPr>
      <w:i/>
      <w:iCs/>
      <w:spacing w:val="1"/>
      <w:sz w:val="19"/>
      <w:szCs w:val="19"/>
      <w:lang w:eastAsia="en-US"/>
    </w:rPr>
  </w:style>
  <w:style w:type="character" w:customStyle="1" w:styleId="105pt0pt">
    <w:name w:val="Основной текст + 10;5 pt;Интервал 0 pt"/>
    <w:basedOn w:val="ae"/>
    <w:rsid w:val="0015645F"/>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9pt0pt">
    <w:name w:val="Основной текст + 9 pt;Интервал 0 pt"/>
    <w:basedOn w:val="ae"/>
    <w:rsid w:val="0015645F"/>
    <w:rPr>
      <w:rFonts w:ascii="Times New Roman" w:eastAsia="Times New Roman" w:hAnsi="Times New Roman" w:cs="Times New Roman"/>
      <w:b w:val="0"/>
      <w:bCs w:val="0"/>
      <w:i w:val="0"/>
      <w:iCs w:val="0"/>
      <w:smallCaps w:val="0"/>
      <w:strike w:val="0"/>
      <w:color w:val="000000"/>
      <w:spacing w:val="7"/>
      <w:w w:val="100"/>
      <w:position w:val="0"/>
      <w:sz w:val="18"/>
      <w:szCs w:val="18"/>
      <w:u w:val="none"/>
      <w:shd w:val="clear" w:color="auto" w:fill="FFFFFF"/>
      <w:lang w:val="ru-RU"/>
    </w:rPr>
  </w:style>
  <w:style w:type="character" w:customStyle="1" w:styleId="85pt0pt">
    <w:name w:val="Основной текст + 8;5 pt;Интервал 0 pt"/>
    <w:basedOn w:val="ae"/>
    <w:rsid w:val="0015645F"/>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rPr>
  </w:style>
  <w:style w:type="character" w:customStyle="1" w:styleId="af4">
    <w:name w:val="Колонтитул_"/>
    <w:basedOn w:val="a0"/>
    <w:link w:val="af5"/>
    <w:rsid w:val="002D1E02"/>
    <w:rPr>
      <w:rFonts w:ascii="AngsanaUPC" w:eastAsia="AngsanaUPC" w:hAnsi="AngsanaUPC" w:cs="AngsanaUPC"/>
      <w:sz w:val="34"/>
      <w:szCs w:val="34"/>
      <w:shd w:val="clear" w:color="auto" w:fill="FFFFFF"/>
    </w:rPr>
  </w:style>
  <w:style w:type="paragraph" w:customStyle="1" w:styleId="af5">
    <w:name w:val="Колонтитул"/>
    <w:basedOn w:val="a"/>
    <w:link w:val="af4"/>
    <w:rsid w:val="002D1E02"/>
    <w:pPr>
      <w:widowControl w:val="0"/>
      <w:shd w:val="clear" w:color="auto" w:fill="FFFFFF"/>
      <w:spacing w:line="0" w:lineRule="atLeast"/>
    </w:pPr>
    <w:rPr>
      <w:rFonts w:ascii="AngsanaUPC" w:eastAsia="AngsanaUPC" w:hAnsi="AngsanaUPC" w:cs="AngsanaUPC"/>
      <w:sz w:val="34"/>
      <w:szCs w:val="34"/>
      <w:lang w:eastAsia="en-US"/>
    </w:rPr>
  </w:style>
  <w:style w:type="character" w:customStyle="1" w:styleId="1pt">
    <w:name w:val="Основной текст + Интервал 1 pt"/>
    <w:basedOn w:val="ae"/>
    <w:rsid w:val="00A26E79"/>
    <w:rPr>
      <w:rFonts w:ascii="Times New Roman" w:eastAsia="Times New Roman" w:hAnsi="Times New Roman" w:cs="Times New Roman"/>
      <w:b w:val="0"/>
      <w:bCs w:val="0"/>
      <w:i w:val="0"/>
      <w:iCs w:val="0"/>
      <w:smallCaps w:val="0"/>
      <w:strike w:val="0"/>
      <w:color w:val="000000"/>
      <w:spacing w:val="34"/>
      <w:w w:val="100"/>
      <w:position w:val="0"/>
      <w:sz w:val="24"/>
      <w:szCs w:val="24"/>
      <w:u w:val="none"/>
      <w:shd w:val="clear" w:color="auto" w:fill="FFFFFF"/>
      <w:lang w:val="ru-RU"/>
    </w:rPr>
  </w:style>
  <w:style w:type="character" w:customStyle="1" w:styleId="40">
    <w:name w:val="Основной текст4"/>
    <w:basedOn w:val="ae"/>
    <w:rsid w:val="00D357FF"/>
    <w:rPr>
      <w:rFonts w:ascii="Times New Roman" w:eastAsia="Times New Roman" w:hAnsi="Times New Roman" w:cs="Times New Roman"/>
      <w:b w:val="0"/>
      <w:bCs w:val="0"/>
      <w:i w:val="0"/>
      <w:iCs w:val="0"/>
      <w:smallCaps w:val="0"/>
      <w:strike w:val="0"/>
      <w:color w:val="000000"/>
      <w:spacing w:val="3"/>
      <w:w w:val="100"/>
      <w:position w:val="0"/>
      <w:sz w:val="21"/>
      <w:szCs w:val="21"/>
      <w:u w:val="none"/>
      <w:shd w:val="clear" w:color="auto" w:fill="FFFFFF"/>
      <w:lang w:val="ru-RU"/>
    </w:rPr>
  </w:style>
  <w:style w:type="character" w:customStyle="1" w:styleId="52">
    <w:name w:val="Основной текст5"/>
    <w:basedOn w:val="ae"/>
    <w:rsid w:val="00D357FF"/>
    <w:rPr>
      <w:rFonts w:ascii="Times New Roman" w:eastAsia="Times New Roman" w:hAnsi="Times New Roman" w:cs="Times New Roman"/>
      <w:b w:val="0"/>
      <w:bCs w:val="0"/>
      <w:i w:val="0"/>
      <w:iCs w:val="0"/>
      <w:smallCaps w:val="0"/>
      <w:strike w:val="0"/>
      <w:color w:val="000000"/>
      <w:spacing w:val="3"/>
      <w:w w:val="100"/>
      <w:position w:val="0"/>
      <w:sz w:val="21"/>
      <w:szCs w:val="21"/>
      <w:u w:val="single"/>
      <w:shd w:val="clear" w:color="auto" w:fill="FFFFFF"/>
      <w:lang w:val="ru-RU"/>
    </w:rPr>
  </w:style>
  <w:style w:type="character" w:styleId="af6">
    <w:name w:val="Strong"/>
    <w:uiPriority w:val="22"/>
    <w:qFormat/>
    <w:rsid w:val="004A017B"/>
    <w:rPr>
      <w:b/>
      <w:bCs/>
    </w:rPr>
  </w:style>
  <w:style w:type="paragraph" w:customStyle="1" w:styleId="ConsNonformat">
    <w:name w:val="ConsNonformat"/>
    <w:uiPriority w:val="99"/>
    <w:rsid w:val="008C252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41">
    <w:name w:val="Основной текст (4)_"/>
    <w:basedOn w:val="a0"/>
    <w:rsid w:val="00AE48A2"/>
    <w:rPr>
      <w:b/>
      <w:bCs/>
      <w:i w:val="0"/>
      <w:iCs w:val="0"/>
      <w:smallCaps w:val="0"/>
      <w:strike w:val="0"/>
      <w:u w:val="none"/>
    </w:rPr>
  </w:style>
  <w:style w:type="character" w:customStyle="1" w:styleId="42">
    <w:name w:val="Основной текст (4) + Не полужирный"/>
    <w:basedOn w:val="41"/>
    <w:rsid w:val="00AE48A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3">
    <w:name w:val="Основной текст (2) + Курсив"/>
    <w:basedOn w:val="20"/>
    <w:rsid w:val="00967F65"/>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phone">
    <w:name w:val="phone"/>
    <w:basedOn w:val="a0"/>
    <w:rsid w:val="00B856AC"/>
  </w:style>
  <w:style w:type="paragraph" w:customStyle="1" w:styleId="Web">
    <w:name w:val="Обычный (Web)"/>
    <w:basedOn w:val="a"/>
    <w:rsid w:val="00B856AC"/>
    <w:pPr>
      <w:suppressAutoHyphens/>
      <w:spacing w:before="100" w:after="100"/>
    </w:pPr>
    <w:rPr>
      <w:rFonts w:ascii="Arial Unicode MS" w:eastAsia="Arial Unicode MS" w:hAnsi="Arial Unicode MS" w:cs="Arial Unicode MS"/>
      <w:color w:val="000000"/>
      <w:sz w:val="24"/>
      <w:lang w:eastAsia="ar-SA"/>
    </w:rPr>
  </w:style>
  <w:style w:type="character" w:customStyle="1" w:styleId="copytarget">
    <w:name w:val="copy_target"/>
    <w:basedOn w:val="a0"/>
    <w:rsid w:val="00F9642D"/>
  </w:style>
  <w:style w:type="character" w:customStyle="1" w:styleId="fractionnumber">
    <w:name w:val="fractionnumber"/>
    <w:basedOn w:val="a0"/>
    <w:rsid w:val="00A97348"/>
  </w:style>
  <w:style w:type="character" w:customStyle="1" w:styleId="company-infocontact">
    <w:name w:val="company-info__contact"/>
    <w:basedOn w:val="a0"/>
    <w:rsid w:val="00FC016C"/>
  </w:style>
  <w:style w:type="character" w:customStyle="1" w:styleId="fontstyle01">
    <w:name w:val="fontstyle01"/>
    <w:basedOn w:val="a0"/>
    <w:rsid w:val="005D5685"/>
    <w:rPr>
      <w:rFonts w:ascii="TimesNewRomanPSMT" w:hAnsi="TimesNewRomanPSMT" w:hint="default"/>
      <w:b w:val="0"/>
      <w:bCs w:val="0"/>
      <w:i w:val="0"/>
      <w:iCs w:val="0"/>
      <w:color w:val="000000"/>
      <w:sz w:val="24"/>
      <w:szCs w:val="24"/>
    </w:rPr>
  </w:style>
  <w:style w:type="paragraph" w:customStyle="1" w:styleId="af7">
    <w:name w:val="ЭТПГПБ"/>
    <w:rsid w:val="00317000"/>
    <w:pPr>
      <w:spacing w:after="0" w:line="240" w:lineRule="auto"/>
    </w:pPr>
    <w:rPr>
      <w:rFonts w:ascii="Times New Roman" w:eastAsia="Times New Roman" w:hAnsi="Times New Roman" w:cs="Times New Roman"/>
      <w:sz w:val="28"/>
      <w:szCs w:val="24"/>
      <w:lang w:eastAsia="ru-RU"/>
    </w:rPr>
  </w:style>
  <w:style w:type="paragraph" w:customStyle="1" w:styleId="af8">
    <w:name w:val="ЭТПРТС"/>
    <w:rsid w:val="00DD2B2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8275">
      <w:bodyDiv w:val="1"/>
      <w:marLeft w:val="0"/>
      <w:marRight w:val="0"/>
      <w:marTop w:val="0"/>
      <w:marBottom w:val="0"/>
      <w:divBdr>
        <w:top w:val="none" w:sz="0" w:space="0" w:color="auto"/>
        <w:left w:val="none" w:sz="0" w:space="0" w:color="auto"/>
        <w:bottom w:val="none" w:sz="0" w:space="0" w:color="auto"/>
        <w:right w:val="none" w:sz="0" w:space="0" w:color="auto"/>
      </w:divBdr>
    </w:div>
    <w:div w:id="37321613">
      <w:bodyDiv w:val="1"/>
      <w:marLeft w:val="0"/>
      <w:marRight w:val="0"/>
      <w:marTop w:val="0"/>
      <w:marBottom w:val="0"/>
      <w:divBdr>
        <w:top w:val="none" w:sz="0" w:space="0" w:color="auto"/>
        <w:left w:val="none" w:sz="0" w:space="0" w:color="auto"/>
        <w:bottom w:val="none" w:sz="0" w:space="0" w:color="auto"/>
        <w:right w:val="none" w:sz="0" w:space="0" w:color="auto"/>
      </w:divBdr>
    </w:div>
    <w:div w:id="38556820">
      <w:bodyDiv w:val="1"/>
      <w:marLeft w:val="0"/>
      <w:marRight w:val="0"/>
      <w:marTop w:val="0"/>
      <w:marBottom w:val="0"/>
      <w:divBdr>
        <w:top w:val="none" w:sz="0" w:space="0" w:color="auto"/>
        <w:left w:val="none" w:sz="0" w:space="0" w:color="auto"/>
        <w:bottom w:val="none" w:sz="0" w:space="0" w:color="auto"/>
        <w:right w:val="none" w:sz="0" w:space="0" w:color="auto"/>
      </w:divBdr>
    </w:div>
    <w:div w:id="99884837">
      <w:bodyDiv w:val="1"/>
      <w:marLeft w:val="0"/>
      <w:marRight w:val="0"/>
      <w:marTop w:val="0"/>
      <w:marBottom w:val="0"/>
      <w:divBdr>
        <w:top w:val="none" w:sz="0" w:space="0" w:color="auto"/>
        <w:left w:val="none" w:sz="0" w:space="0" w:color="auto"/>
        <w:bottom w:val="none" w:sz="0" w:space="0" w:color="auto"/>
        <w:right w:val="none" w:sz="0" w:space="0" w:color="auto"/>
      </w:divBdr>
    </w:div>
    <w:div w:id="129595866">
      <w:bodyDiv w:val="1"/>
      <w:marLeft w:val="0"/>
      <w:marRight w:val="0"/>
      <w:marTop w:val="0"/>
      <w:marBottom w:val="0"/>
      <w:divBdr>
        <w:top w:val="none" w:sz="0" w:space="0" w:color="auto"/>
        <w:left w:val="none" w:sz="0" w:space="0" w:color="auto"/>
        <w:bottom w:val="none" w:sz="0" w:space="0" w:color="auto"/>
        <w:right w:val="none" w:sz="0" w:space="0" w:color="auto"/>
      </w:divBdr>
    </w:div>
    <w:div w:id="204876453">
      <w:bodyDiv w:val="1"/>
      <w:marLeft w:val="0"/>
      <w:marRight w:val="0"/>
      <w:marTop w:val="0"/>
      <w:marBottom w:val="0"/>
      <w:divBdr>
        <w:top w:val="none" w:sz="0" w:space="0" w:color="auto"/>
        <w:left w:val="none" w:sz="0" w:space="0" w:color="auto"/>
        <w:bottom w:val="none" w:sz="0" w:space="0" w:color="auto"/>
        <w:right w:val="none" w:sz="0" w:space="0" w:color="auto"/>
      </w:divBdr>
    </w:div>
    <w:div w:id="210851004">
      <w:bodyDiv w:val="1"/>
      <w:marLeft w:val="0"/>
      <w:marRight w:val="0"/>
      <w:marTop w:val="0"/>
      <w:marBottom w:val="0"/>
      <w:divBdr>
        <w:top w:val="none" w:sz="0" w:space="0" w:color="auto"/>
        <w:left w:val="none" w:sz="0" w:space="0" w:color="auto"/>
        <w:bottom w:val="none" w:sz="0" w:space="0" w:color="auto"/>
        <w:right w:val="none" w:sz="0" w:space="0" w:color="auto"/>
      </w:divBdr>
    </w:div>
    <w:div w:id="226496999">
      <w:bodyDiv w:val="1"/>
      <w:marLeft w:val="0"/>
      <w:marRight w:val="0"/>
      <w:marTop w:val="0"/>
      <w:marBottom w:val="0"/>
      <w:divBdr>
        <w:top w:val="none" w:sz="0" w:space="0" w:color="auto"/>
        <w:left w:val="none" w:sz="0" w:space="0" w:color="auto"/>
        <w:bottom w:val="none" w:sz="0" w:space="0" w:color="auto"/>
        <w:right w:val="none" w:sz="0" w:space="0" w:color="auto"/>
      </w:divBdr>
    </w:div>
    <w:div w:id="247005966">
      <w:bodyDiv w:val="1"/>
      <w:marLeft w:val="0"/>
      <w:marRight w:val="0"/>
      <w:marTop w:val="0"/>
      <w:marBottom w:val="0"/>
      <w:divBdr>
        <w:top w:val="none" w:sz="0" w:space="0" w:color="auto"/>
        <w:left w:val="none" w:sz="0" w:space="0" w:color="auto"/>
        <w:bottom w:val="none" w:sz="0" w:space="0" w:color="auto"/>
        <w:right w:val="none" w:sz="0" w:space="0" w:color="auto"/>
      </w:divBdr>
    </w:div>
    <w:div w:id="355228995">
      <w:bodyDiv w:val="1"/>
      <w:marLeft w:val="0"/>
      <w:marRight w:val="0"/>
      <w:marTop w:val="0"/>
      <w:marBottom w:val="0"/>
      <w:divBdr>
        <w:top w:val="none" w:sz="0" w:space="0" w:color="auto"/>
        <w:left w:val="none" w:sz="0" w:space="0" w:color="auto"/>
        <w:bottom w:val="none" w:sz="0" w:space="0" w:color="auto"/>
        <w:right w:val="none" w:sz="0" w:space="0" w:color="auto"/>
      </w:divBdr>
    </w:div>
    <w:div w:id="417946611">
      <w:bodyDiv w:val="1"/>
      <w:marLeft w:val="0"/>
      <w:marRight w:val="0"/>
      <w:marTop w:val="0"/>
      <w:marBottom w:val="0"/>
      <w:divBdr>
        <w:top w:val="none" w:sz="0" w:space="0" w:color="auto"/>
        <w:left w:val="none" w:sz="0" w:space="0" w:color="auto"/>
        <w:bottom w:val="none" w:sz="0" w:space="0" w:color="auto"/>
        <w:right w:val="none" w:sz="0" w:space="0" w:color="auto"/>
      </w:divBdr>
    </w:div>
    <w:div w:id="617564383">
      <w:bodyDiv w:val="1"/>
      <w:marLeft w:val="0"/>
      <w:marRight w:val="0"/>
      <w:marTop w:val="0"/>
      <w:marBottom w:val="0"/>
      <w:divBdr>
        <w:top w:val="none" w:sz="0" w:space="0" w:color="auto"/>
        <w:left w:val="none" w:sz="0" w:space="0" w:color="auto"/>
        <w:bottom w:val="none" w:sz="0" w:space="0" w:color="auto"/>
        <w:right w:val="none" w:sz="0" w:space="0" w:color="auto"/>
      </w:divBdr>
    </w:div>
    <w:div w:id="645822529">
      <w:bodyDiv w:val="1"/>
      <w:marLeft w:val="0"/>
      <w:marRight w:val="0"/>
      <w:marTop w:val="0"/>
      <w:marBottom w:val="0"/>
      <w:divBdr>
        <w:top w:val="none" w:sz="0" w:space="0" w:color="auto"/>
        <w:left w:val="none" w:sz="0" w:space="0" w:color="auto"/>
        <w:bottom w:val="none" w:sz="0" w:space="0" w:color="auto"/>
        <w:right w:val="none" w:sz="0" w:space="0" w:color="auto"/>
      </w:divBdr>
    </w:div>
    <w:div w:id="710420721">
      <w:bodyDiv w:val="1"/>
      <w:marLeft w:val="0"/>
      <w:marRight w:val="0"/>
      <w:marTop w:val="0"/>
      <w:marBottom w:val="0"/>
      <w:divBdr>
        <w:top w:val="none" w:sz="0" w:space="0" w:color="auto"/>
        <w:left w:val="none" w:sz="0" w:space="0" w:color="auto"/>
        <w:bottom w:val="none" w:sz="0" w:space="0" w:color="auto"/>
        <w:right w:val="none" w:sz="0" w:space="0" w:color="auto"/>
      </w:divBdr>
    </w:div>
    <w:div w:id="783617932">
      <w:bodyDiv w:val="1"/>
      <w:marLeft w:val="0"/>
      <w:marRight w:val="0"/>
      <w:marTop w:val="0"/>
      <w:marBottom w:val="0"/>
      <w:divBdr>
        <w:top w:val="none" w:sz="0" w:space="0" w:color="auto"/>
        <w:left w:val="none" w:sz="0" w:space="0" w:color="auto"/>
        <w:bottom w:val="none" w:sz="0" w:space="0" w:color="auto"/>
        <w:right w:val="none" w:sz="0" w:space="0" w:color="auto"/>
      </w:divBdr>
    </w:div>
    <w:div w:id="1029724928">
      <w:bodyDiv w:val="1"/>
      <w:marLeft w:val="0"/>
      <w:marRight w:val="0"/>
      <w:marTop w:val="0"/>
      <w:marBottom w:val="0"/>
      <w:divBdr>
        <w:top w:val="none" w:sz="0" w:space="0" w:color="auto"/>
        <w:left w:val="none" w:sz="0" w:space="0" w:color="auto"/>
        <w:bottom w:val="none" w:sz="0" w:space="0" w:color="auto"/>
        <w:right w:val="none" w:sz="0" w:space="0" w:color="auto"/>
      </w:divBdr>
    </w:div>
    <w:div w:id="1071153052">
      <w:bodyDiv w:val="1"/>
      <w:marLeft w:val="0"/>
      <w:marRight w:val="0"/>
      <w:marTop w:val="0"/>
      <w:marBottom w:val="0"/>
      <w:divBdr>
        <w:top w:val="none" w:sz="0" w:space="0" w:color="auto"/>
        <w:left w:val="none" w:sz="0" w:space="0" w:color="auto"/>
        <w:bottom w:val="none" w:sz="0" w:space="0" w:color="auto"/>
        <w:right w:val="none" w:sz="0" w:space="0" w:color="auto"/>
      </w:divBdr>
    </w:div>
    <w:div w:id="1135875299">
      <w:bodyDiv w:val="1"/>
      <w:marLeft w:val="0"/>
      <w:marRight w:val="0"/>
      <w:marTop w:val="0"/>
      <w:marBottom w:val="0"/>
      <w:divBdr>
        <w:top w:val="none" w:sz="0" w:space="0" w:color="auto"/>
        <w:left w:val="none" w:sz="0" w:space="0" w:color="auto"/>
        <w:bottom w:val="none" w:sz="0" w:space="0" w:color="auto"/>
        <w:right w:val="none" w:sz="0" w:space="0" w:color="auto"/>
      </w:divBdr>
    </w:div>
    <w:div w:id="1236933108">
      <w:bodyDiv w:val="1"/>
      <w:marLeft w:val="0"/>
      <w:marRight w:val="0"/>
      <w:marTop w:val="0"/>
      <w:marBottom w:val="0"/>
      <w:divBdr>
        <w:top w:val="none" w:sz="0" w:space="0" w:color="auto"/>
        <w:left w:val="none" w:sz="0" w:space="0" w:color="auto"/>
        <w:bottom w:val="none" w:sz="0" w:space="0" w:color="auto"/>
        <w:right w:val="none" w:sz="0" w:space="0" w:color="auto"/>
      </w:divBdr>
    </w:div>
    <w:div w:id="1247958731">
      <w:bodyDiv w:val="1"/>
      <w:marLeft w:val="0"/>
      <w:marRight w:val="0"/>
      <w:marTop w:val="0"/>
      <w:marBottom w:val="0"/>
      <w:divBdr>
        <w:top w:val="none" w:sz="0" w:space="0" w:color="auto"/>
        <w:left w:val="none" w:sz="0" w:space="0" w:color="auto"/>
        <w:bottom w:val="none" w:sz="0" w:space="0" w:color="auto"/>
        <w:right w:val="none" w:sz="0" w:space="0" w:color="auto"/>
      </w:divBdr>
    </w:div>
    <w:div w:id="1349526958">
      <w:bodyDiv w:val="1"/>
      <w:marLeft w:val="0"/>
      <w:marRight w:val="0"/>
      <w:marTop w:val="0"/>
      <w:marBottom w:val="0"/>
      <w:divBdr>
        <w:top w:val="none" w:sz="0" w:space="0" w:color="auto"/>
        <w:left w:val="none" w:sz="0" w:space="0" w:color="auto"/>
        <w:bottom w:val="none" w:sz="0" w:space="0" w:color="auto"/>
        <w:right w:val="none" w:sz="0" w:space="0" w:color="auto"/>
      </w:divBdr>
    </w:div>
    <w:div w:id="1431664698">
      <w:bodyDiv w:val="1"/>
      <w:marLeft w:val="0"/>
      <w:marRight w:val="0"/>
      <w:marTop w:val="0"/>
      <w:marBottom w:val="0"/>
      <w:divBdr>
        <w:top w:val="none" w:sz="0" w:space="0" w:color="auto"/>
        <w:left w:val="none" w:sz="0" w:space="0" w:color="auto"/>
        <w:bottom w:val="none" w:sz="0" w:space="0" w:color="auto"/>
        <w:right w:val="none" w:sz="0" w:space="0" w:color="auto"/>
      </w:divBdr>
    </w:div>
    <w:div w:id="1470587163">
      <w:bodyDiv w:val="1"/>
      <w:marLeft w:val="0"/>
      <w:marRight w:val="0"/>
      <w:marTop w:val="0"/>
      <w:marBottom w:val="0"/>
      <w:divBdr>
        <w:top w:val="none" w:sz="0" w:space="0" w:color="auto"/>
        <w:left w:val="none" w:sz="0" w:space="0" w:color="auto"/>
        <w:bottom w:val="none" w:sz="0" w:space="0" w:color="auto"/>
        <w:right w:val="none" w:sz="0" w:space="0" w:color="auto"/>
      </w:divBdr>
    </w:div>
    <w:div w:id="1837769849">
      <w:bodyDiv w:val="1"/>
      <w:marLeft w:val="0"/>
      <w:marRight w:val="0"/>
      <w:marTop w:val="0"/>
      <w:marBottom w:val="0"/>
      <w:divBdr>
        <w:top w:val="none" w:sz="0" w:space="0" w:color="auto"/>
        <w:left w:val="none" w:sz="0" w:space="0" w:color="auto"/>
        <w:bottom w:val="none" w:sz="0" w:space="0" w:color="auto"/>
        <w:right w:val="none" w:sz="0" w:space="0" w:color="auto"/>
      </w:divBdr>
    </w:div>
    <w:div w:id="1994867097">
      <w:bodyDiv w:val="1"/>
      <w:marLeft w:val="0"/>
      <w:marRight w:val="0"/>
      <w:marTop w:val="0"/>
      <w:marBottom w:val="0"/>
      <w:divBdr>
        <w:top w:val="none" w:sz="0" w:space="0" w:color="auto"/>
        <w:left w:val="none" w:sz="0" w:space="0" w:color="auto"/>
        <w:bottom w:val="none" w:sz="0" w:space="0" w:color="auto"/>
        <w:right w:val="none" w:sz="0" w:space="0" w:color="auto"/>
      </w:divBdr>
    </w:div>
    <w:div w:id="2041977015">
      <w:bodyDiv w:val="1"/>
      <w:marLeft w:val="0"/>
      <w:marRight w:val="0"/>
      <w:marTop w:val="0"/>
      <w:marBottom w:val="0"/>
      <w:divBdr>
        <w:top w:val="none" w:sz="0" w:space="0" w:color="auto"/>
        <w:left w:val="none" w:sz="0" w:space="0" w:color="auto"/>
        <w:bottom w:val="none" w:sz="0" w:space="0" w:color="auto"/>
        <w:right w:val="none" w:sz="0" w:space="0" w:color="auto"/>
      </w:divBdr>
    </w:div>
    <w:div w:id="210248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o89@fas.go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52F047-21C9-4CD2-A9A2-46DA7522A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9878</TotalTime>
  <Pages>6</Pages>
  <Words>2472</Words>
  <Characters>14092</Characters>
  <Application>Microsoft Office Word</Application>
  <DocSecurity>0</DocSecurity>
  <Lines>117</Lines>
  <Paragraphs>33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УФАС ЯНАО</dc:creator>
  <cp:keywords/>
  <dc:description/>
  <cp:lastModifiedBy>Шулика</cp:lastModifiedBy>
  <cp:revision>336</cp:revision>
  <cp:lastPrinted>2023-01-11T10:00:00Z</cp:lastPrinted>
  <dcterms:created xsi:type="dcterms:W3CDTF">2020-06-09T09:56:00Z</dcterms:created>
  <dcterms:modified xsi:type="dcterms:W3CDTF">2024-09-06T06:57:00Z</dcterms:modified>
</cp:coreProperties>
</file>