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C01" w:rsidRPr="00C53C01" w:rsidRDefault="00C53C01" w:rsidP="00C53C01">
      <w:pPr>
        <w:ind w:left="4678" w:right="-412"/>
        <w:rPr>
          <w:rFonts w:ascii="Times New Roman" w:eastAsia="Lucida Sans Unicode" w:hAnsi="Times New Roman" w:cs="Times New Roman"/>
          <w:color w:val="auto"/>
          <w:kern w:val="0"/>
          <w:sz w:val="26"/>
          <w:szCs w:val="26"/>
          <w:lang w:eastAsia="zh-CN" w:bidi="ar-SA"/>
        </w:rPr>
      </w:pPr>
      <w:r w:rsidRPr="00C53C01">
        <w:rPr>
          <w:rFonts w:ascii="Times New Roman" w:eastAsia="Lucida Sans Unicode" w:hAnsi="Times New Roman" w:cs="Times New Roman"/>
          <w:color w:val="auto"/>
          <w:kern w:val="0"/>
          <w:sz w:val="26"/>
          <w:szCs w:val="26"/>
          <w:lang w:eastAsia="zh-CN" w:bidi="ar-SA"/>
        </w:rPr>
        <w:t xml:space="preserve">Комитет дорожного хозяйства </w:t>
      </w:r>
    </w:p>
    <w:p w:rsidR="00C53C01" w:rsidRPr="00C53C01" w:rsidRDefault="00C53C01" w:rsidP="00C53C01">
      <w:pPr>
        <w:ind w:left="4678" w:right="-412"/>
        <w:rPr>
          <w:rFonts w:ascii="Times New Roman" w:eastAsia="Lucida Sans Unicode" w:hAnsi="Times New Roman" w:cs="Times New Roman"/>
          <w:color w:val="auto"/>
          <w:kern w:val="0"/>
          <w:sz w:val="26"/>
          <w:szCs w:val="26"/>
          <w:lang w:eastAsia="zh-CN" w:bidi="ar-SA"/>
        </w:rPr>
      </w:pPr>
      <w:r w:rsidRPr="00C53C01">
        <w:rPr>
          <w:rFonts w:ascii="Times New Roman" w:eastAsia="Lucida Sans Unicode" w:hAnsi="Times New Roman" w:cs="Times New Roman"/>
          <w:color w:val="auto"/>
          <w:kern w:val="0"/>
          <w:sz w:val="26"/>
          <w:szCs w:val="26"/>
          <w:lang w:eastAsia="zh-CN" w:bidi="ar-SA"/>
        </w:rPr>
        <w:t xml:space="preserve">города Челябинска </w:t>
      </w:r>
    </w:p>
    <w:p w:rsidR="00C53C01" w:rsidRPr="00C53C01" w:rsidRDefault="00C53C01" w:rsidP="00C53C01">
      <w:pPr>
        <w:ind w:left="4678" w:right="-412"/>
        <w:rPr>
          <w:rFonts w:ascii="Times New Roman" w:eastAsia="Lucida Sans Unicode" w:hAnsi="Times New Roman" w:cs="Times New Roman"/>
          <w:color w:val="auto"/>
          <w:kern w:val="0"/>
          <w:sz w:val="26"/>
          <w:szCs w:val="26"/>
          <w:lang w:eastAsia="zh-CN" w:bidi="ar-SA"/>
        </w:rPr>
      </w:pPr>
      <w:r w:rsidRPr="00C53C01">
        <w:rPr>
          <w:rFonts w:ascii="Times New Roman" w:eastAsia="Lucida Sans Unicode" w:hAnsi="Times New Roman" w:cs="Times New Roman"/>
          <w:color w:val="auto"/>
          <w:kern w:val="0"/>
          <w:sz w:val="26"/>
          <w:szCs w:val="26"/>
          <w:lang w:eastAsia="zh-CN" w:bidi="ar-SA"/>
        </w:rPr>
        <w:t>454008, г. Челябинск, Комсомольский пр-т, д. 4</w:t>
      </w:r>
    </w:p>
    <w:p w:rsidR="00C53C01" w:rsidRPr="00C53C01" w:rsidRDefault="00C53C01" w:rsidP="00C53C01">
      <w:pPr>
        <w:ind w:left="4678" w:right="-412"/>
        <w:rPr>
          <w:rFonts w:ascii="Times New Roman" w:eastAsia="Lucida Sans Unicode" w:hAnsi="Times New Roman" w:cs="Times New Roman"/>
          <w:color w:val="auto"/>
          <w:kern w:val="0"/>
          <w:sz w:val="26"/>
          <w:szCs w:val="26"/>
          <w:lang w:eastAsia="zh-CN" w:bidi="ar-SA"/>
        </w:rPr>
      </w:pPr>
    </w:p>
    <w:p w:rsidR="00C53C01" w:rsidRPr="00C53C01" w:rsidRDefault="00C53C01" w:rsidP="00C53C01">
      <w:pPr>
        <w:ind w:left="4678" w:right="-412"/>
        <w:rPr>
          <w:rFonts w:ascii="Times New Roman" w:eastAsia="Lucida Sans Unicode" w:hAnsi="Times New Roman" w:cs="Times New Roman"/>
          <w:color w:val="auto"/>
          <w:kern w:val="0"/>
          <w:sz w:val="26"/>
          <w:szCs w:val="26"/>
          <w:lang w:eastAsia="zh-CN" w:bidi="ar-SA"/>
        </w:rPr>
      </w:pPr>
      <w:r w:rsidRPr="00C53C01">
        <w:rPr>
          <w:rFonts w:ascii="Times New Roman" w:eastAsia="Lucida Sans Unicode" w:hAnsi="Times New Roman" w:cs="Times New Roman"/>
          <w:color w:val="auto"/>
          <w:kern w:val="0"/>
          <w:sz w:val="26"/>
          <w:szCs w:val="26"/>
          <w:lang w:eastAsia="zh-CN" w:bidi="ar-SA"/>
        </w:rPr>
        <w:t>Обществу с ограниченной ответственностью «СМАРТПРОЕКТ»</w:t>
      </w:r>
    </w:p>
    <w:p w:rsidR="00C53C01" w:rsidRPr="00C53C01" w:rsidRDefault="00C53C01" w:rsidP="00C53C01">
      <w:pPr>
        <w:ind w:left="4678" w:right="-412"/>
        <w:rPr>
          <w:rFonts w:ascii="Times New Roman" w:eastAsia="Lucida Sans Unicode" w:hAnsi="Times New Roman" w:cs="Times New Roman"/>
          <w:color w:val="auto"/>
          <w:kern w:val="0"/>
          <w:sz w:val="26"/>
          <w:szCs w:val="26"/>
          <w:lang w:eastAsia="zh-CN" w:bidi="ar-SA"/>
        </w:rPr>
      </w:pPr>
      <w:r w:rsidRPr="00C53C01">
        <w:rPr>
          <w:rFonts w:ascii="Times New Roman" w:eastAsia="Lucida Sans Unicode" w:hAnsi="Times New Roman" w:cs="Times New Roman"/>
          <w:color w:val="auto"/>
          <w:kern w:val="0"/>
          <w:sz w:val="26"/>
          <w:szCs w:val="26"/>
          <w:lang w:eastAsia="zh-CN" w:bidi="ar-SA"/>
        </w:rPr>
        <w:t xml:space="preserve">398050, Липецкая область, г. Липецк, </w:t>
      </w:r>
    </w:p>
    <w:p w:rsidR="00C53C01" w:rsidRPr="00C53C01" w:rsidRDefault="00C53C01" w:rsidP="00C53C01">
      <w:pPr>
        <w:ind w:left="4678" w:right="-412"/>
        <w:rPr>
          <w:rFonts w:ascii="Times New Roman" w:eastAsia="Lucida Sans Unicode" w:hAnsi="Times New Roman" w:cs="Times New Roman"/>
          <w:color w:val="auto"/>
          <w:kern w:val="0"/>
          <w:sz w:val="26"/>
          <w:szCs w:val="26"/>
          <w:lang w:eastAsia="zh-CN" w:bidi="ar-SA"/>
        </w:rPr>
      </w:pPr>
      <w:r w:rsidRPr="00C53C01">
        <w:rPr>
          <w:rFonts w:ascii="Times New Roman" w:eastAsia="Lucida Sans Unicode" w:hAnsi="Times New Roman" w:cs="Times New Roman"/>
          <w:color w:val="auto"/>
          <w:kern w:val="0"/>
          <w:sz w:val="26"/>
          <w:szCs w:val="26"/>
          <w:lang w:eastAsia="zh-CN" w:bidi="ar-SA"/>
        </w:rPr>
        <w:t>ул. Ленина, стр. 11б/2, офис 410/3</w:t>
      </w:r>
    </w:p>
    <w:p w:rsidR="00C53C01" w:rsidRPr="00C53C01" w:rsidRDefault="00C53C01" w:rsidP="00C53C01">
      <w:pPr>
        <w:ind w:left="4678" w:right="-412"/>
        <w:rPr>
          <w:rFonts w:ascii="Times New Roman" w:eastAsia="Lucida Sans Unicode" w:hAnsi="Times New Roman" w:cs="Times New Roman"/>
          <w:color w:val="auto"/>
          <w:kern w:val="0"/>
          <w:sz w:val="26"/>
          <w:szCs w:val="26"/>
          <w:lang w:eastAsia="zh-CN" w:bidi="ar-SA"/>
        </w:rPr>
      </w:pPr>
    </w:p>
    <w:p w:rsidR="00C53C01" w:rsidRPr="00C53C01" w:rsidRDefault="00C53C01" w:rsidP="00C53C01">
      <w:pPr>
        <w:ind w:left="4678" w:right="-412"/>
        <w:rPr>
          <w:rFonts w:ascii="Times New Roman" w:eastAsia="Lucida Sans Unicode" w:hAnsi="Times New Roman" w:cs="Times New Roman"/>
          <w:color w:val="auto"/>
          <w:kern w:val="0"/>
          <w:sz w:val="26"/>
          <w:szCs w:val="26"/>
          <w:lang w:eastAsia="zh-CN" w:bidi="ar-SA"/>
        </w:rPr>
      </w:pPr>
      <w:r w:rsidRPr="00C53C01">
        <w:rPr>
          <w:rFonts w:ascii="Times New Roman" w:eastAsia="Lucida Sans Unicode" w:hAnsi="Times New Roman" w:cs="Times New Roman"/>
          <w:color w:val="auto"/>
          <w:kern w:val="0"/>
          <w:sz w:val="26"/>
          <w:szCs w:val="26"/>
          <w:lang w:eastAsia="zh-CN" w:bidi="ar-SA"/>
        </w:rPr>
        <w:t>Единоличному исполнительному органу: генеральному директору, участнику -</w:t>
      </w:r>
    </w:p>
    <w:p w:rsidR="00C53C01" w:rsidRPr="00C53C01" w:rsidRDefault="00C53C01" w:rsidP="00C53C01">
      <w:pPr>
        <w:ind w:left="4678" w:right="-412"/>
        <w:rPr>
          <w:rFonts w:ascii="Times New Roman" w:eastAsia="Lucida Sans Unicode" w:hAnsi="Times New Roman" w:cs="Times New Roman"/>
          <w:color w:val="auto"/>
          <w:kern w:val="0"/>
          <w:sz w:val="26"/>
          <w:szCs w:val="26"/>
          <w:lang w:eastAsia="zh-CN" w:bidi="ar-SA"/>
        </w:rPr>
      </w:pPr>
      <w:r w:rsidRPr="00C53C01">
        <w:rPr>
          <w:rFonts w:ascii="Times New Roman" w:eastAsia="Lucida Sans Unicode" w:hAnsi="Times New Roman" w:cs="Times New Roman"/>
          <w:color w:val="auto"/>
          <w:kern w:val="0"/>
          <w:sz w:val="26"/>
          <w:szCs w:val="26"/>
          <w:lang w:eastAsia="zh-CN" w:bidi="ar-SA"/>
        </w:rPr>
        <w:t>Чистяковой Наталье Иосифовне</w:t>
      </w:r>
    </w:p>
    <w:p w:rsidR="00C53C01" w:rsidRPr="00C53C01" w:rsidRDefault="00C53C01" w:rsidP="00C53C01">
      <w:pPr>
        <w:ind w:left="4678" w:right="-412"/>
        <w:rPr>
          <w:rFonts w:ascii="Times New Roman" w:eastAsia="Lucida Sans Unicode" w:hAnsi="Times New Roman" w:cs="Times New Roman"/>
          <w:color w:val="auto"/>
          <w:kern w:val="0"/>
          <w:sz w:val="26"/>
          <w:szCs w:val="26"/>
          <w:lang w:eastAsia="zh-CN" w:bidi="ar-SA"/>
        </w:rPr>
      </w:pPr>
      <w:r w:rsidRPr="00C53C01">
        <w:rPr>
          <w:rFonts w:ascii="Times New Roman" w:eastAsia="Lucida Sans Unicode" w:hAnsi="Times New Roman" w:cs="Times New Roman"/>
          <w:color w:val="auto"/>
          <w:kern w:val="0"/>
          <w:sz w:val="26"/>
          <w:szCs w:val="26"/>
          <w:lang w:eastAsia="zh-CN" w:bidi="ar-SA"/>
        </w:rPr>
        <w:t xml:space="preserve">398050, Липецкая область, г. Липецк, </w:t>
      </w:r>
    </w:p>
    <w:p w:rsidR="00365D16" w:rsidRDefault="00C53C01" w:rsidP="00C53C01">
      <w:pPr>
        <w:ind w:left="4678" w:right="-412"/>
        <w:rPr>
          <w:rFonts w:ascii="Times New Roman" w:eastAsia="Lucida Sans Unicode" w:hAnsi="Times New Roman" w:cs="Times New Roman"/>
          <w:color w:val="auto"/>
          <w:kern w:val="0"/>
          <w:sz w:val="26"/>
          <w:szCs w:val="26"/>
          <w:lang w:eastAsia="zh-CN" w:bidi="ar-SA"/>
        </w:rPr>
      </w:pPr>
      <w:r w:rsidRPr="00C53C01">
        <w:rPr>
          <w:rFonts w:ascii="Times New Roman" w:eastAsia="Lucida Sans Unicode" w:hAnsi="Times New Roman" w:cs="Times New Roman"/>
          <w:color w:val="auto"/>
          <w:kern w:val="0"/>
          <w:sz w:val="26"/>
          <w:szCs w:val="26"/>
          <w:lang w:eastAsia="zh-CN" w:bidi="ar-SA"/>
        </w:rPr>
        <w:t>ул. Ленина, стр. 11б/2, офис 410/3</w:t>
      </w:r>
    </w:p>
    <w:p w:rsidR="00365D16" w:rsidRDefault="00365D16" w:rsidP="007E6DFC">
      <w:pPr>
        <w:keepNext/>
        <w:ind w:left="284" w:right="-412"/>
        <w:jc w:val="center"/>
        <w:textAlignment w:val="baseline"/>
        <w:rPr>
          <w:rFonts w:ascii="Times New Roman" w:eastAsia="Lucida Sans Unicode" w:hAnsi="Times New Roman" w:cs="Times New Roman"/>
          <w:color w:val="auto"/>
          <w:kern w:val="0"/>
          <w:lang w:eastAsia="zh-CN" w:bidi="ar-SA"/>
        </w:rPr>
      </w:pPr>
    </w:p>
    <w:p w:rsidR="00D95CF3" w:rsidRDefault="00D95CF3">
      <w:pPr>
        <w:keepNext/>
        <w:ind w:left="284"/>
        <w:jc w:val="center"/>
        <w:textAlignment w:val="baseline"/>
        <w:rPr>
          <w:rFonts w:ascii="Times New Roman" w:eastAsia="Lucida Sans Unicode" w:hAnsi="Times New Roman" w:cs="Times New Roman"/>
          <w:color w:val="auto"/>
          <w:kern w:val="0"/>
          <w:lang w:eastAsia="zh-CN" w:bidi="ar-SA"/>
        </w:rPr>
      </w:pPr>
    </w:p>
    <w:p w:rsidR="004070FB" w:rsidRDefault="004070FB">
      <w:pPr>
        <w:keepNext/>
        <w:ind w:left="284"/>
        <w:jc w:val="center"/>
        <w:textAlignment w:val="baseline"/>
        <w:rPr>
          <w:rFonts w:ascii="Times New Roman" w:eastAsia="Lucida Sans Unicode" w:hAnsi="Times New Roman" w:cs="Times New Roman"/>
          <w:color w:val="auto"/>
          <w:kern w:val="0"/>
          <w:lang w:eastAsia="zh-CN" w:bidi="ar-SA"/>
        </w:rPr>
      </w:pPr>
    </w:p>
    <w:p w:rsidR="004070FB" w:rsidRDefault="004070FB">
      <w:pPr>
        <w:keepNext/>
        <w:ind w:left="284"/>
        <w:jc w:val="center"/>
        <w:textAlignment w:val="baseline"/>
        <w:rPr>
          <w:rFonts w:ascii="Times New Roman" w:eastAsia="Lucida Sans Unicode" w:hAnsi="Times New Roman" w:cs="Times New Roman"/>
          <w:color w:val="auto"/>
          <w:kern w:val="0"/>
          <w:lang w:eastAsia="zh-CN" w:bidi="ar-SA"/>
        </w:rPr>
      </w:pPr>
    </w:p>
    <w:p w:rsidR="004070FB" w:rsidRDefault="004070FB">
      <w:pPr>
        <w:keepNext/>
        <w:ind w:left="284"/>
        <w:jc w:val="center"/>
        <w:textAlignment w:val="baseline"/>
        <w:rPr>
          <w:rFonts w:ascii="Times New Roman" w:eastAsia="Lucida Sans Unicode" w:hAnsi="Times New Roman" w:cs="Times New Roman"/>
          <w:color w:val="auto"/>
          <w:kern w:val="0"/>
          <w:lang w:eastAsia="zh-CN" w:bidi="ar-SA"/>
        </w:rPr>
      </w:pPr>
    </w:p>
    <w:p w:rsidR="004070FB" w:rsidRDefault="004070FB">
      <w:pPr>
        <w:keepNext/>
        <w:ind w:left="284"/>
        <w:jc w:val="center"/>
        <w:textAlignment w:val="baseline"/>
        <w:rPr>
          <w:rFonts w:ascii="Times New Roman" w:eastAsia="Lucida Sans Unicode" w:hAnsi="Times New Roman" w:cs="Times New Roman"/>
          <w:color w:val="auto"/>
          <w:kern w:val="0"/>
          <w:lang w:eastAsia="zh-CN" w:bidi="ar-SA"/>
        </w:rPr>
      </w:pPr>
    </w:p>
    <w:p w:rsidR="00D95CF3" w:rsidRDefault="00D95CF3">
      <w:pPr>
        <w:keepNext/>
        <w:ind w:left="284"/>
        <w:jc w:val="center"/>
        <w:textAlignment w:val="baseline"/>
        <w:rPr>
          <w:rFonts w:ascii="Times New Roman" w:eastAsia="Lucida Sans Unicode" w:hAnsi="Times New Roman" w:cs="Times New Roman"/>
          <w:color w:val="auto"/>
          <w:kern w:val="0"/>
          <w:lang w:eastAsia="zh-CN" w:bidi="ar-SA"/>
        </w:rPr>
      </w:pPr>
    </w:p>
    <w:p w:rsidR="00365D16" w:rsidRDefault="00974971">
      <w:pPr>
        <w:keepNext/>
        <w:ind w:left="284"/>
        <w:jc w:val="center"/>
        <w:textAlignment w:val="baseline"/>
        <w:rPr>
          <w:rFonts w:ascii="Times New Roman" w:hAnsi="Times New Roman" w:cs="Times New Roman"/>
          <w:b/>
          <w:sz w:val="26"/>
        </w:rPr>
      </w:pPr>
      <w:r>
        <w:rPr>
          <w:rFonts w:ascii="Times New Roman" w:hAnsi="Times New Roman" w:cs="Times New Roman"/>
          <w:b/>
          <w:sz w:val="26"/>
        </w:rPr>
        <w:t xml:space="preserve">РЕШЕНИЕ № </w:t>
      </w:r>
      <w:r w:rsidR="00C53C01" w:rsidRPr="00C53C01">
        <w:rPr>
          <w:rFonts w:ascii="Times New Roman" w:hAnsi="Times New Roman" w:cs="Times New Roman"/>
          <w:b/>
          <w:sz w:val="26"/>
        </w:rPr>
        <w:t>074/10/104-94/2026</w:t>
      </w:r>
    </w:p>
    <w:p w:rsidR="00365D16" w:rsidRDefault="00974971">
      <w:pPr>
        <w:keepNext/>
        <w:ind w:left="284"/>
        <w:jc w:val="center"/>
        <w:textAlignment w:val="baseline"/>
        <w:rPr>
          <w:rFonts w:ascii="Times New Roman" w:hAnsi="Times New Roman" w:cs="Times New Roman"/>
          <w:b/>
          <w:sz w:val="26"/>
        </w:rPr>
      </w:pPr>
      <w:r>
        <w:rPr>
          <w:rFonts w:ascii="Times New Roman" w:hAnsi="Times New Roman" w:cs="Times New Roman"/>
          <w:b/>
          <w:sz w:val="26"/>
        </w:rPr>
        <w:t>об отказе во включении сведений в реестр недобросовестных поставщиков</w:t>
      </w:r>
    </w:p>
    <w:p w:rsidR="00365D16" w:rsidRDefault="00974971">
      <w:pPr>
        <w:keepNext/>
        <w:ind w:left="284"/>
        <w:jc w:val="center"/>
        <w:textAlignment w:val="baseline"/>
        <w:rPr>
          <w:rFonts w:ascii="Times New Roman" w:hAnsi="Times New Roman" w:cs="Times New Roman"/>
          <w:b/>
          <w:sz w:val="26"/>
        </w:rPr>
      </w:pPr>
      <w:r>
        <w:rPr>
          <w:rFonts w:ascii="Times New Roman" w:hAnsi="Times New Roman" w:cs="Times New Roman"/>
          <w:b/>
          <w:sz w:val="26"/>
        </w:rPr>
        <w:t xml:space="preserve">по делу № </w:t>
      </w:r>
      <w:r w:rsidR="00C53C01">
        <w:rPr>
          <w:rFonts w:ascii="Times New Roman" w:hAnsi="Times New Roman" w:cs="Times New Roman"/>
          <w:b/>
          <w:sz w:val="26"/>
        </w:rPr>
        <w:t>47</w:t>
      </w:r>
      <w:r w:rsidR="007E6DFC" w:rsidRPr="007E6DFC">
        <w:rPr>
          <w:rFonts w:ascii="Times New Roman" w:hAnsi="Times New Roman" w:cs="Times New Roman"/>
          <w:b/>
          <w:sz w:val="26"/>
        </w:rPr>
        <w:t>-РНП/2026</w:t>
      </w:r>
    </w:p>
    <w:p w:rsidR="00365D16" w:rsidRDefault="00365D16">
      <w:pPr>
        <w:keepNext/>
        <w:ind w:left="284"/>
        <w:jc w:val="center"/>
        <w:textAlignment w:val="baseline"/>
        <w:rPr>
          <w:rFonts w:cs="Times New Roman"/>
        </w:rPr>
      </w:pPr>
    </w:p>
    <w:p w:rsidR="00365D16" w:rsidRDefault="00974971">
      <w:pPr>
        <w:spacing w:line="200" w:lineRule="atLeast"/>
        <w:ind w:left="6044" w:firstLine="436"/>
        <w:jc w:val="both"/>
        <w:textAlignment w:val="baseline"/>
        <w:rPr>
          <w:rFonts w:ascii="Times New Roman" w:hAnsi="Times New Roman" w:cs="Times New Roman"/>
          <w:sz w:val="26"/>
        </w:rPr>
      </w:pPr>
      <w:r>
        <w:rPr>
          <w:rFonts w:ascii="Times New Roman" w:hAnsi="Times New Roman" w:cs="Times New Roman"/>
          <w:sz w:val="26"/>
        </w:rPr>
        <w:t>г. Челябинск, пр. Ленина, 59</w:t>
      </w:r>
    </w:p>
    <w:p w:rsidR="00635B6B" w:rsidRDefault="00635B6B">
      <w:pPr>
        <w:spacing w:line="200" w:lineRule="atLeast"/>
        <w:jc w:val="both"/>
        <w:textAlignment w:val="baseline"/>
        <w:rPr>
          <w:rFonts w:ascii="Times New Roman" w:hAnsi="Times New Roman" w:cs="Times New Roman"/>
          <w:sz w:val="26"/>
          <w:szCs w:val="26"/>
        </w:rPr>
      </w:pPr>
    </w:p>
    <w:p w:rsidR="00365D16" w:rsidRDefault="00974971">
      <w:pPr>
        <w:spacing w:line="200" w:lineRule="atLeast"/>
        <w:jc w:val="both"/>
        <w:textAlignment w:val="baseline"/>
        <w:rPr>
          <w:rFonts w:ascii="Times New Roman" w:hAnsi="Times New Roman" w:cs="Times New Roman"/>
          <w:sz w:val="26"/>
          <w:szCs w:val="26"/>
        </w:rPr>
      </w:pPr>
      <w:r>
        <w:rPr>
          <w:rFonts w:ascii="Times New Roman" w:hAnsi="Times New Roman" w:cs="Times New Roman"/>
          <w:sz w:val="26"/>
          <w:szCs w:val="26"/>
        </w:rPr>
        <w:t xml:space="preserve">Резолютивная часть решения оглашена </w:t>
      </w:r>
      <w:r w:rsidR="00C53C01">
        <w:rPr>
          <w:rFonts w:ascii="Times New Roman" w:hAnsi="Times New Roman" w:cs="Times New Roman"/>
          <w:sz w:val="26"/>
          <w:szCs w:val="26"/>
        </w:rPr>
        <w:t>20</w:t>
      </w:r>
      <w:r w:rsidR="00F91356">
        <w:rPr>
          <w:rFonts w:ascii="Times New Roman" w:hAnsi="Times New Roman" w:cs="Times New Roman"/>
          <w:sz w:val="26"/>
          <w:szCs w:val="26"/>
        </w:rPr>
        <w:t xml:space="preserve"> </w:t>
      </w:r>
      <w:r w:rsidR="007E6DFC">
        <w:rPr>
          <w:rFonts w:ascii="Times New Roman" w:hAnsi="Times New Roman" w:cs="Times New Roman"/>
          <w:sz w:val="26"/>
          <w:szCs w:val="26"/>
        </w:rPr>
        <w:t>января</w:t>
      </w:r>
      <w:r w:rsidR="00F91356">
        <w:rPr>
          <w:rFonts w:ascii="Times New Roman" w:hAnsi="Times New Roman" w:cs="Times New Roman"/>
          <w:sz w:val="26"/>
          <w:szCs w:val="26"/>
        </w:rPr>
        <w:t xml:space="preserve"> </w:t>
      </w:r>
      <w:r>
        <w:rPr>
          <w:rFonts w:ascii="Times New Roman" w:hAnsi="Times New Roman" w:cs="Times New Roman"/>
          <w:sz w:val="26"/>
          <w:szCs w:val="26"/>
        </w:rPr>
        <w:t>202</w:t>
      </w:r>
      <w:r w:rsidR="007E6DFC">
        <w:rPr>
          <w:rFonts w:ascii="Times New Roman" w:hAnsi="Times New Roman" w:cs="Times New Roman"/>
          <w:sz w:val="26"/>
          <w:szCs w:val="26"/>
        </w:rPr>
        <w:t>6</w:t>
      </w:r>
      <w:r>
        <w:rPr>
          <w:rFonts w:ascii="Times New Roman" w:hAnsi="Times New Roman" w:cs="Times New Roman"/>
          <w:sz w:val="26"/>
          <w:szCs w:val="26"/>
        </w:rPr>
        <w:t xml:space="preserve"> года</w:t>
      </w:r>
    </w:p>
    <w:p w:rsidR="00365D16" w:rsidRDefault="00974971">
      <w:pPr>
        <w:spacing w:line="200" w:lineRule="atLeast"/>
        <w:jc w:val="both"/>
        <w:textAlignment w:val="baseline"/>
        <w:rPr>
          <w:rFonts w:ascii="Times New Roman" w:hAnsi="Times New Roman" w:cs="Times New Roman"/>
          <w:sz w:val="26"/>
          <w:szCs w:val="26"/>
        </w:rPr>
      </w:pPr>
      <w:r>
        <w:rPr>
          <w:rFonts w:ascii="Times New Roman" w:hAnsi="Times New Roman" w:cs="Times New Roman"/>
          <w:sz w:val="26"/>
          <w:szCs w:val="26"/>
        </w:rPr>
        <w:t xml:space="preserve">В полном объеме решение изготовлено </w:t>
      </w:r>
      <w:r w:rsidR="00C53C01">
        <w:rPr>
          <w:rFonts w:ascii="Times New Roman" w:hAnsi="Times New Roman" w:cs="Times New Roman"/>
          <w:sz w:val="26"/>
          <w:szCs w:val="26"/>
        </w:rPr>
        <w:t>23</w:t>
      </w:r>
      <w:r>
        <w:rPr>
          <w:rFonts w:ascii="Times New Roman" w:hAnsi="Times New Roman" w:cs="Times New Roman"/>
          <w:sz w:val="26"/>
          <w:szCs w:val="26"/>
        </w:rPr>
        <w:t xml:space="preserve"> </w:t>
      </w:r>
      <w:r w:rsidR="007E6DFC">
        <w:rPr>
          <w:rFonts w:ascii="Times New Roman" w:hAnsi="Times New Roman" w:cs="Times New Roman"/>
          <w:sz w:val="26"/>
          <w:szCs w:val="26"/>
        </w:rPr>
        <w:t>января</w:t>
      </w:r>
      <w:r>
        <w:rPr>
          <w:rFonts w:ascii="Times New Roman" w:hAnsi="Times New Roman" w:cs="Times New Roman"/>
          <w:sz w:val="26"/>
          <w:szCs w:val="26"/>
        </w:rPr>
        <w:t xml:space="preserve"> 202</w:t>
      </w:r>
      <w:r w:rsidR="007E6DFC">
        <w:rPr>
          <w:rFonts w:ascii="Times New Roman" w:hAnsi="Times New Roman" w:cs="Times New Roman"/>
          <w:sz w:val="26"/>
          <w:szCs w:val="26"/>
        </w:rPr>
        <w:t>6</w:t>
      </w:r>
      <w:r>
        <w:rPr>
          <w:rFonts w:ascii="Times New Roman" w:hAnsi="Times New Roman" w:cs="Times New Roman"/>
          <w:sz w:val="26"/>
          <w:szCs w:val="26"/>
        </w:rPr>
        <w:t xml:space="preserve"> года</w:t>
      </w:r>
    </w:p>
    <w:p w:rsidR="00365D16" w:rsidRDefault="00365D16">
      <w:pPr>
        <w:spacing w:line="200" w:lineRule="atLeast"/>
        <w:jc w:val="both"/>
        <w:textAlignment w:val="baseline"/>
        <w:rPr>
          <w:rFonts w:ascii="Times New Roman" w:hAnsi="Times New Roman" w:cs="Times New Roman"/>
          <w:sz w:val="26"/>
          <w:szCs w:val="26"/>
        </w:rPr>
      </w:pPr>
    </w:p>
    <w:p w:rsidR="00F91356" w:rsidRPr="00F91356" w:rsidRDefault="00974971" w:rsidP="00F91356">
      <w:pPr>
        <w:spacing w:line="200" w:lineRule="atLeast"/>
        <w:ind w:firstLine="709"/>
        <w:contextualSpacing/>
        <w:jc w:val="both"/>
        <w:textAlignment w:val="baseline"/>
        <w:rPr>
          <w:rFonts w:ascii="Times New Roman" w:hAnsi="Times New Roman" w:cs="Times New Roman"/>
          <w:sz w:val="26"/>
        </w:rPr>
      </w:pPr>
      <w:r>
        <w:rPr>
          <w:rFonts w:ascii="Times New Roman" w:hAnsi="Times New Roman" w:cs="Times New Roman"/>
          <w:sz w:val="26"/>
        </w:rPr>
        <w:t>Комиссия по контролю в сфере закупок для государственных и муниципальных нужд Управления Федеральной антимонопольной службы по Челябинской области (далее – Комиссия) в составе:</w:t>
      </w:r>
    </w:p>
    <w:tbl>
      <w:tblPr>
        <w:tblW w:w="9781" w:type="dxa"/>
        <w:tblLayout w:type="fixed"/>
        <w:tblCellMar>
          <w:left w:w="0" w:type="dxa"/>
          <w:right w:w="0" w:type="dxa"/>
        </w:tblCellMar>
        <w:tblLook w:val="0000" w:firstRow="0" w:lastRow="0" w:firstColumn="0" w:lastColumn="0" w:noHBand="0" w:noVBand="0"/>
      </w:tblPr>
      <w:tblGrid>
        <w:gridCol w:w="2001"/>
        <w:gridCol w:w="2397"/>
        <w:gridCol w:w="369"/>
        <w:gridCol w:w="5014"/>
      </w:tblGrid>
      <w:tr w:rsidR="00F91356" w:rsidRPr="00F91356" w:rsidTr="00F91356">
        <w:tc>
          <w:tcPr>
            <w:tcW w:w="2001" w:type="dxa"/>
            <w:shd w:val="clear" w:color="auto" w:fill="auto"/>
          </w:tcPr>
          <w:p w:rsidR="00F91356" w:rsidRPr="00F91356" w:rsidRDefault="00F91356" w:rsidP="00F91356">
            <w:pPr>
              <w:suppressLineNumbers/>
              <w:jc w:val="both"/>
              <w:rPr>
                <w:rFonts w:ascii="Times New Roman" w:eastAsia="Andale Sans UI" w:hAnsi="Times New Roman" w:cs="Times New Roman"/>
                <w:color w:val="auto"/>
                <w:sz w:val="26"/>
                <w:szCs w:val="26"/>
                <w:lang w:eastAsia="zh-CN" w:bidi="ar-SA"/>
              </w:rPr>
            </w:pPr>
            <w:r w:rsidRPr="00F91356">
              <w:rPr>
                <w:rFonts w:ascii="Times New Roman" w:eastAsia="Andale Sans UI" w:hAnsi="Times New Roman" w:cs="Times New Roman"/>
                <w:sz w:val="26"/>
                <w:szCs w:val="26"/>
                <w:lang w:eastAsia="zh-CN" w:bidi="ar-SA"/>
              </w:rPr>
              <w:t>Председателя Комиссии:</w:t>
            </w:r>
          </w:p>
        </w:tc>
        <w:tc>
          <w:tcPr>
            <w:tcW w:w="2397" w:type="dxa"/>
            <w:shd w:val="clear" w:color="auto" w:fill="auto"/>
          </w:tcPr>
          <w:p w:rsidR="00F91356" w:rsidRPr="00F91356" w:rsidRDefault="00F91356" w:rsidP="00F91356">
            <w:pPr>
              <w:suppressLineNumbers/>
              <w:jc w:val="both"/>
              <w:rPr>
                <w:rFonts w:ascii="Times New Roman" w:eastAsia="Andale Sans UI" w:hAnsi="Times New Roman" w:cs="Times New Roman"/>
                <w:color w:val="auto"/>
                <w:sz w:val="26"/>
                <w:szCs w:val="26"/>
                <w:lang w:eastAsia="zh-CN" w:bidi="ar-SA"/>
              </w:rPr>
            </w:pPr>
            <w:proofErr w:type="spellStart"/>
            <w:r w:rsidRPr="00F91356">
              <w:rPr>
                <w:rFonts w:ascii="Times New Roman" w:eastAsia="Andale Sans UI" w:hAnsi="Times New Roman" w:cs="Times New Roman"/>
                <w:sz w:val="26"/>
                <w:szCs w:val="26"/>
                <w:lang w:eastAsia="zh-CN" w:bidi="ar-SA"/>
              </w:rPr>
              <w:t>Ливончик</w:t>
            </w:r>
            <w:proofErr w:type="spellEnd"/>
            <w:r w:rsidRPr="00F91356">
              <w:rPr>
                <w:rFonts w:ascii="Times New Roman" w:eastAsia="Andale Sans UI" w:hAnsi="Times New Roman" w:cs="Times New Roman"/>
                <w:sz w:val="26"/>
                <w:szCs w:val="26"/>
                <w:lang w:eastAsia="zh-CN" w:bidi="ar-SA"/>
              </w:rPr>
              <w:t xml:space="preserve"> В.А.</w:t>
            </w:r>
          </w:p>
        </w:tc>
        <w:tc>
          <w:tcPr>
            <w:tcW w:w="369" w:type="dxa"/>
            <w:shd w:val="clear" w:color="auto" w:fill="auto"/>
          </w:tcPr>
          <w:p w:rsidR="00F91356" w:rsidRPr="00F91356" w:rsidRDefault="00F91356" w:rsidP="00F91356">
            <w:pPr>
              <w:suppressLineNumbers/>
              <w:jc w:val="center"/>
              <w:rPr>
                <w:rFonts w:ascii="Times New Roman" w:eastAsia="Andale Sans UI" w:hAnsi="Times New Roman" w:cs="Times New Roman"/>
                <w:color w:val="auto"/>
                <w:sz w:val="26"/>
                <w:szCs w:val="26"/>
                <w:lang w:eastAsia="zh-CN" w:bidi="ar-SA"/>
              </w:rPr>
            </w:pPr>
            <w:r w:rsidRPr="00F91356">
              <w:rPr>
                <w:rFonts w:ascii="Times New Roman" w:eastAsia="Andale Sans UI" w:hAnsi="Times New Roman" w:cs="Times New Roman"/>
                <w:sz w:val="26"/>
                <w:szCs w:val="26"/>
                <w:lang w:eastAsia="zh-CN" w:bidi="ar-SA"/>
              </w:rPr>
              <w:t>-</w:t>
            </w:r>
          </w:p>
        </w:tc>
        <w:tc>
          <w:tcPr>
            <w:tcW w:w="5014" w:type="dxa"/>
            <w:shd w:val="clear" w:color="auto" w:fill="auto"/>
          </w:tcPr>
          <w:p w:rsidR="00F91356" w:rsidRPr="00F91356" w:rsidRDefault="00F91356" w:rsidP="00F91356">
            <w:pPr>
              <w:suppressLineNumbers/>
              <w:jc w:val="both"/>
              <w:rPr>
                <w:rFonts w:ascii="Times New Roman" w:eastAsia="Andale Sans UI" w:hAnsi="Times New Roman" w:cs="Times New Roman"/>
                <w:color w:val="auto"/>
                <w:sz w:val="26"/>
                <w:szCs w:val="26"/>
                <w:lang w:eastAsia="zh-CN" w:bidi="ar-SA"/>
              </w:rPr>
            </w:pPr>
            <w:r w:rsidRPr="00F91356">
              <w:rPr>
                <w:rFonts w:ascii="Times New Roman" w:eastAsia="Andale Sans UI" w:hAnsi="Times New Roman" w:cs="Times New Roman"/>
                <w:sz w:val="26"/>
                <w:szCs w:val="26"/>
                <w:lang w:eastAsia="zh-CN" w:bidi="ar-SA"/>
              </w:rPr>
              <w:t>заместителя руководителя управления-начальника отдела контроля закупок для государственных и муниципальных нужд Челябинского УФАС России,</w:t>
            </w:r>
          </w:p>
        </w:tc>
      </w:tr>
      <w:tr w:rsidR="00F91356" w:rsidRPr="00F91356" w:rsidTr="00F91356">
        <w:tc>
          <w:tcPr>
            <w:tcW w:w="2001" w:type="dxa"/>
            <w:shd w:val="clear" w:color="auto" w:fill="auto"/>
          </w:tcPr>
          <w:p w:rsidR="00F91356" w:rsidRPr="00F91356" w:rsidRDefault="00F91356" w:rsidP="00F91356">
            <w:pPr>
              <w:suppressLineNumbers/>
              <w:jc w:val="both"/>
              <w:rPr>
                <w:rFonts w:ascii="Times New Roman" w:eastAsia="Andale Sans UI" w:hAnsi="Times New Roman" w:cs="Times New Roman"/>
                <w:color w:val="auto"/>
                <w:sz w:val="26"/>
                <w:szCs w:val="26"/>
                <w:lang w:eastAsia="zh-CN" w:bidi="ar-SA"/>
              </w:rPr>
            </w:pPr>
            <w:r w:rsidRPr="00F91356">
              <w:rPr>
                <w:rFonts w:ascii="Times New Roman" w:eastAsia="Andale Sans UI" w:hAnsi="Times New Roman" w:cs="Times New Roman"/>
                <w:sz w:val="26"/>
                <w:szCs w:val="26"/>
                <w:lang w:eastAsia="zh-CN" w:bidi="ar-SA"/>
              </w:rPr>
              <w:t>Членов Комиссии:</w:t>
            </w:r>
          </w:p>
        </w:tc>
        <w:tc>
          <w:tcPr>
            <w:tcW w:w="2397" w:type="dxa"/>
            <w:shd w:val="clear" w:color="auto" w:fill="auto"/>
          </w:tcPr>
          <w:p w:rsidR="00F91356" w:rsidRPr="00F91356" w:rsidRDefault="00F91356" w:rsidP="00F91356">
            <w:pPr>
              <w:suppressLineNumbers/>
              <w:jc w:val="both"/>
              <w:rPr>
                <w:rFonts w:ascii="Times New Roman" w:eastAsia="Andale Sans UI" w:hAnsi="Times New Roman" w:cs="Times New Roman"/>
                <w:color w:val="auto"/>
                <w:sz w:val="26"/>
                <w:szCs w:val="26"/>
                <w:lang w:eastAsia="zh-CN" w:bidi="ar-SA"/>
              </w:rPr>
            </w:pPr>
            <w:r w:rsidRPr="00F91356">
              <w:rPr>
                <w:rFonts w:ascii="Times New Roman" w:eastAsia="Andale Sans UI" w:hAnsi="Times New Roman" w:cs="Times New Roman"/>
                <w:color w:val="auto"/>
                <w:sz w:val="26"/>
                <w:szCs w:val="26"/>
                <w:lang w:eastAsia="zh-CN" w:bidi="ar-SA"/>
              </w:rPr>
              <w:t>Михайловой М.А.</w:t>
            </w:r>
          </w:p>
          <w:p w:rsidR="00F91356" w:rsidRPr="00F91356" w:rsidRDefault="00F91356" w:rsidP="00F91356">
            <w:pPr>
              <w:suppressLineNumbers/>
              <w:jc w:val="both"/>
              <w:rPr>
                <w:rFonts w:ascii="Times New Roman" w:eastAsia="Andale Sans UI" w:hAnsi="Times New Roman" w:cs="Times New Roman"/>
                <w:color w:val="auto"/>
                <w:sz w:val="26"/>
                <w:szCs w:val="26"/>
                <w:lang w:eastAsia="zh-CN" w:bidi="ar-SA"/>
              </w:rPr>
            </w:pPr>
          </w:p>
        </w:tc>
        <w:tc>
          <w:tcPr>
            <w:tcW w:w="369" w:type="dxa"/>
            <w:shd w:val="clear" w:color="auto" w:fill="auto"/>
          </w:tcPr>
          <w:p w:rsidR="00F91356" w:rsidRPr="00F91356" w:rsidRDefault="00F91356" w:rsidP="00F91356">
            <w:pPr>
              <w:suppressLineNumbers/>
              <w:rPr>
                <w:rFonts w:ascii="Times New Roman" w:eastAsia="Andale Sans UI" w:hAnsi="Times New Roman" w:cs="Times New Roman"/>
                <w:color w:val="auto"/>
                <w:sz w:val="26"/>
                <w:szCs w:val="26"/>
                <w:lang w:eastAsia="zh-CN" w:bidi="ar-SA"/>
              </w:rPr>
            </w:pPr>
            <w:r w:rsidRPr="00F91356">
              <w:rPr>
                <w:rFonts w:ascii="Times New Roman" w:eastAsia="Andale Sans UI" w:hAnsi="Times New Roman" w:cs="Times New Roman"/>
                <w:sz w:val="26"/>
                <w:szCs w:val="26"/>
                <w:lang w:eastAsia="zh-CN" w:bidi="ar-SA"/>
              </w:rPr>
              <w:t>-</w:t>
            </w:r>
          </w:p>
        </w:tc>
        <w:tc>
          <w:tcPr>
            <w:tcW w:w="5014" w:type="dxa"/>
            <w:shd w:val="clear" w:color="auto" w:fill="auto"/>
          </w:tcPr>
          <w:p w:rsidR="00F91356" w:rsidRPr="00F91356" w:rsidRDefault="00F91356" w:rsidP="00F91356">
            <w:pPr>
              <w:suppressLineNumbers/>
              <w:jc w:val="both"/>
              <w:rPr>
                <w:rFonts w:ascii="Times New Roman" w:eastAsia="Andale Sans UI" w:hAnsi="Times New Roman" w:cs="Times New Roman"/>
                <w:color w:val="auto"/>
                <w:sz w:val="26"/>
                <w:szCs w:val="26"/>
                <w:lang w:eastAsia="zh-CN" w:bidi="ar-SA"/>
              </w:rPr>
            </w:pPr>
            <w:r w:rsidRPr="00F91356">
              <w:rPr>
                <w:rFonts w:ascii="Times New Roman" w:eastAsia="Andale Sans UI" w:hAnsi="Times New Roman" w:cs="Times New Roman"/>
                <w:sz w:val="26"/>
                <w:szCs w:val="26"/>
                <w:lang w:eastAsia="zh-CN" w:bidi="ar-SA"/>
              </w:rPr>
              <w:t>специалиста-эксперта отдела контроля закупок для государственных и муниципальных нужд Челябинского УФАС России,</w:t>
            </w:r>
          </w:p>
        </w:tc>
      </w:tr>
      <w:tr w:rsidR="00F91356" w:rsidRPr="00F91356" w:rsidTr="00F91356">
        <w:tc>
          <w:tcPr>
            <w:tcW w:w="2001" w:type="dxa"/>
            <w:shd w:val="clear" w:color="auto" w:fill="auto"/>
          </w:tcPr>
          <w:p w:rsidR="00F91356" w:rsidRPr="00F91356" w:rsidRDefault="00F91356" w:rsidP="00F91356">
            <w:pPr>
              <w:suppressLineNumbers/>
              <w:jc w:val="both"/>
              <w:rPr>
                <w:rFonts w:ascii="Times New Roman" w:eastAsia="Andale Sans UI" w:hAnsi="Times New Roman" w:cs="Times New Roman"/>
                <w:color w:val="auto"/>
                <w:sz w:val="26"/>
                <w:szCs w:val="26"/>
                <w:lang w:eastAsia="zh-CN" w:bidi="ar-SA"/>
              </w:rPr>
            </w:pPr>
            <w:r w:rsidRPr="00F91356">
              <w:rPr>
                <w:rFonts w:ascii="Times New Roman" w:eastAsia="Andale Sans UI" w:hAnsi="Times New Roman" w:cs="Times New Roman"/>
                <w:sz w:val="26"/>
                <w:szCs w:val="26"/>
                <w:lang w:eastAsia="zh-CN" w:bidi="ar-SA"/>
              </w:rPr>
              <w:t> </w:t>
            </w:r>
          </w:p>
        </w:tc>
        <w:tc>
          <w:tcPr>
            <w:tcW w:w="2397" w:type="dxa"/>
            <w:shd w:val="clear" w:color="auto" w:fill="auto"/>
          </w:tcPr>
          <w:p w:rsidR="00F91356" w:rsidRPr="00F91356" w:rsidRDefault="00F91356" w:rsidP="00F91356">
            <w:pPr>
              <w:suppressLineNumbers/>
              <w:jc w:val="both"/>
              <w:rPr>
                <w:rFonts w:ascii="Times New Roman" w:eastAsia="Andale Sans UI" w:hAnsi="Times New Roman" w:cs="Times New Roman"/>
                <w:color w:val="auto"/>
                <w:sz w:val="26"/>
                <w:szCs w:val="26"/>
                <w:lang w:eastAsia="zh-CN" w:bidi="ar-SA"/>
              </w:rPr>
            </w:pPr>
            <w:r w:rsidRPr="00F91356">
              <w:rPr>
                <w:rFonts w:ascii="Times New Roman" w:eastAsia="Andale Sans UI" w:hAnsi="Times New Roman" w:cs="Times New Roman"/>
                <w:sz w:val="26"/>
                <w:szCs w:val="26"/>
                <w:lang w:eastAsia="zh-CN" w:bidi="ar-SA"/>
              </w:rPr>
              <w:t>Фадеевой Н.В.</w:t>
            </w:r>
          </w:p>
        </w:tc>
        <w:tc>
          <w:tcPr>
            <w:tcW w:w="369" w:type="dxa"/>
            <w:shd w:val="clear" w:color="auto" w:fill="auto"/>
          </w:tcPr>
          <w:p w:rsidR="00F91356" w:rsidRPr="00F91356" w:rsidRDefault="00F91356" w:rsidP="00F91356">
            <w:pPr>
              <w:suppressLineNumbers/>
              <w:jc w:val="center"/>
              <w:rPr>
                <w:rFonts w:ascii="Times New Roman" w:eastAsia="Andale Sans UI" w:hAnsi="Times New Roman" w:cs="Times New Roman"/>
                <w:color w:val="auto"/>
                <w:sz w:val="26"/>
                <w:szCs w:val="26"/>
                <w:lang w:eastAsia="zh-CN" w:bidi="ar-SA"/>
              </w:rPr>
            </w:pPr>
            <w:r w:rsidRPr="00F91356">
              <w:rPr>
                <w:rFonts w:ascii="Times New Roman" w:eastAsia="Andale Sans UI" w:hAnsi="Times New Roman" w:cs="Times New Roman"/>
                <w:sz w:val="26"/>
                <w:szCs w:val="26"/>
                <w:lang w:eastAsia="zh-CN" w:bidi="ar-SA"/>
              </w:rPr>
              <w:t>-</w:t>
            </w:r>
          </w:p>
        </w:tc>
        <w:tc>
          <w:tcPr>
            <w:tcW w:w="5014" w:type="dxa"/>
            <w:shd w:val="clear" w:color="auto" w:fill="auto"/>
          </w:tcPr>
          <w:p w:rsidR="00F91356" w:rsidRPr="00F91356" w:rsidRDefault="00F91356" w:rsidP="00F91356">
            <w:pPr>
              <w:suppressLineNumbers/>
              <w:jc w:val="both"/>
              <w:rPr>
                <w:rFonts w:ascii="Times New Roman" w:eastAsia="Andale Sans UI" w:hAnsi="Times New Roman" w:cs="Times New Roman"/>
                <w:color w:val="auto"/>
                <w:sz w:val="26"/>
                <w:szCs w:val="26"/>
                <w:lang w:eastAsia="zh-CN" w:bidi="ar-SA"/>
              </w:rPr>
            </w:pPr>
            <w:r w:rsidRPr="00F91356">
              <w:rPr>
                <w:rFonts w:ascii="Times New Roman" w:eastAsia="Andale Sans UI" w:hAnsi="Times New Roman" w:cs="Times New Roman"/>
                <w:sz w:val="26"/>
                <w:szCs w:val="26"/>
                <w:lang w:eastAsia="zh-CN" w:bidi="ar-SA"/>
              </w:rPr>
              <w:t>заместителя начальника отдела контроля закупок для государственных и муниципальных нужд Челябинского УФАС России,</w:t>
            </w:r>
          </w:p>
        </w:tc>
      </w:tr>
    </w:tbl>
    <w:p w:rsidR="00AA6EF7" w:rsidRPr="00AA6EF7" w:rsidRDefault="00AA6EF7" w:rsidP="00F91356">
      <w:pPr>
        <w:spacing w:line="200" w:lineRule="atLeast"/>
        <w:ind w:firstLine="709"/>
        <w:contextualSpacing/>
        <w:jc w:val="both"/>
        <w:textAlignment w:val="baseline"/>
        <w:rPr>
          <w:rFonts w:ascii="Times New Roman" w:eastAsia="Calibri" w:hAnsi="Times New Roman" w:cs="Times New Roman"/>
          <w:kern w:val="0"/>
          <w:sz w:val="26"/>
          <w:szCs w:val="26"/>
          <w:lang w:bidi="ar-SA"/>
        </w:rPr>
      </w:pPr>
    </w:p>
    <w:p w:rsidR="0053542D" w:rsidRDefault="00974971" w:rsidP="00C53C01">
      <w:pPr>
        <w:spacing w:line="200" w:lineRule="atLeast"/>
        <w:ind w:firstLine="709"/>
        <w:contextualSpacing/>
        <w:jc w:val="both"/>
        <w:textAlignment w:val="baseline"/>
        <w:rPr>
          <w:rFonts w:ascii="Times New Roman" w:hAnsi="Times New Roman" w:cs="Times New Roman"/>
          <w:b/>
          <w:sz w:val="26"/>
          <w:szCs w:val="26"/>
        </w:rPr>
      </w:pPr>
      <w:r w:rsidRPr="00886776">
        <w:rPr>
          <w:rStyle w:val="cef1edeee2edeee9f2e5eaf1f23cde5efeeebf3e6e8f0edfbe9"/>
          <w:b w:val="0"/>
          <w:sz w:val="26"/>
          <w:szCs w:val="26"/>
        </w:rPr>
        <w:t>рассмотрев обращение</w:t>
      </w:r>
      <w:r>
        <w:rPr>
          <w:rStyle w:val="cef1edeee2edeee9f2e5eaf1f23cde5efeeebf3e6e8f0edfbe9"/>
          <w:sz w:val="26"/>
          <w:szCs w:val="26"/>
        </w:rPr>
        <w:t xml:space="preserve"> </w:t>
      </w:r>
      <w:r w:rsidR="00C53C01" w:rsidRPr="00C53C01">
        <w:rPr>
          <w:rStyle w:val="cef1edeee2edeee9f2e5eaf1f23cde5efeeebf3e6e8f0edfbe9"/>
          <w:b w:val="0"/>
          <w:sz w:val="26"/>
          <w:szCs w:val="26"/>
        </w:rPr>
        <w:t>Комитет</w:t>
      </w:r>
      <w:r w:rsidR="00C53C01">
        <w:rPr>
          <w:rStyle w:val="cef1edeee2edeee9f2e5eaf1f23cde5efeeebf3e6e8f0edfbe9"/>
          <w:b w:val="0"/>
          <w:sz w:val="26"/>
          <w:szCs w:val="26"/>
        </w:rPr>
        <w:t>а</w:t>
      </w:r>
      <w:r w:rsidR="00C53C01" w:rsidRPr="00C53C01">
        <w:rPr>
          <w:rStyle w:val="cef1edeee2edeee9f2e5eaf1f23cde5efeeebf3e6e8f0edfbe9"/>
          <w:b w:val="0"/>
          <w:sz w:val="26"/>
          <w:szCs w:val="26"/>
        </w:rPr>
        <w:t xml:space="preserve"> дорожного хозяйства города Челябинска</w:t>
      </w:r>
      <w:r w:rsidR="00AA6EF7" w:rsidRPr="00AA6EF7">
        <w:rPr>
          <w:rStyle w:val="cef1edeee2edeee9f2e5eaf1f23cde5efeeebf3e6e8f0edfbe9"/>
          <w:sz w:val="26"/>
          <w:szCs w:val="26"/>
        </w:rPr>
        <w:t xml:space="preserve"> </w:t>
      </w:r>
      <w:r w:rsidR="00886776">
        <w:rPr>
          <w:rFonts w:ascii="Times New Roman" w:hAnsi="Times New Roman" w:cs="Times New Roman"/>
          <w:sz w:val="26"/>
          <w:szCs w:val="26"/>
        </w:rPr>
        <w:t>(далее – Заказчик)</w:t>
      </w:r>
      <w:r>
        <w:rPr>
          <w:rFonts w:ascii="Times New Roman" w:hAnsi="Times New Roman" w:cs="Times New Roman"/>
          <w:sz w:val="26"/>
          <w:szCs w:val="26"/>
        </w:rPr>
        <w:t xml:space="preserve"> о включении сведений об Обществе с ограниченной ответственностью </w:t>
      </w:r>
      <w:r w:rsidR="00863004" w:rsidRPr="00863004">
        <w:rPr>
          <w:rFonts w:ascii="Times New Roman" w:hAnsi="Times New Roman" w:cs="Times New Roman"/>
          <w:sz w:val="26"/>
          <w:szCs w:val="26"/>
        </w:rPr>
        <w:t>Общества с ограниченной ответственностью «</w:t>
      </w:r>
      <w:r w:rsidR="00C53C01">
        <w:rPr>
          <w:rFonts w:ascii="Times New Roman" w:hAnsi="Times New Roman" w:cs="Times New Roman"/>
          <w:sz w:val="26"/>
          <w:szCs w:val="26"/>
        </w:rPr>
        <w:t>СМАРТПРОЕКТ</w:t>
      </w:r>
      <w:r w:rsidR="00863004" w:rsidRPr="00863004">
        <w:rPr>
          <w:rFonts w:ascii="Times New Roman" w:hAnsi="Times New Roman" w:cs="Times New Roman"/>
          <w:sz w:val="26"/>
          <w:szCs w:val="26"/>
        </w:rPr>
        <w:t>» (далее – ООО «</w:t>
      </w:r>
      <w:r w:rsidR="00C53C01">
        <w:rPr>
          <w:rFonts w:ascii="Times New Roman" w:hAnsi="Times New Roman" w:cs="Times New Roman"/>
          <w:sz w:val="26"/>
          <w:szCs w:val="26"/>
        </w:rPr>
        <w:t>СМАРТПРОЕКТ</w:t>
      </w:r>
      <w:r w:rsidR="00863004" w:rsidRPr="00863004">
        <w:rPr>
          <w:rFonts w:ascii="Times New Roman" w:hAnsi="Times New Roman" w:cs="Times New Roman"/>
          <w:sz w:val="26"/>
          <w:szCs w:val="26"/>
        </w:rPr>
        <w:t>»</w:t>
      </w:r>
      <w:r w:rsidR="00B7306B">
        <w:rPr>
          <w:rFonts w:ascii="Times New Roman" w:hAnsi="Times New Roman" w:cs="Times New Roman"/>
          <w:sz w:val="26"/>
          <w:szCs w:val="26"/>
        </w:rPr>
        <w:t>, Общество</w:t>
      </w:r>
      <w:r w:rsidR="00A66C62">
        <w:rPr>
          <w:rFonts w:ascii="Times New Roman" w:hAnsi="Times New Roman" w:cs="Times New Roman"/>
          <w:sz w:val="26"/>
          <w:szCs w:val="26"/>
        </w:rPr>
        <w:t>,</w:t>
      </w:r>
      <w:r w:rsidR="00B7306B">
        <w:rPr>
          <w:rFonts w:ascii="Times New Roman" w:hAnsi="Times New Roman" w:cs="Times New Roman"/>
          <w:sz w:val="26"/>
          <w:szCs w:val="26"/>
        </w:rPr>
        <w:t xml:space="preserve"> Проектировщик, Подрядчик</w:t>
      </w:r>
      <w:r w:rsidR="00863004" w:rsidRPr="00863004">
        <w:rPr>
          <w:rFonts w:ascii="Times New Roman" w:hAnsi="Times New Roman" w:cs="Times New Roman"/>
          <w:sz w:val="26"/>
          <w:szCs w:val="26"/>
        </w:rPr>
        <w:t xml:space="preserve">) в Реестр недобросовестных поставщиков (подрядчиков, исполнителей), в связи с односторонним </w:t>
      </w:r>
      <w:r w:rsidR="00863004" w:rsidRPr="00863004">
        <w:rPr>
          <w:rFonts w:ascii="Times New Roman" w:hAnsi="Times New Roman" w:cs="Times New Roman"/>
          <w:sz w:val="26"/>
          <w:szCs w:val="26"/>
        </w:rPr>
        <w:lastRenderedPageBreak/>
        <w:t xml:space="preserve">отказом заказчика от исполнения контракта и расторжением контракта </w:t>
      </w:r>
      <w:r w:rsidR="00C53C01" w:rsidRPr="00C53C01">
        <w:rPr>
          <w:rFonts w:ascii="Times New Roman" w:hAnsi="Times New Roman" w:cs="Times New Roman"/>
          <w:sz w:val="26"/>
          <w:szCs w:val="26"/>
        </w:rPr>
        <w:t>заключенного по итогам запроса котировок в электронной форме 25-110640 Выполнение работ по обследованию путепроводов (мостов) города Челябинска (извещение № 0169300000125000531)</w:t>
      </w:r>
      <w:r w:rsidR="007E6DFC" w:rsidRPr="007E6DFC">
        <w:rPr>
          <w:rFonts w:ascii="Times New Roman" w:hAnsi="Times New Roman" w:cs="Times New Roman"/>
          <w:sz w:val="26"/>
          <w:szCs w:val="26"/>
        </w:rPr>
        <w:t xml:space="preserve"> (далее – </w:t>
      </w:r>
      <w:r w:rsidR="00C53C01">
        <w:rPr>
          <w:rFonts w:ascii="Times New Roman" w:hAnsi="Times New Roman" w:cs="Times New Roman"/>
          <w:sz w:val="26"/>
          <w:szCs w:val="26"/>
        </w:rPr>
        <w:t>запрос котировок</w:t>
      </w:r>
      <w:r w:rsidR="007E6DFC" w:rsidRPr="007E6DFC">
        <w:rPr>
          <w:rFonts w:ascii="Times New Roman" w:hAnsi="Times New Roman" w:cs="Times New Roman"/>
          <w:sz w:val="26"/>
          <w:szCs w:val="26"/>
        </w:rPr>
        <w:t>, закупка)</w:t>
      </w:r>
      <w:r>
        <w:rPr>
          <w:rFonts w:ascii="Times New Roman" w:hAnsi="Times New Roman" w:cs="Times New Roman"/>
          <w:sz w:val="26"/>
          <w:szCs w:val="26"/>
        </w:rPr>
        <w:t>, в присутствии (посредством видеоконференцсвязи)</w:t>
      </w:r>
      <w:r w:rsidR="0053542D">
        <w:rPr>
          <w:rFonts w:ascii="Times New Roman" w:hAnsi="Times New Roman" w:cs="Times New Roman"/>
          <w:sz w:val="26"/>
          <w:szCs w:val="26"/>
        </w:rPr>
        <w:t>:</w:t>
      </w:r>
    </w:p>
    <w:p w:rsidR="00272374" w:rsidRDefault="0053542D" w:rsidP="004B71AC">
      <w:pPr>
        <w:pStyle w:val="cef1edeee2edeee9f2e5eaf1f230"/>
        <w:spacing w:line="298" w:lineRule="exact"/>
        <w:contextualSpacing/>
        <w:rPr>
          <w:rFonts w:ascii="Times New Roman" w:hAnsi="Times New Roman" w:cs="Times New Roman"/>
          <w:b w:val="0"/>
          <w:sz w:val="26"/>
          <w:szCs w:val="26"/>
        </w:rPr>
      </w:pPr>
      <w:r>
        <w:rPr>
          <w:rFonts w:ascii="Times New Roman" w:hAnsi="Times New Roman" w:cs="Times New Roman"/>
          <w:b w:val="0"/>
          <w:sz w:val="26"/>
          <w:szCs w:val="26"/>
        </w:rPr>
        <w:t xml:space="preserve">- </w:t>
      </w:r>
      <w:r w:rsidR="00974971">
        <w:rPr>
          <w:rFonts w:ascii="Times New Roman" w:hAnsi="Times New Roman" w:cs="Times New Roman"/>
          <w:b w:val="0"/>
          <w:sz w:val="26"/>
          <w:szCs w:val="26"/>
        </w:rPr>
        <w:t>представител</w:t>
      </w:r>
      <w:r w:rsidR="007E6DFC">
        <w:rPr>
          <w:rFonts w:ascii="Times New Roman" w:hAnsi="Times New Roman" w:cs="Times New Roman"/>
          <w:b w:val="0"/>
          <w:sz w:val="26"/>
          <w:szCs w:val="26"/>
        </w:rPr>
        <w:t>ей</w:t>
      </w:r>
      <w:r w:rsidR="00974971">
        <w:rPr>
          <w:rFonts w:ascii="Times New Roman" w:hAnsi="Times New Roman" w:cs="Times New Roman"/>
          <w:b w:val="0"/>
          <w:sz w:val="26"/>
          <w:szCs w:val="26"/>
        </w:rPr>
        <w:t xml:space="preserve"> </w:t>
      </w:r>
      <w:r w:rsidR="00C53C01" w:rsidRPr="00C53C01">
        <w:rPr>
          <w:rFonts w:ascii="Times New Roman" w:hAnsi="Times New Roman" w:cs="Times New Roman"/>
          <w:b w:val="0"/>
          <w:sz w:val="26"/>
          <w:szCs w:val="26"/>
        </w:rPr>
        <w:t>Ком</w:t>
      </w:r>
      <w:bookmarkStart w:id="0" w:name="_GoBack"/>
      <w:bookmarkEnd w:id="0"/>
      <w:r w:rsidR="00C53C01" w:rsidRPr="00C53C01">
        <w:rPr>
          <w:rFonts w:ascii="Times New Roman" w:hAnsi="Times New Roman" w:cs="Times New Roman"/>
          <w:b w:val="0"/>
          <w:sz w:val="26"/>
          <w:szCs w:val="26"/>
        </w:rPr>
        <w:t>итета дорожного хозяйства города Челябинска</w:t>
      </w:r>
      <w:r w:rsidR="00974971">
        <w:rPr>
          <w:rFonts w:ascii="Times New Roman" w:hAnsi="Times New Roman" w:cs="Times New Roman"/>
          <w:b w:val="0"/>
          <w:sz w:val="26"/>
          <w:szCs w:val="26"/>
        </w:rPr>
        <w:t xml:space="preserve"> (далее –</w:t>
      </w:r>
      <w:r w:rsidR="004B71AC">
        <w:rPr>
          <w:rFonts w:ascii="Times New Roman" w:hAnsi="Times New Roman" w:cs="Times New Roman"/>
          <w:b w:val="0"/>
          <w:sz w:val="26"/>
          <w:szCs w:val="26"/>
        </w:rPr>
        <w:t xml:space="preserve"> </w:t>
      </w:r>
      <w:r w:rsidR="00974971">
        <w:rPr>
          <w:rFonts w:ascii="Times New Roman" w:hAnsi="Times New Roman" w:cs="Times New Roman"/>
          <w:b w:val="0"/>
          <w:sz w:val="26"/>
          <w:szCs w:val="26"/>
        </w:rPr>
        <w:t xml:space="preserve">Заказчик): </w:t>
      </w:r>
      <w:proofErr w:type="spellStart"/>
      <w:r w:rsidR="00C53C01">
        <w:rPr>
          <w:rFonts w:ascii="Times New Roman" w:hAnsi="Times New Roman" w:cs="Times New Roman"/>
          <w:b w:val="0"/>
          <w:sz w:val="26"/>
          <w:szCs w:val="26"/>
        </w:rPr>
        <w:t>Скрипник</w:t>
      </w:r>
      <w:proofErr w:type="spellEnd"/>
      <w:r w:rsidR="00C53C01">
        <w:rPr>
          <w:rFonts w:ascii="Times New Roman" w:hAnsi="Times New Roman" w:cs="Times New Roman"/>
          <w:b w:val="0"/>
          <w:sz w:val="26"/>
          <w:szCs w:val="26"/>
        </w:rPr>
        <w:t xml:space="preserve"> А.С., Мухина К.А., Казариной М.А., Иванова Е.А., </w:t>
      </w:r>
      <w:r w:rsidR="002E497E">
        <w:rPr>
          <w:rFonts w:ascii="Times New Roman" w:hAnsi="Times New Roman" w:cs="Times New Roman"/>
          <w:b w:val="0"/>
          <w:sz w:val="26"/>
          <w:szCs w:val="26"/>
        </w:rPr>
        <w:t xml:space="preserve">действующих на основании </w:t>
      </w:r>
      <w:r w:rsidR="004B71AC">
        <w:rPr>
          <w:rFonts w:ascii="Times New Roman" w:hAnsi="Times New Roman" w:cs="Times New Roman"/>
          <w:b w:val="0"/>
          <w:sz w:val="26"/>
          <w:szCs w:val="26"/>
        </w:rPr>
        <w:t>доверенност</w:t>
      </w:r>
      <w:r w:rsidR="00C53C01">
        <w:rPr>
          <w:rFonts w:ascii="Times New Roman" w:hAnsi="Times New Roman" w:cs="Times New Roman"/>
          <w:b w:val="0"/>
          <w:sz w:val="26"/>
          <w:szCs w:val="26"/>
        </w:rPr>
        <w:t>ей</w:t>
      </w:r>
      <w:r w:rsidR="003618E8">
        <w:rPr>
          <w:rFonts w:ascii="Times New Roman" w:hAnsi="Times New Roman" w:cs="Times New Roman"/>
          <w:b w:val="0"/>
          <w:sz w:val="26"/>
          <w:szCs w:val="26"/>
        </w:rPr>
        <w:t xml:space="preserve">; </w:t>
      </w:r>
    </w:p>
    <w:p w:rsidR="00365D16" w:rsidRDefault="00974971">
      <w:pPr>
        <w:pStyle w:val="cef1edeee2edeee9f2e5eaf1f230"/>
        <w:spacing w:line="298" w:lineRule="exact"/>
        <w:contextualSpacing/>
        <w:rPr>
          <w:bCs w:val="0"/>
          <w:sz w:val="26"/>
          <w:szCs w:val="26"/>
        </w:rPr>
      </w:pPr>
      <w:r>
        <w:rPr>
          <w:rFonts w:ascii="Times New Roman" w:hAnsi="Times New Roman" w:cs="Times New Roman"/>
          <w:b w:val="0"/>
          <w:sz w:val="26"/>
          <w:szCs w:val="26"/>
        </w:rPr>
        <w:t xml:space="preserve">- </w:t>
      </w:r>
      <w:r w:rsidRPr="00974971">
        <w:rPr>
          <w:rStyle w:val="cef1edeee2edeee9f2e5eaf1f23"/>
          <w:sz w:val="26"/>
          <w:szCs w:val="26"/>
        </w:rPr>
        <w:t>представител</w:t>
      </w:r>
      <w:r w:rsidR="00C53C01">
        <w:rPr>
          <w:rStyle w:val="cef1edeee2edeee9f2e5eaf1f23"/>
          <w:sz w:val="26"/>
          <w:szCs w:val="26"/>
        </w:rPr>
        <w:t>я</w:t>
      </w:r>
      <w:r w:rsidRPr="00974971">
        <w:rPr>
          <w:rStyle w:val="cef1edeee2edeee9f2e5eaf1f23"/>
          <w:sz w:val="26"/>
          <w:szCs w:val="26"/>
        </w:rPr>
        <w:t xml:space="preserve"> ООО «</w:t>
      </w:r>
      <w:r w:rsidR="00C53C01">
        <w:rPr>
          <w:rStyle w:val="cef1edeee2edeee9f2e5eaf1f23"/>
          <w:sz w:val="26"/>
          <w:szCs w:val="26"/>
        </w:rPr>
        <w:t>СМАРТПРОЕКТ</w:t>
      </w:r>
      <w:r w:rsidR="0053542D">
        <w:rPr>
          <w:rStyle w:val="cef1edeee2edeee9f2e5eaf1f23"/>
          <w:sz w:val="26"/>
          <w:szCs w:val="26"/>
        </w:rPr>
        <w:t>»</w:t>
      </w:r>
      <w:r w:rsidR="00C53C01">
        <w:rPr>
          <w:rStyle w:val="cef1edeee2edeee9f2e5eaf1f23"/>
          <w:sz w:val="26"/>
          <w:szCs w:val="26"/>
        </w:rPr>
        <w:t xml:space="preserve">: Чистякова </w:t>
      </w:r>
      <w:r w:rsidR="003B6B9C">
        <w:rPr>
          <w:rStyle w:val="cef1edeee2edeee9f2e5eaf1f23"/>
          <w:sz w:val="26"/>
          <w:szCs w:val="26"/>
        </w:rPr>
        <w:t>Е.Г., действующего на основании доверенности № 48АА2396727 от 08.02.2025; Зеленского Д.О., действующего на основании доверенности б/н от 18.01.2026</w:t>
      </w:r>
      <w:r>
        <w:rPr>
          <w:rFonts w:ascii="Times New Roman" w:hAnsi="Times New Roman" w:cs="Times New Roman"/>
          <w:b w:val="0"/>
          <w:sz w:val="26"/>
          <w:szCs w:val="26"/>
        </w:rPr>
        <w:t>,</w:t>
      </w:r>
      <w:r>
        <w:rPr>
          <w:sz w:val="26"/>
          <w:szCs w:val="26"/>
        </w:rPr>
        <w:t xml:space="preserve"> </w:t>
      </w:r>
    </w:p>
    <w:p w:rsidR="00365D16" w:rsidRDefault="00365D16">
      <w:pPr>
        <w:pStyle w:val="af0"/>
        <w:jc w:val="both"/>
        <w:rPr>
          <w:bCs/>
          <w:sz w:val="26"/>
          <w:szCs w:val="26"/>
        </w:rPr>
      </w:pPr>
    </w:p>
    <w:p w:rsidR="00365D16" w:rsidRDefault="00974971">
      <w:pPr>
        <w:pStyle w:val="cef1edeee2edeee9f2e5eaf1f230"/>
        <w:spacing w:after="144" w:line="240" w:lineRule="exact"/>
        <w:ind w:firstLine="709"/>
        <w:jc w:val="center"/>
        <w:rPr>
          <w:rFonts w:ascii="Times New Roman" w:hAnsi="Times New Roman" w:cs="Times New Roman"/>
          <w:bCs w:val="0"/>
          <w:sz w:val="26"/>
          <w:szCs w:val="26"/>
        </w:rPr>
      </w:pPr>
      <w:r>
        <w:rPr>
          <w:rStyle w:val="cef1edeee2edeee9f2e5eaf1f23"/>
          <w:b/>
          <w:sz w:val="26"/>
          <w:szCs w:val="26"/>
        </w:rPr>
        <w:t>УСТАНОВИЛА:</w:t>
      </w:r>
    </w:p>
    <w:p w:rsidR="00365D16" w:rsidRDefault="00974971">
      <w:pPr>
        <w:pStyle w:val="cef1edeee2edeee9f2e5eaf1f250"/>
        <w:ind w:firstLine="709"/>
        <w:contextualSpacing/>
        <w:rPr>
          <w:rStyle w:val="cef1edeee2edeee9f2e5eaf1f23"/>
          <w:b w:val="0"/>
          <w:bCs w:val="0"/>
          <w:i w:val="0"/>
          <w:iCs w:val="0"/>
          <w:spacing w:val="0"/>
          <w:sz w:val="26"/>
          <w:szCs w:val="26"/>
        </w:rPr>
      </w:pPr>
      <w:r>
        <w:rPr>
          <w:rStyle w:val="cef1edeee2edeee9f2e5eaf1f23"/>
          <w:b w:val="0"/>
          <w:bCs w:val="0"/>
          <w:i w:val="0"/>
          <w:iCs w:val="0"/>
          <w:spacing w:val="0"/>
          <w:sz w:val="26"/>
          <w:szCs w:val="26"/>
        </w:rPr>
        <w:t>В соответствии с частью 4 статьи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Управление Федеральной антимонопольной службы по Челябинской области (далее – Челябинское УФАС России) поступил</w:t>
      </w:r>
      <w:r w:rsidR="00272374">
        <w:rPr>
          <w:rStyle w:val="cef1edeee2edeee9f2e5eaf1f23"/>
          <w:b w:val="0"/>
          <w:bCs w:val="0"/>
          <w:i w:val="0"/>
          <w:iCs w:val="0"/>
          <w:spacing w:val="0"/>
          <w:sz w:val="26"/>
          <w:szCs w:val="26"/>
        </w:rPr>
        <w:t>о</w:t>
      </w:r>
      <w:r>
        <w:rPr>
          <w:rStyle w:val="cef1edeee2edeee9f2e5eaf1f23"/>
          <w:b w:val="0"/>
          <w:bCs w:val="0"/>
          <w:i w:val="0"/>
          <w:iCs w:val="0"/>
          <w:spacing w:val="0"/>
          <w:sz w:val="26"/>
          <w:szCs w:val="26"/>
        </w:rPr>
        <w:t xml:space="preserve"> обращени</w:t>
      </w:r>
      <w:r w:rsidR="00272374">
        <w:rPr>
          <w:rStyle w:val="cef1edeee2edeee9f2e5eaf1f23"/>
          <w:b w:val="0"/>
          <w:bCs w:val="0"/>
          <w:i w:val="0"/>
          <w:iCs w:val="0"/>
          <w:spacing w:val="0"/>
          <w:sz w:val="26"/>
          <w:szCs w:val="26"/>
        </w:rPr>
        <w:t>е</w:t>
      </w:r>
      <w:r>
        <w:rPr>
          <w:rStyle w:val="cef1edeee2edeee9f2e5eaf1f23"/>
          <w:b w:val="0"/>
          <w:bCs w:val="0"/>
          <w:i w:val="0"/>
          <w:iCs w:val="0"/>
          <w:spacing w:val="0"/>
          <w:sz w:val="26"/>
          <w:szCs w:val="26"/>
        </w:rPr>
        <w:t xml:space="preserve"> заказчика о включении ООО «</w:t>
      </w:r>
      <w:r w:rsidR="00C53C01">
        <w:rPr>
          <w:rStyle w:val="cef1edeee2edeee9f2e5eaf1f23"/>
          <w:b w:val="0"/>
          <w:bCs w:val="0"/>
          <w:i w:val="0"/>
          <w:iCs w:val="0"/>
          <w:spacing w:val="0"/>
          <w:sz w:val="26"/>
          <w:szCs w:val="26"/>
        </w:rPr>
        <w:t>СМАРТПРОЕКТ</w:t>
      </w:r>
      <w:r>
        <w:rPr>
          <w:rStyle w:val="cef1edeee2edeee9f2e5eaf1f23"/>
          <w:b w:val="0"/>
          <w:bCs w:val="0"/>
          <w:i w:val="0"/>
          <w:iCs w:val="0"/>
          <w:spacing w:val="0"/>
          <w:sz w:val="26"/>
          <w:szCs w:val="26"/>
        </w:rPr>
        <w:t xml:space="preserve">» в Реестр недобросовестных поставщиков (подрядчиков, исполнителей) в связи с односторонним отказом заказчика от исполнения контракта и расторжением контракта, заключенного по результатам проведения </w:t>
      </w:r>
      <w:r w:rsidR="003B6B9C" w:rsidRPr="003B6B9C">
        <w:rPr>
          <w:rStyle w:val="cef1edeee2edeee9f2e5eaf1f23"/>
          <w:b w:val="0"/>
          <w:bCs w:val="0"/>
          <w:i w:val="0"/>
          <w:iCs w:val="0"/>
          <w:spacing w:val="0"/>
          <w:sz w:val="26"/>
          <w:szCs w:val="26"/>
        </w:rPr>
        <w:t>запроса котировок в электронной форме 25-110640 Выполнение работ по обследованию путепроводов (мостов) города Челябинска (извещение № 0169300000125000531) (далее – запрос котировок, закупка)</w:t>
      </w:r>
      <w:r>
        <w:rPr>
          <w:rStyle w:val="cef1edeee2edeee9f2e5eaf1f23"/>
          <w:b w:val="0"/>
          <w:bCs w:val="0"/>
          <w:i w:val="0"/>
          <w:iCs w:val="0"/>
          <w:spacing w:val="0"/>
          <w:sz w:val="26"/>
          <w:szCs w:val="26"/>
        </w:rPr>
        <w:t>.</w:t>
      </w:r>
    </w:p>
    <w:p w:rsidR="00365D16" w:rsidRDefault="00974971">
      <w:pPr>
        <w:shd w:val="clear" w:color="auto" w:fill="FFFFFF"/>
        <w:spacing w:before="240" w:line="302" w:lineRule="exact"/>
        <w:ind w:firstLine="709"/>
        <w:contextualSpacing/>
        <w:jc w:val="both"/>
        <w:rPr>
          <w:rFonts w:ascii="Times New Roman" w:hAnsi="Times New Roman" w:cs="Times New Roman"/>
          <w:sz w:val="26"/>
          <w:szCs w:val="26"/>
          <w:lang w:bidi="ar-SA"/>
        </w:rPr>
      </w:pPr>
      <w:r>
        <w:rPr>
          <w:rFonts w:ascii="Times New Roman" w:hAnsi="Times New Roman" w:cs="Times New Roman"/>
          <w:sz w:val="26"/>
          <w:szCs w:val="26"/>
          <w:lang w:bidi="ar-SA"/>
        </w:rPr>
        <w:t xml:space="preserve">Согласно представленным документам </w:t>
      </w:r>
      <w:r w:rsidR="003B6B9C">
        <w:rPr>
          <w:rFonts w:ascii="Times New Roman" w:hAnsi="Times New Roman" w:cs="Times New Roman"/>
          <w:sz w:val="26"/>
          <w:szCs w:val="26"/>
          <w:lang w:bidi="ar-SA"/>
        </w:rPr>
        <w:t>18.07.2025</w:t>
      </w:r>
      <w:r>
        <w:rPr>
          <w:rFonts w:ascii="Times New Roman" w:hAnsi="Times New Roman" w:cs="Times New Roman"/>
          <w:sz w:val="26"/>
          <w:szCs w:val="26"/>
          <w:lang w:bidi="ar-SA"/>
        </w:rPr>
        <w:t xml:space="preserve"> заказчик и </w:t>
      </w:r>
      <w:r w:rsidR="0052327C">
        <w:rPr>
          <w:rFonts w:ascii="Times New Roman" w:hAnsi="Times New Roman" w:cs="Times New Roman"/>
          <w:sz w:val="26"/>
          <w:szCs w:val="26"/>
          <w:lang w:bidi="ar-SA"/>
        </w:rPr>
        <w:t>О</w:t>
      </w:r>
      <w:r>
        <w:rPr>
          <w:rFonts w:ascii="Times New Roman" w:hAnsi="Times New Roman" w:cs="Times New Roman"/>
          <w:sz w:val="26"/>
          <w:szCs w:val="26"/>
          <w:lang w:bidi="ar-SA"/>
        </w:rPr>
        <w:t xml:space="preserve">бщество заключили контракт № </w:t>
      </w:r>
      <w:r w:rsidR="003B6B9C" w:rsidRPr="003B6B9C">
        <w:rPr>
          <w:rFonts w:ascii="Times New Roman" w:hAnsi="Times New Roman" w:cs="Times New Roman"/>
          <w:sz w:val="26"/>
          <w:szCs w:val="26"/>
          <w:lang w:bidi="ar-SA"/>
        </w:rPr>
        <w:t>25-110640</w:t>
      </w:r>
      <w:r>
        <w:rPr>
          <w:rFonts w:ascii="Times New Roman" w:hAnsi="Times New Roman" w:cs="Times New Roman"/>
          <w:sz w:val="26"/>
          <w:szCs w:val="26"/>
          <w:lang w:bidi="ar-SA"/>
        </w:rPr>
        <w:t xml:space="preserve"> по цене </w:t>
      </w:r>
      <w:r w:rsidR="003B6B9C" w:rsidRPr="003B6B9C">
        <w:rPr>
          <w:rFonts w:ascii="Times New Roman" w:hAnsi="Times New Roman" w:cs="Times New Roman"/>
          <w:sz w:val="26"/>
          <w:szCs w:val="26"/>
          <w:lang w:bidi="ar-SA"/>
        </w:rPr>
        <w:t>888 000,00</w:t>
      </w:r>
      <w:r>
        <w:rPr>
          <w:rFonts w:ascii="Times New Roman" w:hAnsi="Times New Roman" w:cs="Times New Roman"/>
          <w:sz w:val="26"/>
          <w:szCs w:val="26"/>
          <w:lang w:bidi="ar-SA"/>
        </w:rPr>
        <w:t xml:space="preserve"> рублей.</w:t>
      </w:r>
    </w:p>
    <w:p w:rsidR="00365D16" w:rsidRDefault="00974971">
      <w:pPr>
        <w:shd w:val="clear" w:color="auto" w:fill="FFFFFF"/>
        <w:spacing w:before="240" w:line="302" w:lineRule="exact"/>
        <w:ind w:firstLine="709"/>
        <w:contextualSpacing/>
        <w:jc w:val="both"/>
        <w:rPr>
          <w:rFonts w:ascii="Times New Roman" w:hAnsi="Times New Roman" w:cs="Times New Roman"/>
          <w:sz w:val="26"/>
          <w:szCs w:val="26"/>
          <w:lang w:bidi="ar-SA"/>
        </w:rPr>
      </w:pPr>
      <w:r>
        <w:rPr>
          <w:rFonts w:ascii="Times New Roman" w:hAnsi="Times New Roman" w:cs="Times New Roman"/>
          <w:sz w:val="26"/>
          <w:szCs w:val="26"/>
          <w:lang w:bidi="ar-SA"/>
        </w:rPr>
        <w:t>Как следует из обращения заказчика, обязательства по контракту</w:t>
      </w:r>
      <w:r w:rsidR="00527BF1">
        <w:rPr>
          <w:rFonts w:ascii="Times New Roman" w:hAnsi="Times New Roman" w:cs="Times New Roman"/>
          <w:sz w:val="26"/>
          <w:szCs w:val="26"/>
          <w:lang w:bidi="ar-SA"/>
        </w:rPr>
        <w:t xml:space="preserve">, в объеме, предусмотренном условиями контракта, </w:t>
      </w:r>
      <w:r>
        <w:rPr>
          <w:rFonts w:ascii="Times New Roman" w:hAnsi="Times New Roman" w:cs="Times New Roman"/>
          <w:sz w:val="26"/>
          <w:szCs w:val="26"/>
          <w:lang w:bidi="ar-SA"/>
        </w:rPr>
        <w:t xml:space="preserve">обществом не исполнены. В связи с чем </w:t>
      </w:r>
      <w:r w:rsidR="003B6B9C">
        <w:rPr>
          <w:rFonts w:ascii="Times New Roman" w:hAnsi="Times New Roman" w:cs="Times New Roman"/>
          <w:sz w:val="26"/>
          <w:szCs w:val="26"/>
          <w:lang w:bidi="ar-SA"/>
        </w:rPr>
        <w:t>22</w:t>
      </w:r>
      <w:r w:rsidR="002E497E">
        <w:rPr>
          <w:rFonts w:ascii="Times New Roman" w:hAnsi="Times New Roman" w:cs="Times New Roman"/>
          <w:sz w:val="26"/>
          <w:szCs w:val="26"/>
          <w:lang w:bidi="ar-SA"/>
        </w:rPr>
        <w:t>.12</w:t>
      </w:r>
      <w:r w:rsidR="009A5C53" w:rsidRPr="009A5C53">
        <w:rPr>
          <w:rFonts w:ascii="Times New Roman" w:hAnsi="Times New Roman" w:cs="Times New Roman"/>
          <w:sz w:val="26"/>
          <w:szCs w:val="26"/>
          <w:lang w:bidi="ar-SA"/>
        </w:rPr>
        <w:t>.2025</w:t>
      </w:r>
      <w:r>
        <w:rPr>
          <w:rFonts w:ascii="Times New Roman" w:hAnsi="Times New Roman" w:cs="Times New Roman"/>
          <w:sz w:val="26"/>
          <w:szCs w:val="26"/>
          <w:lang w:bidi="ar-SA"/>
        </w:rPr>
        <w:t xml:space="preserve"> заказчиком принято решение об одностороннем отказе от исполнения контракта.</w:t>
      </w:r>
    </w:p>
    <w:p w:rsidR="00365D16" w:rsidRDefault="00974971">
      <w:pPr>
        <w:shd w:val="clear" w:color="auto" w:fill="FFFFFF"/>
        <w:spacing w:before="240"/>
        <w:ind w:firstLine="709"/>
        <w:contextualSpacing/>
        <w:jc w:val="both"/>
        <w:rPr>
          <w:rFonts w:ascii="Times New Roman" w:hAnsi="Times New Roman" w:cs="Times New Roman"/>
          <w:sz w:val="26"/>
          <w:szCs w:val="26"/>
          <w:lang w:eastAsia="ar-SA" w:bidi="ar-SA"/>
        </w:rPr>
      </w:pPr>
      <w:r>
        <w:rPr>
          <w:rFonts w:ascii="Times New Roman" w:hAnsi="Times New Roman" w:cs="Times New Roman"/>
          <w:sz w:val="26"/>
          <w:szCs w:val="26"/>
          <w:lang w:bidi="ar-SA"/>
        </w:rPr>
        <w:t>Сведения о включении общества в Реестр недобросовестных поставщиков (подрядчиков, исполнителей) направлены заказчиком в антимонопольный орган</w:t>
      </w:r>
      <w:r w:rsidR="00B91A9A">
        <w:rPr>
          <w:rFonts w:ascii="Times New Roman" w:hAnsi="Times New Roman" w:cs="Times New Roman"/>
          <w:sz w:val="26"/>
          <w:szCs w:val="26"/>
          <w:lang w:bidi="ar-SA"/>
        </w:rPr>
        <w:t xml:space="preserve"> </w:t>
      </w:r>
      <w:r w:rsidR="00B91A9A">
        <w:rPr>
          <w:rFonts w:ascii="Roboto" w:hAnsi="Roboto"/>
          <w:color w:val="334059"/>
          <w:shd w:val="clear" w:color="auto" w:fill="FFFFFF"/>
        </w:rPr>
        <w:t>13.01.2026</w:t>
      </w:r>
      <w:r>
        <w:rPr>
          <w:rFonts w:ascii="Times New Roman" w:hAnsi="Times New Roman" w:cs="Times New Roman"/>
          <w:sz w:val="26"/>
          <w:szCs w:val="26"/>
          <w:lang w:bidi="ar-SA"/>
        </w:rPr>
        <w:t>.</w:t>
      </w:r>
    </w:p>
    <w:p w:rsidR="00365D16" w:rsidRDefault="00974971">
      <w:pPr>
        <w:pStyle w:val="cef1edeee2edeee9f2e5eaf1f250"/>
        <w:spacing w:line="240" w:lineRule="auto"/>
        <w:ind w:firstLine="709"/>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t>Изучив представленные документы, заслушав пояснения заказчика, Комиссия, руководствуясь статьей 104 Закона о контрактной системе, пришла к следующим выводам.</w:t>
      </w:r>
    </w:p>
    <w:p w:rsidR="00365D16" w:rsidRDefault="00974971">
      <w:pPr>
        <w:spacing w:after="240"/>
        <w:ind w:left="20" w:firstLine="580"/>
        <w:contextualSpacing/>
        <w:jc w:val="both"/>
        <w:rPr>
          <w:rFonts w:ascii="Times New Roman" w:hAnsi="Times New Roman" w:cs="Times New Roman"/>
          <w:color w:val="auto"/>
          <w:sz w:val="26"/>
          <w:szCs w:val="26"/>
          <w:lang w:eastAsia="ar-SA" w:bidi="ar-SA"/>
        </w:rPr>
      </w:pPr>
      <w:r>
        <w:rPr>
          <w:rFonts w:ascii="Times New Roman" w:hAnsi="Times New Roman" w:cs="Times New Roman"/>
          <w:color w:val="auto"/>
          <w:sz w:val="26"/>
          <w:szCs w:val="26"/>
          <w:lang w:eastAsia="ar-SA" w:bidi="ar-SA"/>
        </w:rPr>
        <w:t>Согласно части 9 статьи 95 Закона о контрактной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365D16" w:rsidRDefault="00974971">
      <w:pPr>
        <w:spacing w:after="240"/>
        <w:ind w:left="20" w:firstLine="580"/>
        <w:contextualSpacing/>
        <w:jc w:val="both"/>
        <w:rPr>
          <w:rFonts w:ascii="Times New Roman" w:eastAsia="Andale Sans UI" w:hAnsi="Times New Roman" w:cs="Tahoma"/>
          <w:color w:val="auto"/>
          <w:lang w:val="de-DE" w:eastAsia="ja-JP" w:bidi="fa-IR"/>
        </w:rPr>
      </w:pPr>
      <w:r>
        <w:rPr>
          <w:rFonts w:ascii="Times New Roman" w:hAnsi="Times New Roman" w:cs="Times New Roman"/>
          <w:color w:val="auto"/>
          <w:sz w:val="26"/>
          <w:szCs w:val="26"/>
          <w:lang w:eastAsia="ar-SA" w:bidi="ar-SA"/>
        </w:rPr>
        <w:t>Частью 8 статьи 95 закона о контрактной системе предусмотрено, что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365D16" w:rsidRDefault="00974971">
      <w:pPr>
        <w:spacing w:after="240"/>
        <w:ind w:left="20" w:firstLine="580"/>
        <w:contextualSpacing/>
        <w:jc w:val="both"/>
        <w:rPr>
          <w:rFonts w:ascii="Times New Roman" w:eastAsia="Andale Sans UI" w:hAnsi="Times New Roman" w:cs="Tahoma"/>
          <w:color w:val="auto"/>
          <w:lang w:val="de-DE" w:eastAsia="ja-JP" w:bidi="fa-IR"/>
        </w:rPr>
      </w:pPr>
      <w:r>
        <w:rPr>
          <w:rFonts w:ascii="Times New Roman" w:hAnsi="Times New Roman" w:cs="Times New Roman"/>
          <w:bCs/>
          <w:color w:val="auto"/>
          <w:kern w:val="0"/>
          <w:sz w:val="26"/>
          <w:szCs w:val="26"/>
          <w:lang w:eastAsia="ar-SA" w:bidi="ar-SA"/>
        </w:rPr>
        <w:t xml:space="preserve">Как следует из части 16 статьи 95 Закона о контрактной системе, информация о поставщике (подрядчике, исполнителе), с которым контракт был расторгнут в связи с односторонним отказом заказчика от исполнения контракта, включается в </w:t>
      </w:r>
      <w:r>
        <w:rPr>
          <w:rFonts w:ascii="Times New Roman" w:hAnsi="Times New Roman" w:cs="Times New Roman"/>
          <w:bCs/>
          <w:color w:val="auto"/>
          <w:kern w:val="0"/>
          <w:sz w:val="26"/>
          <w:szCs w:val="26"/>
          <w:lang w:eastAsia="ar-SA" w:bidi="ar-SA"/>
        </w:rPr>
        <w:lastRenderedPageBreak/>
        <w:t>установленном настоящим Федеральным законом порядке в реестр недобросовестных поставщиков (подрядчиков, исполнителей).</w:t>
      </w:r>
    </w:p>
    <w:p w:rsidR="00365D16" w:rsidRDefault="00974971">
      <w:pPr>
        <w:ind w:left="20" w:firstLine="580"/>
        <w:contextualSpacing/>
        <w:jc w:val="both"/>
        <w:rPr>
          <w:rFonts w:ascii="Times New Roman" w:eastAsia="Andale Sans UI" w:hAnsi="Times New Roman" w:cs="Tahoma"/>
          <w:color w:val="auto"/>
          <w:lang w:val="de-DE" w:eastAsia="ja-JP" w:bidi="fa-IR"/>
        </w:rPr>
      </w:pPr>
      <w:r>
        <w:rPr>
          <w:rFonts w:ascii="Times New Roman" w:eastAsia="Andale Sans UI" w:hAnsi="Times New Roman" w:cs="Times New Roman"/>
          <w:bCs/>
          <w:kern w:val="0"/>
          <w:sz w:val="26"/>
          <w:szCs w:val="26"/>
          <w:shd w:val="clear" w:color="auto" w:fill="FFFFFF"/>
          <w:lang w:bidi="ar-SA"/>
        </w:rPr>
        <w:t>При этом в силу части 2 статьи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3B6B9C" w:rsidRPr="003B6B9C" w:rsidRDefault="00974971" w:rsidP="003B6B9C">
      <w:pPr>
        <w:ind w:firstLine="567"/>
        <w:contextualSpacing/>
        <w:jc w:val="both"/>
        <w:textAlignment w:val="baseline"/>
        <w:rPr>
          <w:rFonts w:ascii="Times New Roman" w:hAnsi="Times New Roman" w:cs="Times New Roman"/>
          <w:color w:val="auto"/>
          <w:sz w:val="26"/>
          <w:szCs w:val="26"/>
          <w:lang w:eastAsia="ar-SA" w:bidi="ar-SA"/>
        </w:rPr>
      </w:pPr>
      <w:r>
        <w:rPr>
          <w:rFonts w:ascii="Times New Roman" w:hAnsi="Times New Roman" w:cs="Times New Roman"/>
          <w:color w:val="auto"/>
          <w:sz w:val="26"/>
          <w:szCs w:val="26"/>
          <w:lang w:eastAsia="ar-SA" w:bidi="ar-SA"/>
        </w:rPr>
        <w:t xml:space="preserve">В соответствии с </w:t>
      </w:r>
      <w:r w:rsidR="003B6B9C">
        <w:rPr>
          <w:rFonts w:ascii="Times New Roman" w:hAnsi="Times New Roman" w:cs="Times New Roman"/>
          <w:color w:val="auto"/>
          <w:sz w:val="26"/>
          <w:szCs w:val="26"/>
          <w:lang w:eastAsia="ar-SA" w:bidi="ar-SA"/>
        </w:rPr>
        <w:t xml:space="preserve">пунктом 8.1 </w:t>
      </w:r>
      <w:r>
        <w:rPr>
          <w:rFonts w:ascii="Times New Roman" w:hAnsi="Times New Roman" w:cs="Times New Roman"/>
          <w:color w:val="auto"/>
          <w:sz w:val="26"/>
          <w:szCs w:val="26"/>
          <w:lang w:eastAsia="ar-SA" w:bidi="ar-SA"/>
        </w:rPr>
        <w:t xml:space="preserve">контракта № </w:t>
      </w:r>
      <w:r w:rsidR="003B6B9C" w:rsidRPr="003B6B9C">
        <w:rPr>
          <w:rFonts w:ascii="Times New Roman" w:hAnsi="Times New Roman" w:cs="Times New Roman"/>
          <w:color w:val="auto"/>
          <w:sz w:val="26"/>
          <w:szCs w:val="26"/>
          <w:lang w:eastAsia="ar-SA" w:bidi="ar-SA"/>
        </w:rPr>
        <w:t>25-110640</w:t>
      </w:r>
      <w:r w:rsidR="009034C4">
        <w:rPr>
          <w:rFonts w:ascii="Times New Roman" w:hAnsi="Times New Roman" w:cs="Times New Roman"/>
          <w:color w:val="auto"/>
          <w:sz w:val="26"/>
          <w:szCs w:val="26"/>
          <w:lang w:eastAsia="ar-SA" w:bidi="ar-SA"/>
        </w:rPr>
        <w:t xml:space="preserve"> </w:t>
      </w:r>
      <w:r w:rsidR="003B6B9C" w:rsidRPr="003B6B9C">
        <w:rPr>
          <w:rFonts w:ascii="Times New Roman" w:hAnsi="Times New Roman" w:cs="Times New Roman"/>
          <w:color w:val="auto"/>
          <w:sz w:val="26"/>
          <w:szCs w:val="26"/>
          <w:lang w:eastAsia="ar-SA" w:bidi="ar-SA"/>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законодательством Российской Федерации. Порядок принятия сторонами решения об одностороннем отказе от исполнения контракта определяется сторонами самостоятельно с учетом положений Федерального закона о контрактной системе.</w:t>
      </w:r>
    </w:p>
    <w:p w:rsidR="003B6B9C" w:rsidRPr="003B6B9C" w:rsidRDefault="003B6B9C" w:rsidP="003B6B9C">
      <w:pPr>
        <w:ind w:firstLine="567"/>
        <w:contextualSpacing/>
        <w:jc w:val="both"/>
        <w:textAlignment w:val="baseline"/>
        <w:rPr>
          <w:rFonts w:ascii="Times New Roman" w:hAnsi="Times New Roman" w:cs="Times New Roman"/>
          <w:color w:val="auto"/>
          <w:sz w:val="26"/>
          <w:szCs w:val="26"/>
          <w:lang w:eastAsia="ar-SA" w:bidi="ar-SA"/>
        </w:rPr>
      </w:pPr>
      <w:r>
        <w:rPr>
          <w:rFonts w:ascii="Times New Roman" w:hAnsi="Times New Roman" w:cs="Times New Roman"/>
          <w:color w:val="auto"/>
          <w:sz w:val="26"/>
          <w:szCs w:val="26"/>
          <w:lang w:eastAsia="ar-SA" w:bidi="ar-SA"/>
        </w:rPr>
        <w:t xml:space="preserve">Пунктом </w:t>
      </w:r>
      <w:r w:rsidRPr="003B6B9C">
        <w:rPr>
          <w:rFonts w:ascii="Times New Roman" w:hAnsi="Times New Roman" w:cs="Times New Roman"/>
          <w:color w:val="auto"/>
          <w:sz w:val="26"/>
          <w:szCs w:val="26"/>
          <w:lang w:eastAsia="ar-SA" w:bidi="ar-SA"/>
        </w:rPr>
        <w:t>8.2</w:t>
      </w:r>
      <w:r>
        <w:rPr>
          <w:rFonts w:ascii="Times New Roman" w:hAnsi="Times New Roman" w:cs="Times New Roman"/>
          <w:color w:val="auto"/>
          <w:sz w:val="26"/>
          <w:szCs w:val="26"/>
          <w:lang w:eastAsia="ar-SA" w:bidi="ar-SA"/>
        </w:rPr>
        <w:t xml:space="preserve"> предусмотрены о</w:t>
      </w:r>
      <w:r w:rsidRPr="003B6B9C">
        <w:rPr>
          <w:rFonts w:ascii="Times New Roman" w:hAnsi="Times New Roman" w:cs="Times New Roman"/>
          <w:color w:val="auto"/>
          <w:sz w:val="26"/>
          <w:szCs w:val="26"/>
          <w:lang w:eastAsia="ar-SA" w:bidi="ar-SA"/>
        </w:rPr>
        <w:t>снования, по которым Заказчик может инициировать расторжение Контракта:</w:t>
      </w:r>
    </w:p>
    <w:p w:rsidR="003B6B9C" w:rsidRPr="003B6B9C" w:rsidRDefault="003B6B9C" w:rsidP="003B6B9C">
      <w:pPr>
        <w:ind w:firstLine="567"/>
        <w:contextualSpacing/>
        <w:jc w:val="both"/>
        <w:textAlignment w:val="baseline"/>
        <w:rPr>
          <w:rFonts w:ascii="Times New Roman" w:hAnsi="Times New Roman" w:cs="Times New Roman"/>
          <w:color w:val="auto"/>
          <w:sz w:val="26"/>
          <w:szCs w:val="26"/>
          <w:lang w:eastAsia="ar-SA" w:bidi="ar-SA"/>
        </w:rPr>
      </w:pPr>
      <w:r w:rsidRPr="003B6B9C">
        <w:rPr>
          <w:rFonts w:ascii="Times New Roman" w:hAnsi="Times New Roman" w:cs="Times New Roman"/>
          <w:color w:val="auto"/>
          <w:sz w:val="26"/>
          <w:szCs w:val="26"/>
          <w:lang w:eastAsia="ar-SA" w:bidi="ar-SA"/>
        </w:rPr>
        <w:t>8.2.1. нарушение Исполнителем сроков начала и окончания выполнения работ более чем на 10 дней;</w:t>
      </w:r>
    </w:p>
    <w:p w:rsidR="003B6B9C" w:rsidRPr="003B6B9C" w:rsidRDefault="003B6B9C" w:rsidP="003B6B9C">
      <w:pPr>
        <w:ind w:firstLine="567"/>
        <w:contextualSpacing/>
        <w:jc w:val="both"/>
        <w:textAlignment w:val="baseline"/>
        <w:rPr>
          <w:rFonts w:ascii="Times New Roman" w:hAnsi="Times New Roman" w:cs="Times New Roman"/>
          <w:color w:val="auto"/>
          <w:sz w:val="26"/>
          <w:szCs w:val="26"/>
          <w:lang w:eastAsia="ar-SA" w:bidi="ar-SA"/>
        </w:rPr>
      </w:pPr>
      <w:r w:rsidRPr="003B6B9C">
        <w:rPr>
          <w:rFonts w:ascii="Times New Roman" w:hAnsi="Times New Roman" w:cs="Times New Roman"/>
          <w:color w:val="auto"/>
          <w:sz w:val="26"/>
          <w:szCs w:val="26"/>
          <w:lang w:eastAsia="ar-SA" w:bidi="ar-SA"/>
        </w:rPr>
        <w:t>8.2.2. нарушение Исполнителем требований по качеству выполнения работ в соответствии с перечнем нормативных документов, обязательных при выполнении работ (Приложение № 1 к Контракту);</w:t>
      </w:r>
    </w:p>
    <w:p w:rsidR="003B6B9C" w:rsidRPr="003B6B9C" w:rsidRDefault="003B6B9C" w:rsidP="003B6B9C">
      <w:pPr>
        <w:ind w:firstLine="567"/>
        <w:contextualSpacing/>
        <w:jc w:val="both"/>
        <w:textAlignment w:val="baseline"/>
        <w:rPr>
          <w:rFonts w:ascii="Times New Roman" w:hAnsi="Times New Roman" w:cs="Times New Roman"/>
          <w:color w:val="auto"/>
          <w:sz w:val="26"/>
          <w:szCs w:val="26"/>
          <w:lang w:eastAsia="ar-SA" w:bidi="ar-SA"/>
        </w:rPr>
      </w:pPr>
      <w:r w:rsidRPr="003B6B9C">
        <w:rPr>
          <w:rFonts w:ascii="Times New Roman" w:hAnsi="Times New Roman" w:cs="Times New Roman"/>
          <w:color w:val="auto"/>
          <w:sz w:val="26"/>
          <w:szCs w:val="26"/>
          <w:lang w:eastAsia="ar-SA" w:bidi="ar-SA"/>
        </w:rPr>
        <w:t>8.2.3. наступление обстоятельств непреодолимой силы в соответствии с разделом 10 настоящего контракта;</w:t>
      </w:r>
    </w:p>
    <w:p w:rsidR="003B6B9C" w:rsidRPr="003B6B9C" w:rsidRDefault="003B6B9C" w:rsidP="003B6B9C">
      <w:pPr>
        <w:ind w:firstLine="567"/>
        <w:contextualSpacing/>
        <w:jc w:val="both"/>
        <w:textAlignment w:val="baseline"/>
        <w:rPr>
          <w:rFonts w:ascii="Times New Roman" w:hAnsi="Times New Roman" w:cs="Times New Roman"/>
          <w:color w:val="auto"/>
          <w:sz w:val="26"/>
          <w:szCs w:val="26"/>
          <w:lang w:eastAsia="ar-SA" w:bidi="ar-SA"/>
        </w:rPr>
      </w:pPr>
      <w:r w:rsidRPr="003B6B9C">
        <w:rPr>
          <w:rFonts w:ascii="Times New Roman" w:hAnsi="Times New Roman" w:cs="Times New Roman"/>
          <w:color w:val="auto"/>
          <w:sz w:val="26"/>
          <w:szCs w:val="26"/>
          <w:lang w:eastAsia="ar-SA" w:bidi="ar-SA"/>
        </w:rPr>
        <w:t>8.2.4. в случае неисполнения 3 и более Предписаний Заказчика об устранении нарушений работ, и/или предписаний Заказчика о приостановке работ;</w:t>
      </w:r>
    </w:p>
    <w:p w:rsidR="00E96FDB" w:rsidRPr="00E96FDB" w:rsidRDefault="003B6B9C" w:rsidP="003B6B9C">
      <w:pPr>
        <w:ind w:firstLine="567"/>
        <w:contextualSpacing/>
        <w:jc w:val="both"/>
        <w:textAlignment w:val="baseline"/>
        <w:rPr>
          <w:rFonts w:ascii="Times New Roman" w:hAnsi="Times New Roman" w:cs="Times New Roman"/>
          <w:color w:val="auto"/>
          <w:sz w:val="26"/>
          <w:szCs w:val="26"/>
          <w:lang w:eastAsia="ar-SA" w:bidi="ar-SA"/>
        </w:rPr>
      </w:pPr>
      <w:r w:rsidRPr="003B6B9C">
        <w:rPr>
          <w:rFonts w:ascii="Times New Roman" w:hAnsi="Times New Roman" w:cs="Times New Roman"/>
          <w:color w:val="auto"/>
          <w:sz w:val="26"/>
          <w:szCs w:val="26"/>
          <w:lang w:eastAsia="ar-SA" w:bidi="ar-SA"/>
        </w:rPr>
        <w:t>8.2.5. в случае выполнения работ с отступлением от Технического задания (Приложение № 1 к Контракту)</w:t>
      </w:r>
      <w:r>
        <w:rPr>
          <w:rFonts w:ascii="Times New Roman" w:hAnsi="Times New Roman" w:cs="Times New Roman"/>
          <w:color w:val="auto"/>
          <w:sz w:val="26"/>
          <w:szCs w:val="26"/>
          <w:lang w:eastAsia="ar-SA" w:bidi="ar-SA"/>
        </w:rPr>
        <w:t xml:space="preserve">. </w:t>
      </w:r>
    </w:p>
    <w:p w:rsidR="00E96FDB" w:rsidRPr="00E96FDB" w:rsidRDefault="00E96FDB" w:rsidP="00E96FDB">
      <w:pPr>
        <w:ind w:firstLine="567"/>
        <w:contextualSpacing/>
        <w:jc w:val="both"/>
        <w:textAlignment w:val="baseline"/>
        <w:rPr>
          <w:rFonts w:ascii="Times New Roman" w:hAnsi="Times New Roman" w:cs="Times New Roman"/>
          <w:color w:val="auto"/>
          <w:sz w:val="26"/>
          <w:szCs w:val="26"/>
          <w:lang w:eastAsia="ar-SA" w:bidi="ar-SA"/>
        </w:rPr>
      </w:pPr>
      <w:r>
        <w:rPr>
          <w:rFonts w:ascii="Times New Roman" w:hAnsi="Times New Roman" w:cs="Times New Roman"/>
          <w:color w:val="auto"/>
          <w:sz w:val="26"/>
          <w:szCs w:val="26"/>
          <w:lang w:eastAsia="ar-SA" w:bidi="ar-SA"/>
        </w:rPr>
        <w:t xml:space="preserve">Согласно пункту </w:t>
      </w:r>
      <w:r w:rsidRPr="00E96FDB">
        <w:rPr>
          <w:rFonts w:ascii="Times New Roman" w:hAnsi="Times New Roman" w:cs="Times New Roman"/>
          <w:color w:val="auto"/>
          <w:sz w:val="26"/>
          <w:szCs w:val="26"/>
          <w:lang w:eastAsia="ar-SA" w:bidi="ar-SA"/>
        </w:rPr>
        <w:t>8.3</w:t>
      </w:r>
      <w:r>
        <w:rPr>
          <w:rFonts w:ascii="Times New Roman" w:hAnsi="Times New Roman" w:cs="Times New Roman"/>
          <w:color w:val="auto"/>
          <w:sz w:val="26"/>
          <w:szCs w:val="26"/>
          <w:lang w:eastAsia="ar-SA" w:bidi="ar-SA"/>
        </w:rPr>
        <w:t xml:space="preserve"> контракта </w:t>
      </w:r>
      <w:r w:rsidR="003B6B9C">
        <w:rPr>
          <w:rFonts w:ascii="Times New Roman" w:hAnsi="Times New Roman" w:cs="Times New Roman"/>
          <w:color w:val="auto"/>
          <w:sz w:val="26"/>
          <w:szCs w:val="26"/>
          <w:lang w:eastAsia="ar-SA" w:bidi="ar-SA"/>
        </w:rPr>
        <w:t>о</w:t>
      </w:r>
      <w:r w:rsidR="003B6B9C" w:rsidRPr="003B6B9C">
        <w:rPr>
          <w:rFonts w:ascii="Times New Roman" w:hAnsi="Times New Roman" w:cs="Times New Roman"/>
          <w:color w:val="auto"/>
          <w:sz w:val="26"/>
          <w:szCs w:val="26"/>
          <w:lang w:eastAsia="ar-SA" w:bidi="ar-SA"/>
        </w:rPr>
        <w:t xml:space="preserve">дносторонний отказ от исполнения </w:t>
      </w:r>
      <w:r w:rsidR="003B6B9C">
        <w:rPr>
          <w:rFonts w:ascii="Times New Roman" w:hAnsi="Times New Roman" w:cs="Times New Roman"/>
          <w:color w:val="auto"/>
          <w:sz w:val="26"/>
          <w:szCs w:val="26"/>
          <w:lang w:eastAsia="ar-SA" w:bidi="ar-SA"/>
        </w:rPr>
        <w:t>к</w:t>
      </w:r>
      <w:r w:rsidR="003B6B9C" w:rsidRPr="003B6B9C">
        <w:rPr>
          <w:rFonts w:ascii="Times New Roman" w:hAnsi="Times New Roman" w:cs="Times New Roman"/>
          <w:color w:val="auto"/>
          <w:sz w:val="26"/>
          <w:szCs w:val="26"/>
          <w:lang w:eastAsia="ar-SA" w:bidi="ar-SA"/>
        </w:rPr>
        <w:t>онтракта осуществляется в соответствии с положениями частей 8 - 11, 13 - 19, 21 - 23 статьи 95</w:t>
      </w:r>
      <w:r w:rsidRPr="00E96FDB">
        <w:rPr>
          <w:rFonts w:ascii="Times New Roman" w:hAnsi="Times New Roman" w:cs="Times New Roman"/>
          <w:color w:val="auto"/>
          <w:sz w:val="26"/>
          <w:szCs w:val="26"/>
          <w:lang w:eastAsia="ar-SA" w:bidi="ar-SA"/>
        </w:rPr>
        <w:t xml:space="preserve"> </w:t>
      </w:r>
      <w:r>
        <w:rPr>
          <w:rFonts w:ascii="Times New Roman" w:hAnsi="Times New Roman" w:cs="Times New Roman"/>
          <w:color w:val="auto"/>
          <w:sz w:val="26"/>
          <w:szCs w:val="26"/>
          <w:lang w:eastAsia="ar-SA" w:bidi="ar-SA"/>
        </w:rPr>
        <w:t>Закона о контрактной системе</w:t>
      </w:r>
      <w:r w:rsidRPr="00E96FDB">
        <w:rPr>
          <w:rFonts w:ascii="Times New Roman" w:hAnsi="Times New Roman" w:cs="Times New Roman"/>
          <w:color w:val="auto"/>
          <w:sz w:val="26"/>
          <w:szCs w:val="26"/>
          <w:lang w:eastAsia="ar-SA" w:bidi="ar-SA"/>
        </w:rPr>
        <w:t>.</w:t>
      </w:r>
    </w:p>
    <w:p w:rsidR="00365D16" w:rsidRDefault="00974971" w:rsidP="00E96FDB">
      <w:pPr>
        <w:ind w:firstLine="567"/>
        <w:contextualSpacing/>
        <w:jc w:val="both"/>
        <w:textAlignment w:val="baseline"/>
        <w:rPr>
          <w:rFonts w:ascii="Times New Roman" w:eastAsia="Andale Sans UI" w:hAnsi="Times New Roman" w:cs="Tahoma"/>
          <w:color w:val="auto"/>
          <w:lang w:val="de-DE" w:eastAsia="ja-JP" w:bidi="fa-IR"/>
        </w:rPr>
      </w:pPr>
      <w:r>
        <w:rPr>
          <w:rFonts w:ascii="Times New Roman" w:hAnsi="Times New Roman" w:cs="Times New Roman"/>
          <w:color w:val="auto"/>
          <w:sz w:val="26"/>
          <w:szCs w:val="26"/>
          <w:lang w:eastAsia="ar-SA" w:bidi="ar-SA"/>
        </w:rPr>
        <w:t>Таким образом, контрактом предусмотрена возможность заказчика расторгнуть контракт в одностороннем порядке в соответствии с положениями частей 8 и 9 статьи 95 Закона о контрактной системе.</w:t>
      </w:r>
    </w:p>
    <w:p w:rsidR="00E96FDB" w:rsidRPr="00E96FDB" w:rsidRDefault="00E96FDB" w:rsidP="00E96FDB">
      <w:pPr>
        <w:tabs>
          <w:tab w:val="left" w:pos="709"/>
        </w:tabs>
        <w:ind w:firstLine="709"/>
        <w:contextualSpacing/>
        <w:jc w:val="both"/>
        <w:textAlignment w:val="baseline"/>
        <w:rPr>
          <w:rFonts w:ascii="Times New Roman" w:hAnsi="Times New Roman" w:cs="Times New Roman"/>
          <w:color w:val="auto"/>
          <w:kern w:val="0"/>
          <w:sz w:val="26"/>
          <w:szCs w:val="26"/>
          <w:lang w:bidi="ar-SA"/>
        </w:rPr>
      </w:pPr>
      <w:r w:rsidRPr="00E96FDB">
        <w:rPr>
          <w:rFonts w:ascii="Times New Roman" w:hAnsi="Times New Roman" w:cs="Times New Roman"/>
          <w:color w:val="auto"/>
          <w:kern w:val="0"/>
          <w:sz w:val="26"/>
          <w:szCs w:val="26"/>
          <w:lang w:bidi="ar-SA"/>
        </w:rPr>
        <w:t>Согласно части 12.1 статьи 95 Закона о контрактной системе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E96FDB" w:rsidRPr="00E96FDB" w:rsidRDefault="00E96FDB" w:rsidP="00E96FDB">
      <w:pPr>
        <w:tabs>
          <w:tab w:val="left" w:pos="709"/>
        </w:tabs>
        <w:ind w:firstLine="709"/>
        <w:contextualSpacing/>
        <w:jc w:val="both"/>
        <w:textAlignment w:val="baseline"/>
        <w:rPr>
          <w:rFonts w:ascii="Times New Roman" w:hAnsi="Times New Roman" w:cs="Times New Roman"/>
          <w:color w:val="auto"/>
          <w:kern w:val="0"/>
          <w:sz w:val="26"/>
          <w:szCs w:val="26"/>
          <w:lang w:bidi="ar-SA"/>
        </w:rPr>
      </w:pPr>
      <w:r w:rsidRPr="00E96FDB">
        <w:rPr>
          <w:rFonts w:ascii="Times New Roman" w:hAnsi="Times New Roman" w:cs="Times New Roman"/>
          <w:color w:val="auto"/>
          <w:kern w:val="0"/>
          <w:sz w:val="26"/>
          <w:szCs w:val="26"/>
          <w:lang w:bidi="ar-SA"/>
        </w:rPr>
        <w:t>1)</w:t>
      </w:r>
      <w:r w:rsidRPr="00E96FDB">
        <w:rPr>
          <w:rFonts w:ascii="Times New Roman" w:hAnsi="Times New Roman" w:cs="Times New Roman"/>
          <w:color w:val="auto"/>
          <w:kern w:val="0"/>
          <w:sz w:val="26"/>
          <w:szCs w:val="26"/>
          <w:lang w:bidi="ar-SA"/>
        </w:rPr>
        <w:tab/>
        <w:t>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E96FDB" w:rsidRPr="00E96FDB" w:rsidRDefault="00E96FDB" w:rsidP="00E96FDB">
      <w:pPr>
        <w:tabs>
          <w:tab w:val="left" w:pos="709"/>
        </w:tabs>
        <w:ind w:firstLine="709"/>
        <w:contextualSpacing/>
        <w:jc w:val="both"/>
        <w:textAlignment w:val="baseline"/>
        <w:rPr>
          <w:rFonts w:ascii="Times New Roman" w:hAnsi="Times New Roman" w:cs="Times New Roman"/>
          <w:color w:val="auto"/>
          <w:kern w:val="0"/>
          <w:sz w:val="26"/>
          <w:szCs w:val="26"/>
          <w:lang w:bidi="ar-SA"/>
        </w:rPr>
      </w:pPr>
      <w:r w:rsidRPr="00E96FDB">
        <w:rPr>
          <w:rFonts w:ascii="Times New Roman" w:hAnsi="Times New Roman" w:cs="Times New Roman"/>
          <w:color w:val="auto"/>
          <w:kern w:val="0"/>
          <w:sz w:val="26"/>
          <w:szCs w:val="26"/>
          <w:lang w:bidi="ar-SA"/>
        </w:rPr>
        <w:t>2)</w:t>
      </w:r>
      <w:r w:rsidRPr="00E96FDB">
        <w:rPr>
          <w:rFonts w:ascii="Times New Roman" w:hAnsi="Times New Roman" w:cs="Times New Roman"/>
          <w:color w:val="auto"/>
          <w:kern w:val="0"/>
          <w:sz w:val="26"/>
          <w:szCs w:val="26"/>
          <w:lang w:bidi="ar-SA"/>
        </w:rPr>
        <w:tab/>
        <w:t xml:space="preserve">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w:t>
      </w:r>
      <w:r w:rsidRPr="00E96FDB">
        <w:rPr>
          <w:rFonts w:ascii="Times New Roman" w:hAnsi="Times New Roman" w:cs="Times New Roman"/>
          <w:color w:val="auto"/>
          <w:kern w:val="0"/>
          <w:sz w:val="26"/>
          <w:szCs w:val="26"/>
          <w:lang w:bidi="ar-SA"/>
        </w:rPr>
        <w:lastRenderedPageBreak/>
        <w:t>зоной, в которой расположен поставщик (подрядчик, исполнитель);</w:t>
      </w:r>
    </w:p>
    <w:p w:rsidR="00E96FDB" w:rsidRPr="00E96FDB" w:rsidRDefault="00E96FDB" w:rsidP="00E96FDB">
      <w:pPr>
        <w:tabs>
          <w:tab w:val="left" w:pos="709"/>
        </w:tabs>
        <w:ind w:firstLine="709"/>
        <w:contextualSpacing/>
        <w:jc w:val="both"/>
        <w:textAlignment w:val="baseline"/>
        <w:rPr>
          <w:rFonts w:ascii="Times New Roman" w:hAnsi="Times New Roman" w:cs="Times New Roman"/>
          <w:color w:val="auto"/>
          <w:kern w:val="0"/>
          <w:sz w:val="26"/>
          <w:szCs w:val="26"/>
          <w:lang w:bidi="ar-SA"/>
        </w:rPr>
      </w:pPr>
      <w:r w:rsidRPr="00E96FDB">
        <w:rPr>
          <w:rFonts w:ascii="Times New Roman" w:hAnsi="Times New Roman" w:cs="Times New Roman"/>
          <w:color w:val="auto"/>
          <w:kern w:val="0"/>
          <w:sz w:val="26"/>
          <w:szCs w:val="26"/>
          <w:lang w:bidi="ar-SA"/>
        </w:rPr>
        <w:t>3)</w:t>
      </w:r>
      <w:r w:rsidRPr="00E96FDB">
        <w:rPr>
          <w:rFonts w:ascii="Times New Roman" w:hAnsi="Times New Roman" w:cs="Times New Roman"/>
          <w:color w:val="auto"/>
          <w:kern w:val="0"/>
          <w:sz w:val="26"/>
          <w:szCs w:val="26"/>
          <w:lang w:bidi="ar-SA"/>
        </w:rPr>
        <w:tab/>
        <w:t>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исполнения контракта.</w:t>
      </w:r>
    </w:p>
    <w:p w:rsidR="00E96FDB" w:rsidRPr="00E96FDB" w:rsidRDefault="00E96FDB" w:rsidP="00E96FDB">
      <w:pPr>
        <w:tabs>
          <w:tab w:val="left" w:pos="709"/>
        </w:tabs>
        <w:ind w:firstLine="709"/>
        <w:contextualSpacing/>
        <w:jc w:val="both"/>
        <w:textAlignment w:val="baseline"/>
        <w:rPr>
          <w:rFonts w:ascii="Times New Roman" w:hAnsi="Times New Roman" w:cs="Times New Roman"/>
          <w:color w:val="auto"/>
          <w:kern w:val="0"/>
          <w:sz w:val="26"/>
          <w:szCs w:val="26"/>
          <w:lang w:bidi="ar-SA"/>
        </w:rPr>
      </w:pPr>
      <w:r w:rsidRPr="00E96FDB">
        <w:rPr>
          <w:rFonts w:ascii="Times New Roman" w:hAnsi="Times New Roman" w:cs="Times New Roman"/>
          <w:color w:val="auto"/>
          <w:kern w:val="0"/>
          <w:sz w:val="26"/>
          <w:szCs w:val="26"/>
          <w:lang w:bidi="ar-SA"/>
        </w:rPr>
        <w:t>Из совокупного толкования части 13 статьи 95, части 3 статьи 103 Закона о контрактной системе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 информация о котором размещается заказчиком в единой информационной системе в течение пяти рабочих дней с даты расторжения контракта.</w:t>
      </w:r>
    </w:p>
    <w:p w:rsidR="00E96FDB" w:rsidRPr="00E96FDB" w:rsidRDefault="00E96FDB" w:rsidP="00E96FDB">
      <w:pPr>
        <w:tabs>
          <w:tab w:val="left" w:pos="709"/>
        </w:tabs>
        <w:contextualSpacing/>
        <w:jc w:val="both"/>
        <w:textAlignment w:val="baseline"/>
        <w:rPr>
          <w:rFonts w:ascii="Times New Roman" w:hAnsi="Times New Roman" w:cs="Times New Roman"/>
          <w:color w:val="auto"/>
          <w:kern w:val="0"/>
          <w:sz w:val="26"/>
          <w:szCs w:val="26"/>
          <w:lang w:bidi="ar-SA"/>
        </w:rPr>
      </w:pPr>
      <w:r>
        <w:rPr>
          <w:rFonts w:ascii="Times New Roman" w:hAnsi="Times New Roman" w:cs="Times New Roman"/>
          <w:color w:val="auto"/>
          <w:kern w:val="0"/>
          <w:sz w:val="26"/>
          <w:szCs w:val="26"/>
          <w:lang w:bidi="ar-SA"/>
        </w:rPr>
        <w:t xml:space="preserve">            </w:t>
      </w:r>
      <w:r w:rsidRPr="00E96FDB">
        <w:rPr>
          <w:rFonts w:ascii="Times New Roman" w:hAnsi="Times New Roman" w:cs="Times New Roman"/>
          <w:color w:val="auto"/>
          <w:kern w:val="0"/>
          <w:sz w:val="26"/>
          <w:szCs w:val="26"/>
          <w:lang w:bidi="ar-SA"/>
        </w:rPr>
        <w:t xml:space="preserve">Решение Заказчика об одностороннем отказе от исполнения контракта от </w:t>
      </w:r>
      <w:r w:rsidR="003B6B9C">
        <w:rPr>
          <w:rFonts w:ascii="Times New Roman" w:hAnsi="Times New Roman" w:cs="Times New Roman"/>
          <w:color w:val="auto"/>
          <w:kern w:val="0"/>
          <w:sz w:val="26"/>
          <w:szCs w:val="26"/>
          <w:lang w:bidi="ar-SA"/>
        </w:rPr>
        <w:t>22</w:t>
      </w:r>
      <w:r>
        <w:rPr>
          <w:rFonts w:ascii="Times New Roman" w:hAnsi="Times New Roman" w:cs="Times New Roman"/>
          <w:color w:val="auto"/>
          <w:kern w:val="0"/>
          <w:sz w:val="26"/>
          <w:szCs w:val="26"/>
          <w:lang w:bidi="ar-SA"/>
        </w:rPr>
        <w:t>.12</w:t>
      </w:r>
      <w:r w:rsidRPr="00E96FDB">
        <w:rPr>
          <w:rFonts w:ascii="Times New Roman" w:hAnsi="Times New Roman" w:cs="Times New Roman"/>
          <w:color w:val="auto"/>
          <w:kern w:val="0"/>
          <w:sz w:val="26"/>
          <w:szCs w:val="26"/>
          <w:lang w:bidi="ar-SA"/>
        </w:rPr>
        <w:t xml:space="preserve">.2025 размещено в ЕИС в разделе «Решение об одностороннем отказе» </w:t>
      </w:r>
      <w:r w:rsidR="003B6B9C">
        <w:rPr>
          <w:rFonts w:ascii="Times New Roman" w:hAnsi="Times New Roman" w:cs="Times New Roman"/>
          <w:color w:val="auto"/>
          <w:kern w:val="0"/>
          <w:sz w:val="26"/>
          <w:szCs w:val="26"/>
          <w:lang w:bidi="ar-SA"/>
        </w:rPr>
        <w:t>22</w:t>
      </w:r>
      <w:r>
        <w:rPr>
          <w:rFonts w:ascii="Times New Roman" w:hAnsi="Times New Roman" w:cs="Times New Roman"/>
          <w:color w:val="auto"/>
          <w:kern w:val="0"/>
          <w:sz w:val="26"/>
          <w:szCs w:val="26"/>
          <w:lang w:bidi="ar-SA"/>
        </w:rPr>
        <w:t>.12</w:t>
      </w:r>
      <w:r w:rsidRPr="00E96FDB">
        <w:rPr>
          <w:rFonts w:ascii="Times New Roman" w:hAnsi="Times New Roman" w:cs="Times New Roman"/>
          <w:color w:val="auto"/>
          <w:kern w:val="0"/>
          <w:sz w:val="26"/>
          <w:szCs w:val="26"/>
          <w:lang w:bidi="ar-SA"/>
        </w:rPr>
        <w:t xml:space="preserve">.2025, согласно сведениям, размещенным в ЕИС, получено подрядчиком </w:t>
      </w:r>
      <w:r w:rsidR="003B6B9C" w:rsidRPr="003B6B9C">
        <w:rPr>
          <w:rFonts w:ascii="Times New Roman" w:hAnsi="Times New Roman" w:cs="Times New Roman"/>
          <w:color w:val="auto"/>
          <w:kern w:val="0"/>
          <w:sz w:val="26"/>
          <w:szCs w:val="26"/>
          <w:lang w:bidi="ar-SA"/>
        </w:rPr>
        <w:t>22.12.2025 08:18 (МСК)</w:t>
      </w:r>
      <w:r w:rsidRPr="00E96FDB">
        <w:rPr>
          <w:rFonts w:ascii="Times New Roman" w:hAnsi="Times New Roman" w:cs="Times New Roman"/>
          <w:color w:val="auto"/>
          <w:kern w:val="0"/>
          <w:sz w:val="26"/>
          <w:szCs w:val="26"/>
          <w:lang w:bidi="ar-SA"/>
        </w:rPr>
        <w:t xml:space="preserve">. </w:t>
      </w:r>
    </w:p>
    <w:p w:rsidR="00FB4966" w:rsidRDefault="00E96FDB" w:rsidP="00E96FDB">
      <w:pPr>
        <w:tabs>
          <w:tab w:val="left" w:pos="709"/>
        </w:tabs>
        <w:ind w:firstLine="709"/>
        <w:contextualSpacing/>
        <w:jc w:val="both"/>
        <w:textAlignment w:val="baseline"/>
        <w:rPr>
          <w:rFonts w:ascii="Times New Roman" w:hAnsi="Times New Roman" w:cs="Times New Roman"/>
          <w:iCs/>
          <w:sz w:val="26"/>
          <w:szCs w:val="26"/>
          <w:lang w:eastAsia="ar-SA"/>
        </w:rPr>
      </w:pPr>
      <w:r w:rsidRPr="00E96FDB">
        <w:rPr>
          <w:rFonts w:ascii="Times New Roman" w:hAnsi="Times New Roman" w:cs="Times New Roman"/>
          <w:color w:val="auto"/>
          <w:kern w:val="0"/>
          <w:sz w:val="26"/>
          <w:szCs w:val="26"/>
          <w:lang w:bidi="ar-SA"/>
        </w:rPr>
        <w:t xml:space="preserve"> С учетом положений частей 12.1 и 13 статьи 95 Закона о контрактной системе, контракт расторгнут </w:t>
      </w:r>
      <w:r w:rsidR="003B6B9C" w:rsidRPr="003B6B9C">
        <w:rPr>
          <w:rFonts w:ascii="Times New Roman" w:hAnsi="Times New Roman" w:cs="Times New Roman"/>
          <w:color w:val="auto"/>
          <w:kern w:val="0"/>
          <w:sz w:val="26"/>
          <w:szCs w:val="26"/>
          <w:lang w:bidi="ar-SA"/>
        </w:rPr>
        <w:t>13.01.2026</w:t>
      </w:r>
      <w:r w:rsidRPr="00E96FDB">
        <w:rPr>
          <w:rFonts w:ascii="Times New Roman" w:hAnsi="Times New Roman" w:cs="Times New Roman"/>
          <w:color w:val="auto"/>
          <w:kern w:val="0"/>
          <w:sz w:val="26"/>
          <w:szCs w:val="26"/>
          <w:lang w:bidi="ar-SA"/>
        </w:rPr>
        <w:t>.</w:t>
      </w:r>
    </w:p>
    <w:p w:rsidR="00365D16" w:rsidRDefault="00974971">
      <w:pPr>
        <w:pStyle w:val="cef1edeee2edeee9f2e5eaf1f250"/>
        <w:spacing w:line="240" w:lineRule="auto"/>
        <w:ind w:firstLine="567"/>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t>При рассмотрении вопроса о включении общества в Реестр недобросовестных поставщиков (подрядчиков, исполнителей) антимонопольным органом установлено следующее.</w:t>
      </w:r>
    </w:p>
    <w:p w:rsidR="00365D16" w:rsidRDefault="00974971">
      <w:pPr>
        <w:pStyle w:val="cef1edeee2edeee9f2e5eaf1f250"/>
        <w:ind w:firstLine="709"/>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t>Между заказчиком и ООО «</w:t>
      </w:r>
      <w:r w:rsidR="00C53C01">
        <w:rPr>
          <w:rFonts w:ascii="Times New Roman" w:hAnsi="Times New Roman" w:cs="Times New Roman"/>
          <w:i w:val="0"/>
          <w:iCs w:val="0"/>
          <w:spacing w:val="0"/>
          <w:sz w:val="26"/>
          <w:szCs w:val="26"/>
          <w:lang w:eastAsia="ar-SA"/>
        </w:rPr>
        <w:t>СМАРТПРОЕКТ</w:t>
      </w:r>
      <w:r>
        <w:rPr>
          <w:rFonts w:ascii="Times New Roman" w:hAnsi="Times New Roman" w:cs="Times New Roman"/>
          <w:i w:val="0"/>
          <w:iCs w:val="0"/>
          <w:spacing w:val="0"/>
          <w:sz w:val="26"/>
          <w:szCs w:val="26"/>
          <w:lang w:eastAsia="ar-SA"/>
        </w:rPr>
        <w:t xml:space="preserve">» заключен контракт № </w:t>
      </w:r>
      <w:r w:rsidR="003B6B9C" w:rsidRPr="003B6B9C">
        <w:rPr>
          <w:rFonts w:ascii="Times New Roman" w:hAnsi="Times New Roman" w:cs="Times New Roman"/>
          <w:i w:val="0"/>
          <w:sz w:val="26"/>
          <w:szCs w:val="26"/>
        </w:rPr>
        <w:t>25-110640</w:t>
      </w:r>
      <w:r>
        <w:rPr>
          <w:rFonts w:ascii="Times New Roman" w:hAnsi="Times New Roman" w:cs="Times New Roman"/>
          <w:i w:val="0"/>
          <w:iCs w:val="0"/>
          <w:spacing w:val="0"/>
          <w:sz w:val="26"/>
          <w:szCs w:val="26"/>
          <w:lang w:eastAsia="ar-SA"/>
        </w:rPr>
        <w:t xml:space="preserve"> от </w:t>
      </w:r>
      <w:r w:rsidR="003B6B9C">
        <w:rPr>
          <w:rFonts w:ascii="Times New Roman" w:hAnsi="Times New Roman" w:cs="Times New Roman"/>
          <w:i w:val="0"/>
          <w:iCs w:val="0"/>
          <w:spacing w:val="0"/>
          <w:sz w:val="26"/>
          <w:szCs w:val="26"/>
          <w:lang w:eastAsia="ar-SA"/>
        </w:rPr>
        <w:t>18.07.2025</w:t>
      </w:r>
      <w:r>
        <w:rPr>
          <w:rFonts w:ascii="Times New Roman" w:hAnsi="Times New Roman" w:cs="Times New Roman"/>
          <w:i w:val="0"/>
          <w:iCs w:val="0"/>
          <w:spacing w:val="0"/>
          <w:sz w:val="26"/>
          <w:szCs w:val="26"/>
          <w:lang w:eastAsia="ar-SA"/>
        </w:rPr>
        <w:t xml:space="preserve"> на </w:t>
      </w:r>
      <w:r w:rsidR="002E497E" w:rsidRPr="002E497E">
        <w:rPr>
          <w:rFonts w:ascii="Times New Roman" w:hAnsi="Times New Roman" w:cs="Times New Roman"/>
          <w:i w:val="0"/>
          <w:iCs w:val="0"/>
          <w:spacing w:val="0"/>
          <w:sz w:val="26"/>
          <w:szCs w:val="26"/>
          <w:lang w:eastAsia="ar-SA"/>
        </w:rPr>
        <w:t xml:space="preserve">выполнение работ </w:t>
      </w:r>
      <w:r w:rsidR="00B91A9A">
        <w:rPr>
          <w:rFonts w:ascii="Times New Roman" w:hAnsi="Times New Roman" w:cs="Times New Roman"/>
          <w:i w:val="0"/>
          <w:iCs w:val="0"/>
          <w:spacing w:val="0"/>
          <w:sz w:val="26"/>
          <w:szCs w:val="26"/>
          <w:lang w:eastAsia="ar-SA"/>
        </w:rPr>
        <w:t>по</w:t>
      </w:r>
      <w:r w:rsidR="00B91A9A" w:rsidRPr="00B91A9A">
        <w:rPr>
          <w:rFonts w:ascii="Times New Roman" w:hAnsi="Times New Roman" w:cs="Times New Roman"/>
          <w:i w:val="0"/>
          <w:iCs w:val="0"/>
          <w:spacing w:val="0"/>
          <w:sz w:val="26"/>
          <w:szCs w:val="26"/>
          <w:lang w:eastAsia="ar-SA"/>
        </w:rPr>
        <w:t xml:space="preserve"> обследованию путепроводов (мостов) города Челябинска</w:t>
      </w:r>
      <w:r w:rsidR="00863004" w:rsidRPr="00863004">
        <w:rPr>
          <w:rFonts w:ascii="Times New Roman" w:hAnsi="Times New Roman" w:cs="Times New Roman"/>
          <w:i w:val="0"/>
          <w:iCs w:val="0"/>
          <w:spacing w:val="0"/>
          <w:sz w:val="26"/>
          <w:szCs w:val="26"/>
          <w:lang w:eastAsia="ar-SA"/>
        </w:rPr>
        <w:t xml:space="preserve"> (</w:t>
      </w:r>
      <w:r w:rsidR="002E497E">
        <w:rPr>
          <w:rFonts w:ascii="Times New Roman" w:hAnsi="Times New Roman" w:cs="Times New Roman"/>
          <w:i w:val="0"/>
          <w:iCs w:val="0"/>
          <w:spacing w:val="0"/>
          <w:sz w:val="26"/>
          <w:szCs w:val="26"/>
          <w:lang w:eastAsia="ar-SA"/>
        </w:rPr>
        <w:t xml:space="preserve">реестровый номер </w:t>
      </w:r>
      <w:r w:rsidR="00B91A9A" w:rsidRPr="00B91A9A">
        <w:rPr>
          <w:rFonts w:ascii="Times New Roman" w:hAnsi="Times New Roman" w:cs="Times New Roman"/>
          <w:i w:val="0"/>
          <w:iCs w:val="0"/>
          <w:spacing w:val="0"/>
          <w:sz w:val="26"/>
          <w:szCs w:val="26"/>
          <w:lang w:eastAsia="ar-SA"/>
        </w:rPr>
        <w:t>3745122790625000126</w:t>
      </w:r>
      <w:r w:rsidR="00863004" w:rsidRPr="00863004">
        <w:rPr>
          <w:rFonts w:ascii="Times New Roman" w:hAnsi="Times New Roman" w:cs="Times New Roman"/>
          <w:i w:val="0"/>
          <w:iCs w:val="0"/>
          <w:spacing w:val="0"/>
          <w:sz w:val="26"/>
          <w:szCs w:val="26"/>
          <w:lang w:eastAsia="ar-SA"/>
        </w:rPr>
        <w:t>)</w:t>
      </w:r>
      <w:r>
        <w:rPr>
          <w:rStyle w:val="cef1edeee2edeee9f2e5eaf1f23"/>
          <w:b w:val="0"/>
          <w:bCs w:val="0"/>
          <w:i w:val="0"/>
          <w:iCs w:val="0"/>
          <w:spacing w:val="0"/>
          <w:sz w:val="26"/>
          <w:szCs w:val="26"/>
        </w:rPr>
        <w:t xml:space="preserve"> </w:t>
      </w:r>
      <w:r>
        <w:rPr>
          <w:rFonts w:ascii="Times New Roman" w:hAnsi="Times New Roman" w:cs="Times New Roman"/>
          <w:i w:val="0"/>
          <w:iCs w:val="0"/>
          <w:spacing w:val="0"/>
          <w:sz w:val="26"/>
          <w:szCs w:val="26"/>
          <w:lang w:eastAsia="ar-SA"/>
        </w:rPr>
        <w:t>(далее – контракт).</w:t>
      </w:r>
    </w:p>
    <w:p w:rsidR="00365D16" w:rsidRDefault="00974971">
      <w:pPr>
        <w:pStyle w:val="cef1edeee2edeee9f2e5eaf1f250"/>
        <w:ind w:firstLine="709"/>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t>В силу пункта 1 статьи 450 ГК РФ изменение и расторжение договора возможны по соглашению сторон, если иное не предусмотрено настоящим Кодексом, другими законами или договором.</w:t>
      </w:r>
    </w:p>
    <w:p w:rsidR="00365D16" w:rsidRDefault="00974971">
      <w:pPr>
        <w:pStyle w:val="cef1edeee2edeee9f2e5eaf1f250"/>
        <w:ind w:firstLine="709"/>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tab/>
      </w:r>
      <w:r w:rsidR="00A30F5C">
        <w:rPr>
          <w:rFonts w:ascii="Times New Roman" w:hAnsi="Times New Roman" w:cs="Times New Roman"/>
          <w:i w:val="0"/>
          <w:iCs w:val="0"/>
          <w:spacing w:val="0"/>
          <w:sz w:val="26"/>
          <w:szCs w:val="26"/>
          <w:lang w:eastAsia="ar-SA"/>
        </w:rPr>
        <w:t>И</w:t>
      </w:r>
      <w:r>
        <w:rPr>
          <w:rFonts w:ascii="Times New Roman" w:hAnsi="Times New Roman" w:cs="Times New Roman"/>
          <w:i w:val="0"/>
          <w:iCs w:val="0"/>
          <w:spacing w:val="0"/>
          <w:sz w:val="26"/>
          <w:szCs w:val="26"/>
          <w:lang w:eastAsia="ar-SA"/>
        </w:rPr>
        <w:t>з абзаца второго пункта 2 статьи 450 ГК РФ следует, что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rsidR="00D061E6" w:rsidRDefault="00FB4966" w:rsidP="00D061E6">
      <w:pPr>
        <w:pStyle w:val="cef1edeee2edeee9f2e5eaf1f250"/>
        <w:ind w:firstLine="709"/>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t>Согласно пункт</w:t>
      </w:r>
      <w:r w:rsidR="00DB6EA8">
        <w:rPr>
          <w:rFonts w:ascii="Times New Roman" w:hAnsi="Times New Roman" w:cs="Times New Roman"/>
          <w:i w:val="0"/>
          <w:iCs w:val="0"/>
          <w:spacing w:val="0"/>
          <w:sz w:val="26"/>
          <w:szCs w:val="26"/>
          <w:lang w:eastAsia="ar-SA"/>
        </w:rPr>
        <w:t>у</w:t>
      </w:r>
      <w:r w:rsidR="00974971">
        <w:rPr>
          <w:rFonts w:ascii="Times New Roman" w:hAnsi="Times New Roman" w:cs="Times New Roman"/>
          <w:i w:val="0"/>
          <w:iCs w:val="0"/>
          <w:spacing w:val="0"/>
          <w:sz w:val="26"/>
          <w:szCs w:val="26"/>
          <w:lang w:eastAsia="ar-SA"/>
        </w:rPr>
        <w:t xml:space="preserve"> </w:t>
      </w:r>
      <w:r w:rsidR="004A4217">
        <w:rPr>
          <w:rFonts w:ascii="Times New Roman" w:hAnsi="Times New Roman" w:cs="Times New Roman"/>
          <w:i w:val="0"/>
          <w:iCs w:val="0"/>
          <w:spacing w:val="0"/>
          <w:sz w:val="26"/>
          <w:szCs w:val="26"/>
          <w:lang w:eastAsia="ar-SA"/>
        </w:rPr>
        <w:t>1.1</w:t>
      </w:r>
      <w:r>
        <w:rPr>
          <w:rFonts w:ascii="Times New Roman" w:hAnsi="Times New Roman" w:cs="Times New Roman"/>
          <w:i w:val="0"/>
          <w:iCs w:val="0"/>
          <w:spacing w:val="0"/>
          <w:sz w:val="26"/>
          <w:szCs w:val="26"/>
          <w:lang w:eastAsia="ar-SA"/>
        </w:rPr>
        <w:t xml:space="preserve"> </w:t>
      </w:r>
      <w:r w:rsidR="00974971">
        <w:rPr>
          <w:rFonts w:ascii="Times New Roman" w:hAnsi="Times New Roman" w:cs="Times New Roman"/>
          <w:i w:val="0"/>
          <w:iCs w:val="0"/>
          <w:spacing w:val="0"/>
          <w:sz w:val="26"/>
          <w:szCs w:val="26"/>
          <w:lang w:eastAsia="ar-SA"/>
        </w:rPr>
        <w:t xml:space="preserve">контракта </w:t>
      </w:r>
      <w:r w:rsidR="00B91A9A" w:rsidRPr="00B91A9A">
        <w:rPr>
          <w:rFonts w:ascii="Times New Roman" w:hAnsi="Times New Roman" w:cs="Times New Roman"/>
          <w:i w:val="0"/>
          <w:iCs w:val="0"/>
          <w:spacing w:val="0"/>
          <w:sz w:val="26"/>
          <w:szCs w:val="26"/>
          <w:lang w:eastAsia="ar-SA"/>
        </w:rPr>
        <w:t>Исполнитель принимает на себя обязательства выполнить работы по обследованию путепроводов (мостов) города Челябинска, в соответствии с Техническим заданием (Приложение № 1 к Контракту), а Заказчик берет на себя обязательства принять работы и оплатить их в соответствии с условиями настоящего Контракта</w:t>
      </w:r>
      <w:r w:rsidR="00D061E6" w:rsidRPr="00D061E6">
        <w:rPr>
          <w:rFonts w:ascii="Times New Roman" w:hAnsi="Times New Roman" w:cs="Times New Roman"/>
          <w:i w:val="0"/>
          <w:iCs w:val="0"/>
          <w:spacing w:val="0"/>
          <w:sz w:val="26"/>
          <w:szCs w:val="26"/>
          <w:lang w:eastAsia="ar-SA"/>
        </w:rPr>
        <w:t>.</w:t>
      </w:r>
    </w:p>
    <w:p w:rsidR="00B119E9" w:rsidRPr="00B119E9" w:rsidRDefault="00B119E9" w:rsidP="00B119E9">
      <w:pPr>
        <w:pStyle w:val="cef1edeee2edeee9f2e5eaf1f250"/>
        <w:ind w:firstLine="709"/>
        <w:contextualSpacing/>
        <w:rPr>
          <w:rFonts w:ascii="Times New Roman" w:hAnsi="Times New Roman" w:cs="Times New Roman"/>
          <w:i w:val="0"/>
          <w:iCs w:val="0"/>
          <w:spacing w:val="0"/>
          <w:sz w:val="26"/>
          <w:szCs w:val="26"/>
          <w:lang w:eastAsia="ar-SA"/>
        </w:rPr>
      </w:pPr>
      <w:r w:rsidRPr="00B119E9">
        <w:rPr>
          <w:rFonts w:ascii="Times New Roman" w:hAnsi="Times New Roman" w:cs="Times New Roman"/>
          <w:i w:val="0"/>
          <w:iCs w:val="0"/>
          <w:spacing w:val="0"/>
          <w:sz w:val="26"/>
          <w:szCs w:val="26"/>
          <w:lang w:eastAsia="ar-SA"/>
        </w:rPr>
        <w:t>В соответствии с частью 1 статьи 766 ГК РФ государственный или муниципальный контракт должен содержать условия об объеме и о стоимости подлежащей выполнению работы, сроках ее начала и окончания, размере и порядке финансирования и оплаты работ, способах обеспечения исполнения обязательств сторон.</w:t>
      </w:r>
    </w:p>
    <w:p w:rsidR="00B119E9" w:rsidRPr="00B119E9" w:rsidRDefault="00B119E9" w:rsidP="00B119E9">
      <w:pPr>
        <w:pStyle w:val="cef1edeee2edeee9f2e5eaf1f250"/>
        <w:ind w:firstLine="709"/>
        <w:contextualSpacing/>
        <w:rPr>
          <w:rFonts w:ascii="Times New Roman" w:hAnsi="Times New Roman" w:cs="Times New Roman"/>
          <w:i w:val="0"/>
          <w:iCs w:val="0"/>
          <w:spacing w:val="0"/>
          <w:sz w:val="26"/>
          <w:szCs w:val="26"/>
          <w:lang w:eastAsia="ar-SA"/>
        </w:rPr>
      </w:pPr>
      <w:r w:rsidRPr="00B119E9">
        <w:rPr>
          <w:rFonts w:ascii="Times New Roman" w:hAnsi="Times New Roman" w:cs="Times New Roman"/>
          <w:i w:val="0"/>
          <w:iCs w:val="0"/>
          <w:spacing w:val="0"/>
          <w:sz w:val="26"/>
          <w:szCs w:val="26"/>
          <w:lang w:eastAsia="ar-SA"/>
        </w:rPr>
        <w:t xml:space="preserve">В соответствии с частью 2 статьи 702 ГК РФ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 </w:t>
      </w:r>
    </w:p>
    <w:p w:rsidR="00B119E9" w:rsidRPr="00B119E9" w:rsidRDefault="00B119E9" w:rsidP="00B119E9">
      <w:pPr>
        <w:pStyle w:val="cef1edeee2edeee9f2e5eaf1f250"/>
        <w:ind w:firstLine="709"/>
        <w:contextualSpacing/>
        <w:rPr>
          <w:rFonts w:ascii="Times New Roman" w:hAnsi="Times New Roman" w:cs="Times New Roman"/>
          <w:i w:val="0"/>
          <w:iCs w:val="0"/>
          <w:spacing w:val="0"/>
          <w:sz w:val="26"/>
          <w:szCs w:val="26"/>
          <w:lang w:eastAsia="ar-SA"/>
        </w:rPr>
      </w:pPr>
      <w:r w:rsidRPr="00B119E9">
        <w:rPr>
          <w:rFonts w:ascii="Times New Roman" w:hAnsi="Times New Roman" w:cs="Times New Roman"/>
          <w:i w:val="0"/>
          <w:iCs w:val="0"/>
          <w:spacing w:val="0"/>
          <w:sz w:val="26"/>
          <w:szCs w:val="26"/>
          <w:lang w:eastAsia="ar-SA"/>
        </w:rPr>
        <w:t>Таким образом, к договору подряда для государственных и муниципальных нужд применяются общие нормы, регулирующие отношения по договору подряда.</w:t>
      </w:r>
    </w:p>
    <w:p w:rsidR="00B119E9" w:rsidRPr="00B119E9" w:rsidRDefault="00B119E9" w:rsidP="00B119E9">
      <w:pPr>
        <w:pStyle w:val="cef1edeee2edeee9f2e5eaf1f250"/>
        <w:ind w:firstLine="709"/>
        <w:contextualSpacing/>
        <w:rPr>
          <w:rFonts w:ascii="Times New Roman" w:hAnsi="Times New Roman" w:cs="Times New Roman"/>
          <w:i w:val="0"/>
          <w:iCs w:val="0"/>
          <w:spacing w:val="0"/>
          <w:sz w:val="26"/>
          <w:szCs w:val="26"/>
          <w:lang w:eastAsia="ar-SA"/>
        </w:rPr>
      </w:pPr>
      <w:r w:rsidRPr="00B119E9">
        <w:rPr>
          <w:rFonts w:ascii="Times New Roman" w:hAnsi="Times New Roman" w:cs="Times New Roman"/>
          <w:i w:val="0"/>
          <w:iCs w:val="0"/>
          <w:spacing w:val="0"/>
          <w:sz w:val="26"/>
          <w:szCs w:val="26"/>
          <w:lang w:eastAsia="ar-SA"/>
        </w:rPr>
        <w:t xml:space="preserve">Согласно части 1 статьи 702 ГК РФ по договору подряда одна сторона (подрядчик) обязуется выполнить по заданию другой стороны (заказчика) определенную работу и </w:t>
      </w:r>
      <w:r w:rsidRPr="00B119E9">
        <w:rPr>
          <w:rFonts w:ascii="Times New Roman" w:hAnsi="Times New Roman" w:cs="Times New Roman"/>
          <w:i w:val="0"/>
          <w:iCs w:val="0"/>
          <w:spacing w:val="0"/>
          <w:sz w:val="26"/>
          <w:szCs w:val="26"/>
          <w:lang w:eastAsia="ar-SA"/>
        </w:rPr>
        <w:lastRenderedPageBreak/>
        <w:t>сдать ее результат заказчику, а заказчик обязуется принять результат работы и оплатить его.</w:t>
      </w:r>
    </w:p>
    <w:p w:rsidR="00B119E9" w:rsidRPr="00B119E9" w:rsidRDefault="00B119E9" w:rsidP="00B119E9">
      <w:pPr>
        <w:pStyle w:val="cef1edeee2edeee9f2e5eaf1f250"/>
        <w:ind w:firstLine="709"/>
        <w:contextualSpacing/>
        <w:rPr>
          <w:rFonts w:ascii="Times New Roman" w:hAnsi="Times New Roman" w:cs="Times New Roman"/>
          <w:i w:val="0"/>
          <w:iCs w:val="0"/>
          <w:spacing w:val="0"/>
          <w:sz w:val="26"/>
          <w:szCs w:val="26"/>
          <w:lang w:eastAsia="ar-SA"/>
        </w:rPr>
      </w:pPr>
      <w:r w:rsidRPr="00B119E9">
        <w:rPr>
          <w:rFonts w:ascii="Times New Roman" w:hAnsi="Times New Roman" w:cs="Times New Roman"/>
          <w:i w:val="0"/>
          <w:iCs w:val="0"/>
          <w:spacing w:val="0"/>
          <w:sz w:val="26"/>
          <w:szCs w:val="26"/>
          <w:lang w:eastAsia="ar-SA"/>
        </w:rPr>
        <w:t>В силу пункта 1 статьи 708 ГК РФ в договоре подряда указываются начальные и конечные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w:t>
      </w:r>
    </w:p>
    <w:p w:rsidR="00B119E9" w:rsidRPr="00B119E9" w:rsidRDefault="00B119E9" w:rsidP="00B119E9">
      <w:pPr>
        <w:pStyle w:val="cef1edeee2edeee9f2e5eaf1f250"/>
        <w:ind w:firstLine="709"/>
        <w:contextualSpacing/>
        <w:rPr>
          <w:rFonts w:ascii="Times New Roman" w:hAnsi="Times New Roman" w:cs="Times New Roman"/>
          <w:i w:val="0"/>
          <w:iCs w:val="0"/>
          <w:spacing w:val="0"/>
          <w:sz w:val="26"/>
          <w:szCs w:val="26"/>
          <w:lang w:eastAsia="ar-SA"/>
        </w:rPr>
      </w:pPr>
      <w:r w:rsidRPr="00B119E9">
        <w:rPr>
          <w:rFonts w:ascii="Times New Roman" w:hAnsi="Times New Roman" w:cs="Times New Roman"/>
          <w:i w:val="0"/>
          <w:iCs w:val="0"/>
          <w:spacing w:val="0"/>
          <w:sz w:val="26"/>
          <w:szCs w:val="26"/>
          <w:lang w:eastAsia="ar-SA"/>
        </w:rPr>
        <w:t>Таким образом, с учетом положений статей 432, 702, 708, 766 ГК РФ существенными условиями муниципального контракта являются предмет и сроки выполнения работ.</w:t>
      </w:r>
    </w:p>
    <w:p w:rsidR="00B119E9" w:rsidRPr="00B119E9" w:rsidRDefault="00B119E9" w:rsidP="00B119E9">
      <w:pPr>
        <w:pStyle w:val="cef1edeee2edeee9f2e5eaf1f250"/>
        <w:ind w:firstLine="709"/>
        <w:contextualSpacing/>
        <w:rPr>
          <w:rFonts w:ascii="Times New Roman" w:hAnsi="Times New Roman" w:cs="Times New Roman"/>
          <w:i w:val="0"/>
          <w:iCs w:val="0"/>
          <w:spacing w:val="0"/>
          <w:sz w:val="26"/>
          <w:szCs w:val="26"/>
          <w:lang w:eastAsia="ar-SA"/>
        </w:rPr>
      </w:pPr>
      <w:r w:rsidRPr="00B119E9">
        <w:rPr>
          <w:rFonts w:ascii="Times New Roman" w:hAnsi="Times New Roman" w:cs="Times New Roman"/>
          <w:i w:val="0"/>
          <w:iCs w:val="0"/>
          <w:spacing w:val="0"/>
          <w:sz w:val="26"/>
          <w:szCs w:val="26"/>
          <w:lang w:eastAsia="ar-SA"/>
        </w:rPr>
        <w:t>Пункт</w:t>
      </w:r>
      <w:r>
        <w:rPr>
          <w:rFonts w:ascii="Times New Roman" w:hAnsi="Times New Roman" w:cs="Times New Roman"/>
          <w:i w:val="0"/>
          <w:iCs w:val="0"/>
          <w:spacing w:val="0"/>
          <w:sz w:val="26"/>
          <w:szCs w:val="26"/>
          <w:lang w:eastAsia="ar-SA"/>
        </w:rPr>
        <w:t>ом</w:t>
      </w:r>
      <w:r w:rsidRPr="00B119E9">
        <w:rPr>
          <w:rFonts w:ascii="Times New Roman" w:hAnsi="Times New Roman" w:cs="Times New Roman"/>
          <w:i w:val="0"/>
          <w:iCs w:val="0"/>
          <w:spacing w:val="0"/>
          <w:sz w:val="26"/>
          <w:szCs w:val="26"/>
          <w:lang w:eastAsia="ar-SA"/>
        </w:rPr>
        <w:t xml:space="preserve"> </w:t>
      </w:r>
      <w:r>
        <w:rPr>
          <w:rFonts w:ascii="Times New Roman" w:hAnsi="Times New Roman" w:cs="Times New Roman"/>
          <w:i w:val="0"/>
          <w:iCs w:val="0"/>
          <w:spacing w:val="0"/>
          <w:sz w:val="26"/>
          <w:szCs w:val="26"/>
          <w:lang w:eastAsia="ar-SA"/>
        </w:rPr>
        <w:t>3.1</w:t>
      </w:r>
      <w:r w:rsidRPr="00B119E9">
        <w:rPr>
          <w:rFonts w:ascii="Times New Roman" w:hAnsi="Times New Roman" w:cs="Times New Roman"/>
          <w:i w:val="0"/>
          <w:iCs w:val="0"/>
          <w:spacing w:val="0"/>
          <w:sz w:val="26"/>
          <w:szCs w:val="26"/>
          <w:lang w:eastAsia="ar-SA"/>
        </w:rPr>
        <w:t xml:space="preserve"> контракта предусмотрены сроки выполнения работ: </w:t>
      </w:r>
      <w:r w:rsidR="00B91A9A" w:rsidRPr="00B91A9A">
        <w:rPr>
          <w:rFonts w:ascii="Times New Roman" w:hAnsi="Times New Roman" w:cs="Times New Roman"/>
          <w:i w:val="0"/>
          <w:iCs w:val="0"/>
          <w:spacing w:val="0"/>
          <w:sz w:val="26"/>
          <w:szCs w:val="26"/>
          <w:lang w:eastAsia="ar-SA"/>
        </w:rPr>
        <w:t>с даты заключения муниципального контракта в течении 60 календарных дней</w:t>
      </w:r>
      <w:r w:rsidRPr="00B119E9">
        <w:rPr>
          <w:rFonts w:ascii="Times New Roman" w:hAnsi="Times New Roman" w:cs="Times New Roman"/>
          <w:i w:val="0"/>
          <w:iCs w:val="0"/>
          <w:spacing w:val="0"/>
          <w:sz w:val="26"/>
          <w:szCs w:val="26"/>
          <w:lang w:eastAsia="ar-SA"/>
        </w:rPr>
        <w:t>.</w:t>
      </w:r>
      <w:r w:rsidRPr="00B119E9">
        <w:rPr>
          <w:rFonts w:ascii="Times New Roman" w:hAnsi="Times New Roman" w:cs="Times New Roman"/>
          <w:i w:val="0"/>
          <w:iCs w:val="0"/>
          <w:spacing w:val="0"/>
          <w:sz w:val="26"/>
          <w:szCs w:val="26"/>
          <w:lang w:eastAsia="ar-SA"/>
        </w:rPr>
        <w:tab/>
      </w:r>
    </w:p>
    <w:p w:rsidR="00B119E9" w:rsidRDefault="00B119E9" w:rsidP="00B119E9">
      <w:pPr>
        <w:pStyle w:val="cef1edeee2edeee9f2e5eaf1f250"/>
        <w:ind w:firstLine="709"/>
        <w:contextualSpacing/>
        <w:rPr>
          <w:rFonts w:ascii="Times New Roman" w:hAnsi="Times New Roman" w:cs="Times New Roman"/>
          <w:i w:val="0"/>
          <w:iCs w:val="0"/>
          <w:spacing w:val="0"/>
          <w:sz w:val="26"/>
          <w:szCs w:val="26"/>
          <w:lang w:eastAsia="ar-SA"/>
        </w:rPr>
      </w:pPr>
      <w:r w:rsidRPr="00B119E9">
        <w:rPr>
          <w:rFonts w:ascii="Times New Roman" w:hAnsi="Times New Roman" w:cs="Times New Roman"/>
          <w:i w:val="0"/>
          <w:iCs w:val="0"/>
          <w:spacing w:val="0"/>
          <w:sz w:val="26"/>
          <w:szCs w:val="26"/>
          <w:lang w:eastAsia="ar-SA"/>
        </w:rPr>
        <w:t xml:space="preserve">Из пояснений представителей заказчика и из содержания решения об одностороннем отказе от исполнения контракта от </w:t>
      </w:r>
      <w:r w:rsidR="00B91A9A">
        <w:rPr>
          <w:rFonts w:ascii="Times New Roman" w:hAnsi="Times New Roman" w:cs="Times New Roman"/>
          <w:i w:val="0"/>
          <w:iCs w:val="0"/>
          <w:spacing w:val="0"/>
          <w:sz w:val="26"/>
          <w:szCs w:val="26"/>
          <w:lang w:eastAsia="ar-SA"/>
        </w:rPr>
        <w:t>22</w:t>
      </w:r>
      <w:r w:rsidR="004027AB">
        <w:rPr>
          <w:rFonts w:ascii="Times New Roman" w:hAnsi="Times New Roman" w:cs="Times New Roman"/>
          <w:i w:val="0"/>
          <w:iCs w:val="0"/>
          <w:spacing w:val="0"/>
          <w:sz w:val="26"/>
          <w:szCs w:val="26"/>
          <w:lang w:eastAsia="ar-SA"/>
        </w:rPr>
        <w:t>.12</w:t>
      </w:r>
      <w:r w:rsidRPr="00B119E9">
        <w:rPr>
          <w:rFonts w:ascii="Times New Roman" w:hAnsi="Times New Roman" w:cs="Times New Roman"/>
          <w:i w:val="0"/>
          <w:iCs w:val="0"/>
          <w:spacing w:val="0"/>
          <w:sz w:val="26"/>
          <w:szCs w:val="26"/>
          <w:lang w:eastAsia="ar-SA"/>
        </w:rPr>
        <w:t>.2025 следует, что, в нарушение условий контракта обязательства по нему подрядчиком в объеме, предусмотренном условиями контракта, не выполнены.</w:t>
      </w:r>
    </w:p>
    <w:p w:rsidR="004027AB" w:rsidRDefault="004027AB" w:rsidP="00B119E9">
      <w:pPr>
        <w:pStyle w:val="cef1edeee2edeee9f2e5eaf1f250"/>
        <w:ind w:firstLine="709"/>
        <w:contextualSpacing/>
        <w:rPr>
          <w:rFonts w:ascii="Times New Roman" w:hAnsi="Times New Roman" w:cs="Times New Roman"/>
          <w:i w:val="0"/>
          <w:iCs w:val="0"/>
          <w:spacing w:val="0"/>
          <w:sz w:val="26"/>
          <w:szCs w:val="26"/>
          <w:lang w:eastAsia="ar-SA"/>
        </w:rPr>
      </w:pPr>
    </w:p>
    <w:p w:rsidR="00B119E9" w:rsidRDefault="004027AB" w:rsidP="00D061E6">
      <w:pPr>
        <w:pStyle w:val="cef1edeee2edeee9f2e5eaf1f250"/>
        <w:ind w:firstLine="709"/>
        <w:contextualSpacing/>
        <w:rPr>
          <w:rFonts w:ascii="Times New Roman" w:hAnsi="Times New Roman" w:cs="Times New Roman"/>
          <w:i w:val="0"/>
          <w:iCs w:val="0"/>
          <w:spacing w:val="0"/>
          <w:sz w:val="26"/>
          <w:szCs w:val="26"/>
          <w:lang w:eastAsia="ar-SA"/>
        </w:rPr>
      </w:pPr>
      <w:r w:rsidRPr="004027AB">
        <w:rPr>
          <w:rFonts w:ascii="Times New Roman" w:hAnsi="Times New Roman" w:cs="Times New Roman"/>
          <w:i w:val="0"/>
          <w:iCs w:val="0"/>
          <w:spacing w:val="0"/>
          <w:sz w:val="26"/>
          <w:szCs w:val="26"/>
          <w:lang w:eastAsia="ar-SA"/>
        </w:rPr>
        <w:t>При рассмотрении доказательств, представленных сторонами, Комиссией установлено следующее.</w:t>
      </w:r>
    </w:p>
    <w:p w:rsidR="005C622C" w:rsidRDefault="00B91A9A" w:rsidP="005C622C">
      <w:pPr>
        <w:pStyle w:val="cef1edeee2edeee9f2e5eaf1f250"/>
        <w:ind w:firstLine="709"/>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t>Согласно Техническому зданию, ц</w:t>
      </w:r>
      <w:r w:rsidRPr="00B91A9A">
        <w:rPr>
          <w:rFonts w:ascii="Times New Roman" w:hAnsi="Times New Roman" w:cs="Times New Roman"/>
          <w:i w:val="0"/>
          <w:iCs w:val="0"/>
          <w:spacing w:val="0"/>
          <w:sz w:val="26"/>
          <w:szCs w:val="26"/>
          <w:lang w:eastAsia="ar-SA"/>
        </w:rPr>
        <w:t>ели технического обследования</w:t>
      </w:r>
      <w:r>
        <w:rPr>
          <w:rFonts w:ascii="Times New Roman" w:hAnsi="Times New Roman" w:cs="Times New Roman"/>
          <w:i w:val="0"/>
          <w:iCs w:val="0"/>
          <w:spacing w:val="0"/>
          <w:sz w:val="26"/>
          <w:szCs w:val="26"/>
          <w:lang w:eastAsia="ar-SA"/>
        </w:rPr>
        <w:t>, являющиеся целями выполнения работ по контракту</w:t>
      </w:r>
      <w:r w:rsidRPr="00B91A9A">
        <w:rPr>
          <w:rFonts w:ascii="Times New Roman" w:hAnsi="Times New Roman" w:cs="Times New Roman"/>
          <w:i w:val="0"/>
          <w:iCs w:val="0"/>
          <w:spacing w:val="0"/>
          <w:sz w:val="26"/>
          <w:szCs w:val="26"/>
          <w:lang w:eastAsia="ar-SA"/>
        </w:rPr>
        <w:t>: оценка технического состояния путепроводов (мостов) в части обоснования его безопасной и надежной эксплуатации, определение фактической грузоподъёмности и допустимой скорости движения автотранспорта по сооружению для дальнейшей безопасной эксплуатации объекта с разработкой безопасных схем организации движения по сооружению.</w:t>
      </w:r>
    </w:p>
    <w:p w:rsidR="00B91A9A" w:rsidRDefault="00B91A9A" w:rsidP="00B91A9A">
      <w:pPr>
        <w:pStyle w:val="cef1edeee2edeee9f2e5eaf1f250"/>
        <w:ind w:firstLine="709"/>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t xml:space="preserve">Пунктом 4 Технического задания предусмотрены </w:t>
      </w:r>
      <w:r w:rsidRPr="00B91A9A">
        <w:rPr>
          <w:rFonts w:ascii="Times New Roman" w:hAnsi="Times New Roman" w:cs="Times New Roman"/>
          <w:i w:val="0"/>
          <w:iCs w:val="0"/>
          <w:spacing w:val="0"/>
          <w:sz w:val="26"/>
          <w:szCs w:val="26"/>
          <w:lang w:eastAsia="ar-SA"/>
        </w:rPr>
        <w:t>Основные требования к составу работ</w:t>
      </w:r>
      <w:r>
        <w:rPr>
          <w:rFonts w:ascii="Times New Roman" w:hAnsi="Times New Roman" w:cs="Times New Roman"/>
          <w:i w:val="0"/>
          <w:iCs w:val="0"/>
          <w:spacing w:val="0"/>
          <w:sz w:val="26"/>
          <w:szCs w:val="26"/>
          <w:lang w:eastAsia="ar-SA"/>
        </w:rPr>
        <w:t>:</w:t>
      </w:r>
    </w:p>
    <w:p w:rsidR="00B91A9A" w:rsidRPr="00B91A9A" w:rsidRDefault="00B91A9A" w:rsidP="00B91A9A">
      <w:pPr>
        <w:pStyle w:val="cef1edeee2edeee9f2e5eaf1f250"/>
        <w:ind w:firstLine="709"/>
        <w:contextualSpacing/>
        <w:rPr>
          <w:rFonts w:ascii="Times New Roman" w:hAnsi="Times New Roman" w:cs="Times New Roman"/>
          <w:i w:val="0"/>
          <w:iCs w:val="0"/>
          <w:spacing w:val="0"/>
          <w:sz w:val="26"/>
          <w:szCs w:val="26"/>
          <w:u w:val="single"/>
          <w:lang w:eastAsia="ar-SA"/>
        </w:rPr>
      </w:pPr>
      <w:r w:rsidRPr="00B91A9A">
        <w:rPr>
          <w:rFonts w:ascii="Times New Roman" w:hAnsi="Times New Roman" w:cs="Times New Roman"/>
          <w:i w:val="0"/>
          <w:iCs w:val="0"/>
          <w:spacing w:val="0"/>
          <w:sz w:val="26"/>
          <w:szCs w:val="26"/>
          <w:u w:val="single"/>
          <w:lang w:eastAsia="ar-SA"/>
        </w:rPr>
        <w:tab/>
        <w:t>4.1. В подготовительные работы входит:</w:t>
      </w:r>
    </w:p>
    <w:p w:rsidR="00B91A9A" w:rsidRPr="00B91A9A" w:rsidRDefault="00B91A9A" w:rsidP="00B91A9A">
      <w:pPr>
        <w:pStyle w:val="cef1edeee2edeee9f2e5eaf1f250"/>
        <w:ind w:firstLine="709"/>
        <w:contextualSpacing/>
        <w:rPr>
          <w:rFonts w:ascii="Times New Roman" w:hAnsi="Times New Roman" w:cs="Times New Roman"/>
          <w:i w:val="0"/>
          <w:iCs w:val="0"/>
          <w:spacing w:val="0"/>
          <w:sz w:val="26"/>
          <w:szCs w:val="26"/>
          <w:lang w:eastAsia="ar-SA"/>
        </w:rPr>
      </w:pPr>
      <w:r w:rsidRPr="00B91A9A">
        <w:rPr>
          <w:rFonts w:ascii="Times New Roman" w:hAnsi="Times New Roman" w:cs="Times New Roman"/>
          <w:i w:val="0"/>
          <w:iCs w:val="0"/>
          <w:spacing w:val="0"/>
          <w:sz w:val="26"/>
          <w:szCs w:val="26"/>
          <w:lang w:eastAsia="ar-SA"/>
        </w:rPr>
        <w:t xml:space="preserve">4.1.1. </w:t>
      </w:r>
      <w:r w:rsidRPr="00B91A9A">
        <w:rPr>
          <w:rFonts w:ascii="Times New Roman" w:hAnsi="Times New Roman" w:cs="Times New Roman"/>
          <w:i w:val="0"/>
          <w:iCs w:val="0"/>
          <w:spacing w:val="0"/>
          <w:sz w:val="26"/>
          <w:szCs w:val="26"/>
          <w:u w:val="single"/>
          <w:lang w:eastAsia="ar-SA"/>
        </w:rPr>
        <w:t>Изучение и анализ имеющейся технической документации и проектной документации на сооружение</w:t>
      </w:r>
      <w:r w:rsidRPr="00B91A9A">
        <w:rPr>
          <w:rFonts w:ascii="Times New Roman" w:hAnsi="Times New Roman" w:cs="Times New Roman"/>
          <w:i w:val="0"/>
          <w:iCs w:val="0"/>
          <w:spacing w:val="0"/>
          <w:sz w:val="26"/>
          <w:szCs w:val="26"/>
          <w:lang w:eastAsia="ar-SA"/>
        </w:rPr>
        <w:t xml:space="preserve"> (Заказчик в течение трех рабочих дней с даты заключения контракта передает исполнителю имеющуюся проектную и техническую документацию, а также материалы прошлых обследований). Установление особенности конструкций. Выявление отступления от утвержденного проекта при строительстве, год постройки, год последнего ремонта/реконструкции. </w:t>
      </w:r>
      <w:r w:rsidRPr="00B91A9A">
        <w:rPr>
          <w:rFonts w:ascii="Times New Roman" w:hAnsi="Times New Roman" w:cs="Times New Roman"/>
          <w:i w:val="0"/>
          <w:iCs w:val="0"/>
          <w:spacing w:val="0"/>
          <w:sz w:val="26"/>
          <w:szCs w:val="26"/>
          <w:u w:val="single"/>
          <w:lang w:eastAsia="ar-SA"/>
        </w:rPr>
        <w:t>Изучение и анализ результатов предыдущих обследований.</w:t>
      </w:r>
      <w:r w:rsidRPr="00B91A9A">
        <w:rPr>
          <w:rFonts w:ascii="Times New Roman" w:hAnsi="Times New Roman" w:cs="Times New Roman"/>
          <w:i w:val="0"/>
          <w:iCs w:val="0"/>
          <w:spacing w:val="0"/>
          <w:sz w:val="26"/>
          <w:szCs w:val="26"/>
          <w:lang w:eastAsia="ar-SA"/>
        </w:rPr>
        <w:t xml:space="preserve"> Дефекты, выявленные предшествующими осмотрами, последствия аварий, результаты наблюдений. Анализ динамики развития основных дефектов, выявление изменений в состоянии сооружения за истекший период эксплуатации. </w:t>
      </w:r>
      <w:r w:rsidRPr="00B91A9A">
        <w:rPr>
          <w:rFonts w:ascii="Times New Roman" w:hAnsi="Times New Roman" w:cs="Times New Roman"/>
          <w:i w:val="0"/>
          <w:iCs w:val="0"/>
          <w:spacing w:val="0"/>
          <w:sz w:val="26"/>
          <w:szCs w:val="26"/>
          <w:u w:val="single"/>
          <w:lang w:eastAsia="ar-SA"/>
        </w:rPr>
        <w:t>Выводы по результатам изучения и анализа технической документации.</w:t>
      </w:r>
      <w:r w:rsidRPr="00B91A9A">
        <w:rPr>
          <w:rFonts w:ascii="Times New Roman" w:hAnsi="Times New Roman" w:cs="Times New Roman"/>
          <w:i w:val="0"/>
          <w:iCs w:val="0"/>
          <w:spacing w:val="0"/>
          <w:sz w:val="26"/>
          <w:szCs w:val="26"/>
          <w:lang w:eastAsia="ar-SA"/>
        </w:rPr>
        <w:t xml:space="preserve"> Полнота информации, соответствие данных документации фактическим данным, составление списка технической документации.</w:t>
      </w:r>
    </w:p>
    <w:p w:rsidR="00B91A9A" w:rsidRPr="00B91A9A" w:rsidRDefault="00B91A9A" w:rsidP="00B91A9A">
      <w:pPr>
        <w:pStyle w:val="cef1edeee2edeee9f2e5eaf1f250"/>
        <w:ind w:firstLine="709"/>
        <w:contextualSpacing/>
        <w:rPr>
          <w:rFonts w:ascii="Times New Roman" w:hAnsi="Times New Roman" w:cs="Times New Roman"/>
          <w:i w:val="0"/>
          <w:iCs w:val="0"/>
          <w:spacing w:val="0"/>
          <w:sz w:val="26"/>
          <w:szCs w:val="26"/>
          <w:u w:val="single"/>
          <w:lang w:eastAsia="ar-SA"/>
        </w:rPr>
      </w:pPr>
      <w:r w:rsidRPr="00B91A9A">
        <w:rPr>
          <w:rFonts w:ascii="Times New Roman" w:hAnsi="Times New Roman" w:cs="Times New Roman"/>
          <w:i w:val="0"/>
          <w:iCs w:val="0"/>
          <w:spacing w:val="0"/>
          <w:sz w:val="26"/>
          <w:szCs w:val="26"/>
          <w:u w:val="single"/>
          <w:lang w:eastAsia="ar-SA"/>
        </w:rPr>
        <w:t>4.2. Полевые работы:</w:t>
      </w:r>
    </w:p>
    <w:p w:rsidR="00B91A9A" w:rsidRPr="00B91A9A" w:rsidRDefault="00B91A9A" w:rsidP="00B91A9A">
      <w:pPr>
        <w:pStyle w:val="cef1edeee2edeee9f2e5eaf1f250"/>
        <w:ind w:firstLine="709"/>
        <w:contextualSpacing/>
        <w:rPr>
          <w:rFonts w:ascii="Times New Roman" w:hAnsi="Times New Roman" w:cs="Times New Roman"/>
          <w:i w:val="0"/>
          <w:iCs w:val="0"/>
          <w:spacing w:val="0"/>
          <w:sz w:val="26"/>
          <w:szCs w:val="26"/>
          <w:lang w:eastAsia="ar-SA"/>
        </w:rPr>
      </w:pPr>
      <w:r w:rsidRPr="00B91A9A">
        <w:rPr>
          <w:rFonts w:ascii="Times New Roman" w:hAnsi="Times New Roman" w:cs="Times New Roman"/>
          <w:i w:val="0"/>
          <w:iCs w:val="0"/>
          <w:spacing w:val="0"/>
          <w:sz w:val="26"/>
          <w:szCs w:val="26"/>
          <w:lang w:eastAsia="ar-SA"/>
        </w:rPr>
        <w:t xml:space="preserve">4.2.1. </w:t>
      </w:r>
      <w:r w:rsidRPr="00B91A9A">
        <w:rPr>
          <w:rFonts w:ascii="Times New Roman" w:hAnsi="Times New Roman" w:cs="Times New Roman"/>
          <w:i w:val="0"/>
          <w:iCs w:val="0"/>
          <w:spacing w:val="0"/>
          <w:sz w:val="26"/>
          <w:szCs w:val="26"/>
          <w:u w:val="single"/>
          <w:lang w:eastAsia="ar-SA"/>
        </w:rPr>
        <w:t>Обмерные работы</w:t>
      </w:r>
      <w:r w:rsidRPr="00B91A9A">
        <w:rPr>
          <w:rFonts w:ascii="Times New Roman" w:hAnsi="Times New Roman" w:cs="Times New Roman"/>
          <w:i w:val="0"/>
          <w:iCs w:val="0"/>
          <w:spacing w:val="0"/>
          <w:sz w:val="26"/>
          <w:szCs w:val="26"/>
          <w:lang w:eastAsia="ar-SA"/>
        </w:rPr>
        <w:t>. Определение необходимых размеров путепровода, его конструкций и элементов, параметров примыкающих подходов, земляного полотна, параметров пересекаемых препятствий. Выполнение измерений в объеме, необходимом для составления или уточнения геометрических характеристик элементов путепровода (измерение длин пролетных строений, размеров сечений элементов пролетных строений и опор, а также расстояния между элементами). Фиксация результатов в полевых журналах для последующей камеральной обработки.</w:t>
      </w:r>
    </w:p>
    <w:p w:rsidR="00B91A9A" w:rsidRPr="00B91A9A" w:rsidRDefault="00B91A9A" w:rsidP="00B91A9A">
      <w:pPr>
        <w:pStyle w:val="cef1edeee2edeee9f2e5eaf1f250"/>
        <w:ind w:firstLine="709"/>
        <w:contextualSpacing/>
        <w:rPr>
          <w:rFonts w:ascii="Times New Roman" w:hAnsi="Times New Roman" w:cs="Times New Roman"/>
          <w:i w:val="0"/>
          <w:iCs w:val="0"/>
          <w:spacing w:val="0"/>
          <w:sz w:val="26"/>
          <w:szCs w:val="26"/>
          <w:lang w:eastAsia="ar-SA"/>
        </w:rPr>
      </w:pPr>
      <w:r w:rsidRPr="00B91A9A">
        <w:rPr>
          <w:rFonts w:ascii="Times New Roman" w:hAnsi="Times New Roman" w:cs="Times New Roman"/>
          <w:i w:val="0"/>
          <w:iCs w:val="0"/>
          <w:spacing w:val="0"/>
          <w:sz w:val="26"/>
          <w:szCs w:val="26"/>
          <w:lang w:eastAsia="ar-SA"/>
        </w:rPr>
        <w:t xml:space="preserve">4.2.2. </w:t>
      </w:r>
      <w:r w:rsidRPr="00B91A9A">
        <w:rPr>
          <w:rFonts w:ascii="Times New Roman" w:hAnsi="Times New Roman" w:cs="Times New Roman"/>
          <w:i w:val="0"/>
          <w:iCs w:val="0"/>
          <w:spacing w:val="0"/>
          <w:sz w:val="26"/>
          <w:szCs w:val="26"/>
          <w:u w:val="single"/>
          <w:lang w:eastAsia="ar-SA"/>
        </w:rPr>
        <w:t>Геодезические измерения.</w:t>
      </w:r>
      <w:r w:rsidRPr="00B91A9A">
        <w:rPr>
          <w:rFonts w:ascii="Times New Roman" w:hAnsi="Times New Roman" w:cs="Times New Roman"/>
          <w:i w:val="0"/>
          <w:iCs w:val="0"/>
          <w:spacing w:val="0"/>
          <w:sz w:val="26"/>
          <w:szCs w:val="26"/>
          <w:lang w:eastAsia="ar-SA"/>
        </w:rPr>
        <w:t xml:space="preserve"> Измерение высотных отметок взаимоположения элементов конструкций сооружения в увязке с характерными точками примыкающих подходов, земляного полотна и прилегающей зоны пересекаемого препятствия. </w:t>
      </w:r>
      <w:r w:rsidRPr="00B91A9A">
        <w:rPr>
          <w:rFonts w:ascii="Times New Roman" w:hAnsi="Times New Roman" w:cs="Times New Roman"/>
          <w:i w:val="0"/>
          <w:iCs w:val="0"/>
          <w:spacing w:val="0"/>
          <w:sz w:val="26"/>
          <w:szCs w:val="26"/>
          <w:lang w:eastAsia="ar-SA"/>
        </w:rPr>
        <w:lastRenderedPageBreak/>
        <w:t>Установка геодезического прибора, разметка контрольных точек. Определение их высотного взаимоположения. Фиксация результатов в полевых журналах для последующей камеральной обработки. Измерение взаимоположения элементов конструкций в плане в увязке с положением примыкающего земляного полотна и прилегающей зоны пересекаемого препятствия.</w:t>
      </w:r>
    </w:p>
    <w:p w:rsidR="00B91A9A" w:rsidRPr="00B91A9A" w:rsidRDefault="00B91A9A" w:rsidP="00B91A9A">
      <w:pPr>
        <w:pStyle w:val="cef1edeee2edeee9f2e5eaf1f250"/>
        <w:ind w:firstLine="709"/>
        <w:contextualSpacing/>
        <w:rPr>
          <w:rFonts w:ascii="Times New Roman" w:hAnsi="Times New Roman" w:cs="Times New Roman"/>
          <w:i w:val="0"/>
          <w:iCs w:val="0"/>
          <w:spacing w:val="0"/>
          <w:sz w:val="26"/>
          <w:szCs w:val="26"/>
          <w:lang w:eastAsia="ar-SA"/>
        </w:rPr>
      </w:pPr>
      <w:r w:rsidRPr="00B91A9A">
        <w:rPr>
          <w:rFonts w:ascii="Times New Roman" w:hAnsi="Times New Roman" w:cs="Times New Roman"/>
          <w:i w:val="0"/>
          <w:iCs w:val="0"/>
          <w:spacing w:val="0"/>
          <w:sz w:val="26"/>
          <w:szCs w:val="26"/>
          <w:lang w:eastAsia="ar-SA"/>
        </w:rPr>
        <w:t xml:space="preserve">4.2.3. </w:t>
      </w:r>
      <w:r w:rsidRPr="00B91A9A">
        <w:rPr>
          <w:rFonts w:ascii="Times New Roman" w:hAnsi="Times New Roman" w:cs="Times New Roman"/>
          <w:i w:val="0"/>
          <w:iCs w:val="0"/>
          <w:spacing w:val="0"/>
          <w:sz w:val="26"/>
          <w:szCs w:val="26"/>
          <w:u w:val="single"/>
          <w:lang w:eastAsia="ar-SA"/>
        </w:rPr>
        <w:t>Установка геодезического прибора или лазерного дальномера, разметка контрольных точек, определение их координат или расстояний между ними</w:t>
      </w:r>
      <w:r w:rsidRPr="00B91A9A">
        <w:rPr>
          <w:rFonts w:ascii="Times New Roman" w:hAnsi="Times New Roman" w:cs="Times New Roman"/>
          <w:i w:val="0"/>
          <w:iCs w:val="0"/>
          <w:spacing w:val="0"/>
          <w:sz w:val="26"/>
          <w:szCs w:val="26"/>
          <w:lang w:eastAsia="ar-SA"/>
        </w:rPr>
        <w:t>. Фиксация результатов в полевых журналах для последующей камеральной обработки. Измерение строительного подъема (величина выгиба (провисания)) пролетных строений мостового сооружения. Установка геодезического прибора, разметка контрольных точек, определение их высотного положения. Фиксация результатов в полевых журналах для последующей камеральной обработки.</w:t>
      </w:r>
    </w:p>
    <w:p w:rsidR="00B91A9A" w:rsidRPr="00B91A9A" w:rsidRDefault="00B91A9A" w:rsidP="00B91A9A">
      <w:pPr>
        <w:pStyle w:val="cef1edeee2edeee9f2e5eaf1f250"/>
        <w:ind w:firstLine="709"/>
        <w:contextualSpacing/>
        <w:rPr>
          <w:rFonts w:ascii="Times New Roman" w:hAnsi="Times New Roman" w:cs="Times New Roman"/>
          <w:i w:val="0"/>
          <w:iCs w:val="0"/>
          <w:spacing w:val="0"/>
          <w:sz w:val="26"/>
          <w:szCs w:val="26"/>
          <w:lang w:eastAsia="ar-SA"/>
        </w:rPr>
      </w:pPr>
      <w:r w:rsidRPr="00B91A9A">
        <w:rPr>
          <w:rFonts w:ascii="Times New Roman" w:hAnsi="Times New Roman" w:cs="Times New Roman"/>
          <w:i w:val="0"/>
          <w:iCs w:val="0"/>
          <w:spacing w:val="0"/>
          <w:sz w:val="26"/>
          <w:szCs w:val="26"/>
          <w:lang w:eastAsia="ar-SA"/>
        </w:rPr>
        <w:t xml:space="preserve">4.2.4. </w:t>
      </w:r>
      <w:r w:rsidRPr="00B91A9A">
        <w:rPr>
          <w:rFonts w:ascii="Times New Roman" w:hAnsi="Times New Roman" w:cs="Times New Roman"/>
          <w:i w:val="0"/>
          <w:iCs w:val="0"/>
          <w:spacing w:val="0"/>
          <w:sz w:val="26"/>
          <w:szCs w:val="26"/>
          <w:u w:val="single"/>
          <w:lang w:eastAsia="ar-SA"/>
        </w:rPr>
        <w:t>Визуальное, приборное и инструментальное обследование конструкций.  Обследование конструкций искусственного сооружения</w:t>
      </w:r>
      <w:r w:rsidRPr="00B91A9A">
        <w:rPr>
          <w:rFonts w:ascii="Times New Roman" w:hAnsi="Times New Roman" w:cs="Times New Roman"/>
          <w:i w:val="0"/>
          <w:iCs w:val="0"/>
          <w:spacing w:val="0"/>
          <w:sz w:val="26"/>
          <w:szCs w:val="26"/>
          <w:lang w:eastAsia="ar-SA"/>
        </w:rPr>
        <w:t xml:space="preserve">. Измерение толщены защитного слоя бетона железобетонных элементов. Измерение прочности бетона. Выявление дефектов с определением степени их развития, фотографирование дефектов. Фиксация результатов в полевых журналах для последующей камеральной обработки. </w:t>
      </w:r>
    </w:p>
    <w:p w:rsidR="00B91A9A" w:rsidRPr="00B91A9A" w:rsidRDefault="00B91A9A" w:rsidP="00B91A9A">
      <w:pPr>
        <w:pStyle w:val="cef1edeee2edeee9f2e5eaf1f250"/>
        <w:ind w:firstLine="709"/>
        <w:contextualSpacing/>
        <w:rPr>
          <w:rFonts w:ascii="Times New Roman" w:hAnsi="Times New Roman" w:cs="Times New Roman"/>
          <w:i w:val="0"/>
          <w:iCs w:val="0"/>
          <w:spacing w:val="0"/>
          <w:sz w:val="26"/>
          <w:szCs w:val="26"/>
          <w:u w:val="single"/>
          <w:lang w:eastAsia="ar-SA"/>
        </w:rPr>
      </w:pPr>
      <w:r w:rsidRPr="00B91A9A">
        <w:rPr>
          <w:rFonts w:ascii="Times New Roman" w:hAnsi="Times New Roman" w:cs="Times New Roman"/>
          <w:i w:val="0"/>
          <w:iCs w:val="0"/>
          <w:spacing w:val="0"/>
          <w:sz w:val="26"/>
          <w:szCs w:val="26"/>
          <w:u w:val="single"/>
          <w:lang w:eastAsia="ar-SA"/>
        </w:rPr>
        <w:t>4.3. Камеральные работы:</w:t>
      </w:r>
    </w:p>
    <w:p w:rsidR="00B91A9A" w:rsidRPr="00B91A9A" w:rsidRDefault="00B91A9A" w:rsidP="00B91A9A">
      <w:pPr>
        <w:pStyle w:val="cef1edeee2edeee9f2e5eaf1f250"/>
        <w:ind w:firstLine="709"/>
        <w:contextualSpacing/>
        <w:rPr>
          <w:rFonts w:ascii="Times New Roman" w:hAnsi="Times New Roman" w:cs="Times New Roman"/>
          <w:i w:val="0"/>
          <w:iCs w:val="0"/>
          <w:spacing w:val="0"/>
          <w:sz w:val="26"/>
          <w:szCs w:val="26"/>
          <w:lang w:eastAsia="ar-SA"/>
        </w:rPr>
      </w:pPr>
      <w:r w:rsidRPr="00B91A9A">
        <w:rPr>
          <w:rFonts w:ascii="Times New Roman" w:hAnsi="Times New Roman" w:cs="Times New Roman"/>
          <w:i w:val="0"/>
          <w:iCs w:val="0"/>
          <w:spacing w:val="0"/>
          <w:sz w:val="26"/>
          <w:szCs w:val="26"/>
          <w:u w:val="single"/>
          <w:lang w:eastAsia="ar-SA"/>
        </w:rPr>
        <w:t>4.3.1. Обработка данных по обследованию.</w:t>
      </w:r>
      <w:r w:rsidRPr="00B91A9A">
        <w:rPr>
          <w:rFonts w:ascii="Times New Roman" w:hAnsi="Times New Roman" w:cs="Times New Roman"/>
          <w:i w:val="0"/>
          <w:iCs w:val="0"/>
          <w:spacing w:val="0"/>
          <w:sz w:val="26"/>
          <w:szCs w:val="26"/>
          <w:lang w:eastAsia="ar-SA"/>
        </w:rPr>
        <w:t xml:space="preserve"> Составление графической схемы (схем) сооружения. Статистическая обработка данных полевых измерений, подготовка графической схемы сооружения в цифровом формате </w:t>
      </w:r>
      <w:proofErr w:type="spellStart"/>
      <w:r w:rsidRPr="00B91A9A">
        <w:rPr>
          <w:rFonts w:ascii="Times New Roman" w:hAnsi="Times New Roman" w:cs="Times New Roman"/>
          <w:i w:val="0"/>
          <w:iCs w:val="0"/>
          <w:spacing w:val="0"/>
          <w:sz w:val="26"/>
          <w:szCs w:val="26"/>
          <w:lang w:eastAsia="ar-SA"/>
        </w:rPr>
        <w:t>dwg</w:t>
      </w:r>
      <w:proofErr w:type="spellEnd"/>
      <w:r w:rsidRPr="00B91A9A">
        <w:rPr>
          <w:rFonts w:ascii="Times New Roman" w:hAnsi="Times New Roman" w:cs="Times New Roman"/>
          <w:i w:val="0"/>
          <w:iCs w:val="0"/>
          <w:spacing w:val="0"/>
          <w:sz w:val="26"/>
          <w:szCs w:val="26"/>
          <w:lang w:eastAsia="ar-SA"/>
        </w:rPr>
        <w:t>. В том числе, общий продольный вид (или продольный разрез), поперечные виды и сечения. Составление ведомости дефектов. Группировка однотипных дефектов, классификация, определение параметров дефектов, оценка категорий дефектов. Обработка результатов геодезических измерений. Вычисление высотных отметок конструкций, значений уклонов. Изготовлений фотоиллюстраций.</w:t>
      </w:r>
      <w:r w:rsidRPr="00B91A9A">
        <w:rPr>
          <w:rFonts w:ascii="Times New Roman" w:hAnsi="Times New Roman" w:cs="Times New Roman"/>
          <w:i w:val="0"/>
          <w:iCs w:val="0"/>
          <w:spacing w:val="0"/>
          <w:sz w:val="26"/>
          <w:szCs w:val="26"/>
          <w:lang w:eastAsia="ar-SA"/>
        </w:rPr>
        <w:tab/>
        <w:t>Подготовка фотоиллюстраций конструкций и дефектов.</w:t>
      </w:r>
    </w:p>
    <w:p w:rsidR="00B91A9A" w:rsidRPr="00B91A9A" w:rsidRDefault="00B91A9A" w:rsidP="00B91A9A">
      <w:pPr>
        <w:pStyle w:val="cef1edeee2edeee9f2e5eaf1f250"/>
        <w:ind w:firstLine="709"/>
        <w:contextualSpacing/>
        <w:rPr>
          <w:rFonts w:ascii="Times New Roman" w:hAnsi="Times New Roman" w:cs="Times New Roman"/>
          <w:i w:val="0"/>
          <w:iCs w:val="0"/>
          <w:spacing w:val="0"/>
          <w:sz w:val="26"/>
          <w:szCs w:val="26"/>
          <w:lang w:eastAsia="ar-SA"/>
        </w:rPr>
      </w:pPr>
      <w:r w:rsidRPr="00B91A9A">
        <w:rPr>
          <w:rFonts w:ascii="Times New Roman" w:hAnsi="Times New Roman" w:cs="Times New Roman"/>
          <w:i w:val="0"/>
          <w:iCs w:val="0"/>
          <w:spacing w:val="0"/>
          <w:sz w:val="26"/>
          <w:szCs w:val="26"/>
          <w:u w:val="single"/>
          <w:lang w:eastAsia="ar-SA"/>
        </w:rPr>
        <w:t>4.3.2. Расчетно-конструкторские работы.</w:t>
      </w:r>
      <w:r w:rsidRPr="00B91A9A">
        <w:rPr>
          <w:rFonts w:ascii="Times New Roman" w:hAnsi="Times New Roman" w:cs="Times New Roman"/>
          <w:i w:val="0"/>
          <w:iCs w:val="0"/>
          <w:spacing w:val="0"/>
          <w:sz w:val="26"/>
          <w:szCs w:val="26"/>
          <w:lang w:eastAsia="ar-SA"/>
        </w:rPr>
        <w:t xml:space="preserve"> Определение грузоподъемности сооружения.</w:t>
      </w:r>
      <w:r w:rsidRPr="00B91A9A">
        <w:rPr>
          <w:rFonts w:ascii="Times New Roman" w:hAnsi="Times New Roman" w:cs="Times New Roman"/>
          <w:i w:val="0"/>
          <w:iCs w:val="0"/>
          <w:spacing w:val="0"/>
          <w:sz w:val="26"/>
          <w:szCs w:val="26"/>
          <w:lang w:eastAsia="ar-SA"/>
        </w:rPr>
        <w:tab/>
        <w:t xml:space="preserve">Составление расчетной схемы, сбор нагрузок, определение силовых факторов в основных сечениях, определение предельных значений силовых факторов, определение классов нагрузок АК и НК, а также допустимой массы эталонной трехосной нагрузки. Составление пояснительных записок с обоснованием данных для расчета условий пропуска нагрузок. </w:t>
      </w:r>
    </w:p>
    <w:p w:rsidR="00B91A9A" w:rsidRPr="00B91A9A" w:rsidRDefault="00B91A9A" w:rsidP="00B91A9A">
      <w:pPr>
        <w:pStyle w:val="cef1edeee2edeee9f2e5eaf1f250"/>
        <w:ind w:firstLine="709"/>
        <w:contextualSpacing/>
        <w:rPr>
          <w:rFonts w:ascii="Times New Roman" w:hAnsi="Times New Roman" w:cs="Times New Roman"/>
          <w:i w:val="0"/>
          <w:iCs w:val="0"/>
          <w:spacing w:val="0"/>
          <w:sz w:val="26"/>
          <w:szCs w:val="26"/>
          <w:lang w:eastAsia="ar-SA"/>
        </w:rPr>
      </w:pPr>
      <w:r w:rsidRPr="00B91A9A">
        <w:rPr>
          <w:rFonts w:ascii="Times New Roman" w:hAnsi="Times New Roman" w:cs="Times New Roman"/>
          <w:i w:val="0"/>
          <w:iCs w:val="0"/>
          <w:spacing w:val="0"/>
          <w:sz w:val="26"/>
          <w:szCs w:val="26"/>
          <w:u w:val="single"/>
          <w:lang w:eastAsia="ar-SA"/>
        </w:rPr>
        <w:t>4.3.3. Разработка технического отчета.</w:t>
      </w:r>
      <w:r w:rsidRPr="00B91A9A">
        <w:rPr>
          <w:rFonts w:ascii="Times New Roman" w:hAnsi="Times New Roman" w:cs="Times New Roman"/>
          <w:i w:val="0"/>
          <w:iCs w:val="0"/>
          <w:spacing w:val="0"/>
          <w:sz w:val="26"/>
          <w:szCs w:val="26"/>
          <w:lang w:eastAsia="ar-SA"/>
        </w:rPr>
        <w:t xml:space="preserve"> Анализ состояния конструкций мостового сооружения, определение общей оценки технического состояния, разработка технического заключения и рекомендаций по дальнейшей эксплуатации, назначение режима эксплуатации. Назначение общей оценки технического состояния сооружения. Разработка рекомендаций по устранению опасных дефектов. Назначение режима эксплуатации сооружения. Необходимость дополнительного специального обследования.</w:t>
      </w:r>
    </w:p>
    <w:p w:rsidR="00B91A9A" w:rsidRPr="00B91A9A" w:rsidRDefault="00B91A9A" w:rsidP="00B91A9A">
      <w:pPr>
        <w:pStyle w:val="cef1edeee2edeee9f2e5eaf1f250"/>
        <w:ind w:firstLine="709"/>
        <w:contextualSpacing/>
        <w:rPr>
          <w:rFonts w:ascii="Times New Roman" w:hAnsi="Times New Roman" w:cs="Times New Roman"/>
          <w:i w:val="0"/>
          <w:iCs w:val="0"/>
          <w:spacing w:val="0"/>
          <w:sz w:val="26"/>
          <w:szCs w:val="26"/>
          <w:lang w:eastAsia="ar-SA"/>
        </w:rPr>
      </w:pPr>
      <w:r w:rsidRPr="00B91A9A">
        <w:rPr>
          <w:rFonts w:ascii="Times New Roman" w:hAnsi="Times New Roman" w:cs="Times New Roman"/>
          <w:i w:val="0"/>
          <w:iCs w:val="0"/>
          <w:spacing w:val="0"/>
          <w:sz w:val="26"/>
          <w:szCs w:val="26"/>
          <w:u w:val="single"/>
          <w:lang w:eastAsia="ar-SA"/>
        </w:rPr>
        <w:t>4.3.4. Составление отчетной документации по результатам работы</w:t>
      </w:r>
      <w:r w:rsidRPr="00B91A9A">
        <w:rPr>
          <w:rFonts w:ascii="Times New Roman" w:hAnsi="Times New Roman" w:cs="Times New Roman"/>
          <w:i w:val="0"/>
          <w:iCs w:val="0"/>
          <w:spacing w:val="0"/>
          <w:sz w:val="26"/>
          <w:szCs w:val="26"/>
          <w:lang w:eastAsia="ar-SA"/>
        </w:rPr>
        <w:t>. Составление технического отчета о результатах обследования сооружения.    Статическая обработка результатов обследования сооружения. Оформление технического отчета.</w:t>
      </w:r>
    </w:p>
    <w:p w:rsidR="00B91A9A" w:rsidRPr="00B91A9A" w:rsidRDefault="00B91A9A" w:rsidP="00B91A9A">
      <w:pPr>
        <w:pStyle w:val="cef1edeee2edeee9f2e5eaf1f250"/>
        <w:ind w:firstLine="709"/>
        <w:contextualSpacing/>
        <w:rPr>
          <w:rFonts w:ascii="Times New Roman" w:hAnsi="Times New Roman" w:cs="Times New Roman"/>
          <w:i w:val="0"/>
          <w:iCs w:val="0"/>
          <w:spacing w:val="0"/>
          <w:sz w:val="26"/>
          <w:szCs w:val="26"/>
          <w:u w:val="single"/>
          <w:lang w:eastAsia="ar-SA"/>
        </w:rPr>
      </w:pPr>
      <w:r w:rsidRPr="00B91A9A">
        <w:rPr>
          <w:rFonts w:ascii="Times New Roman" w:hAnsi="Times New Roman" w:cs="Times New Roman"/>
          <w:i w:val="0"/>
          <w:iCs w:val="0"/>
          <w:spacing w:val="0"/>
          <w:sz w:val="26"/>
          <w:szCs w:val="26"/>
          <w:u w:val="single"/>
          <w:lang w:eastAsia="ar-SA"/>
        </w:rPr>
        <w:t>4.4. Заключительные работы:</w:t>
      </w:r>
    </w:p>
    <w:p w:rsidR="00B91A9A" w:rsidRDefault="00B91A9A" w:rsidP="00B91A9A">
      <w:pPr>
        <w:pStyle w:val="cef1edeee2edeee9f2e5eaf1f250"/>
        <w:ind w:firstLine="709"/>
        <w:contextualSpacing/>
        <w:rPr>
          <w:rFonts w:ascii="Times New Roman" w:hAnsi="Times New Roman" w:cs="Times New Roman"/>
          <w:i w:val="0"/>
          <w:iCs w:val="0"/>
          <w:spacing w:val="0"/>
          <w:sz w:val="26"/>
          <w:szCs w:val="26"/>
          <w:lang w:eastAsia="ar-SA"/>
        </w:rPr>
      </w:pPr>
      <w:r w:rsidRPr="00B91A9A">
        <w:rPr>
          <w:rFonts w:ascii="Times New Roman" w:hAnsi="Times New Roman" w:cs="Times New Roman"/>
          <w:i w:val="0"/>
          <w:iCs w:val="0"/>
          <w:spacing w:val="0"/>
          <w:sz w:val="26"/>
          <w:szCs w:val="26"/>
          <w:u w:val="single"/>
          <w:lang w:eastAsia="ar-SA"/>
        </w:rPr>
        <w:t>4.4.1. Предоставление технического отчета.</w:t>
      </w:r>
      <w:r w:rsidRPr="00B91A9A">
        <w:rPr>
          <w:rFonts w:ascii="Times New Roman" w:hAnsi="Times New Roman" w:cs="Times New Roman"/>
          <w:i w:val="0"/>
          <w:iCs w:val="0"/>
          <w:spacing w:val="0"/>
          <w:sz w:val="26"/>
          <w:szCs w:val="26"/>
          <w:lang w:eastAsia="ar-SA"/>
        </w:rPr>
        <w:t xml:space="preserve"> </w:t>
      </w:r>
      <w:r w:rsidRPr="00B91A9A">
        <w:rPr>
          <w:rFonts w:ascii="Times New Roman" w:hAnsi="Times New Roman" w:cs="Times New Roman"/>
          <w:i w:val="0"/>
          <w:iCs w:val="0"/>
          <w:spacing w:val="0"/>
          <w:sz w:val="26"/>
          <w:szCs w:val="26"/>
          <w:u w:val="single"/>
          <w:lang w:eastAsia="ar-SA"/>
        </w:rPr>
        <w:t>Технический отчет должен содержать:</w:t>
      </w:r>
      <w:r w:rsidRPr="00B91A9A">
        <w:rPr>
          <w:rFonts w:ascii="Times New Roman" w:hAnsi="Times New Roman" w:cs="Times New Roman"/>
          <w:i w:val="0"/>
          <w:iCs w:val="0"/>
          <w:spacing w:val="0"/>
          <w:sz w:val="26"/>
          <w:szCs w:val="26"/>
          <w:lang w:eastAsia="ar-SA"/>
        </w:rPr>
        <w:t xml:space="preserve"> краткие сведения о сооружении; анализ технической документации по сооружению и результаты предыдущий обследований и испытаний; состояние сооружения по данным настоящего обследования; измерения; выводы и рекомендации; рисунки, схемы, фотографии.</w:t>
      </w:r>
      <w:r>
        <w:rPr>
          <w:rFonts w:ascii="Times New Roman" w:hAnsi="Times New Roman" w:cs="Times New Roman"/>
          <w:i w:val="0"/>
          <w:iCs w:val="0"/>
          <w:spacing w:val="0"/>
          <w:sz w:val="26"/>
          <w:szCs w:val="26"/>
          <w:lang w:eastAsia="ar-SA"/>
        </w:rPr>
        <w:t xml:space="preserve"> П</w:t>
      </w:r>
      <w:r w:rsidRPr="00B91A9A">
        <w:rPr>
          <w:rFonts w:ascii="Times New Roman" w:hAnsi="Times New Roman" w:cs="Times New Roman"/>
          <w:i w:val="0"/>
          <w:iCs w:val="0"/>
          <w:spacing w:val="0"/>
          <w:sz w:val="26"/>
          <w:szCs w:val="26"/>
          <w:lang w:eastAsia="ar-SA"/>
        </w:rPr>
        <w:t>олная номенклатура собираемых данных и порядок их представления должны соответствовать настоящему техническому заданию.</w:t>
      </w:r>
      <w:r>
        <w:rPr>
          <w:rFonts w:ascii="Times New Roman" w:hAnsi="Times New Roman" w:cs="Times New Roman"/>
          <w:i w:val="0"/>
          <w:iCs w:val="0"/>
          <w:spacing w:val="0"/>
          <w:sz w:val="26"/>
          <w:szCs w:val="26"/>
          <w:lang w:eastAsia="ar-SA"/>
        </w:rPr>
        <w:t xml:space="preserve"> </w:t>
      </w:r>
      <w:r w:rsidRPr="00B91A9A">
        <w:rPr>
          <w:rFonts w:ascii="Times New Roman" w:hAnsi="Times New Roman" w:cs="Times New Roman"/>
          <w:i w:val="0"/>
          <w:iCs w:val="0"/>
          <w:spacing w:val="0"/>
          <w:sz w:val="26"/>
          <w:szCs w:val="26"/>
          <w:lang w:eastAsia="ar-SA"/>
        </w:rPr>
        <w:t xml:space="preserve">Все проводимые измерения должны выполняться стандартным оборудованием строго по действующим методикам.     </w:t>
      </w:r>
    </w:p>
    <w:p w:rsidR="00B91A9A" w:rsidRDefault="0045676E" w:rsidP="005C622C">
      <w:pPr>
        <w:pStyle w:val="cef1edeee2edeee9f2e5eaf1f250"/>
        <w:ind w:firstLine="709"/>
        <w:contextualSpacing/>
        <w:rPr>
          <w:rFonts w:ascii="Times New Roman" w:hAnsi="Times New Roman" w:cs="Times New Roman"/>
          <w:i w:val="0"/>
          <w:iCs w:val="0"/>
          <w:spacing w:val="0"/>
          <w:sz w:val="26"/>
          <w:szCs w:val="26"/>
          <w:lang w:eastAsia="ar-SA"/>
        </w:rPr>
      </w:pPr>
      <w:r w:rsidRPr="0045676E">
        <w:rPr>
          <w:rFonts w:ascii="Times New Roman" w:hAnsi="Times New Roman" w:cs="Times New Roman"/>
          <w:i w:val="0"/>
          <w:iCs w:val="0"/>
          <w:spacing w:val="0"/>
          <w:sz w:val="26"/>
          <w:szCs w:val="26"/>
          <w:lang w:eastAsia="ar-SA"/>
        </w:rPr>
        <w:t>Согласно пункта 4.1 Контракта При завершении выполнения работ на Объекте Исполнитель обязан в письменной форме известить Заказчика о завершении и приложить к извещению Акт о приемки выполненных работ по форме, указанной в Приложении № 3 к Контракту, Технический отчет в 2 (двух) экземплярах на бумажном носителе и в электронном формате, в соответствии с техническим заданием (Приложение № 1 к Контракту).</w:t>
      </w:r>
    </w:p>
    <w:p w:rsidR="0045676E" w:rsidRDefault="0045676E" w:rsidP="0045676E">
      <w:pPr>
        <w:pStyle w:val="cef1edeee2edeee9f2e5eaf1f250"/>
        <w:ind w:firstLine="709"/>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t>Пунктом 5.2 контракта предусмотрено, что З</w:t>
      </w:r>
      <w:r w:rsidRPr="0045676E">
        <w:rPr>
          <w:rFonts w:ascii="Times New Roman" w:hAnsi="Times New Roman" w:cs="Times New Roman"/>
          <w:i w:val="0"/>
          <w:iCs w:val="0"/>
          <w:spacing w:val="0"/>
          <w:sz w:val="26"/>
          <w:szCs w:val="26"/>
          <w:lang w:eastAsia="ar-SA"/>
        </w:rPr>
        <w:t xml:space="preserve">аказчик вправе требовать </w:t>
      </w:r>
      <w:proofErr w:type="gramStart"/>
      <w:r w:rsidRPr="0045676E">
        <w:rPr>
          <w:rFonts w:ascii="Times New Roman" w:hAnsi="Times New Roman" w:cs="Times New Roman"/>
          <w:i w:val="0"/>
          <w:iCs w:val="0"/>
          <w:spacing w:val="0"/>
          <w:sz w:val="26"/>
          <w:szCs w:val="26"/>
          <w:lang w:eastAsia="ar-SA"/>
        </w:rPr>
        <w:t>от</w:t>
      </w:r>
      <w:r w:rsidR="008534B4">
        <w:rPr>
          <w:rFonts w:ascii="Times New Roman" w:hAnsi="Times New Roman" w:cs="Times New Roman"/>
          <w:i w:val="0"/>
          <w:iCs w:val="0"/>
          <w:spacing w:val="0"/>
          <w:sz w:val="26"/>
          <w:szCs w:val="26"/>
          <w:lang w:eastAsia="ar-SA"/>
        </w:rPr>
        <w:t xml:space="preserve"> </w:t>
      </w:r>
      <w:r w:rsidRPr="0045676E">
        <w:rPr>
          <w:rFonts w:ascii="Times New Roman" w:hAnsi="Times New Roman" w:cs="Times New Roman"/>
          <w:i w:val="0"/>
          <w:iCs w:val="0"/>
          <w:spacing w:val="0"/>
          <w:sz w:val="26"/>
          <w:szCs w:val="26"/>
          <w:lang w:eastAsia="ar-SA"/>
        </w:rPr>
        <w:t>Исполнителя</w:t>
      </w:r>
      <w:proofErr w:type="gramEnd"/>
      <w:r>
        <w:rPr>
          <w:rFonts w:ascii="Times New Roman" w:hAnsi="Times New Roman" w:cs="Times New Roman"/>
          <w:i w:val="0"/>
          <w:iCs w:val="0"/>
          <w:spacing w:val="0"/>
          <w:sz w:val="26"/>
          <w:szCs w:val="26"/>
          <w:lang w:eastAsia="ar-SA"/>
        </w:rPr>
        <w:t xml:space="preserve"> </w:t>
      </w:r>
      <w:r w:rsidRPr="0045676E">
        <w:rPr>
          <w:rFonts w:ascii="Times New Roman" w:hAnsi="Times New Roman" w:cs="Times New Roman"/>
          <w:i w:val="0"/>
          <w:iCs w:val="0"/>
          <w:spacing w:val="0"/>
          <w:sz w:val="26"/>
          <w:szCs w:val="26"/>
          <w:lang w:eastAsia="ar-SA"/>
        </w:rPr>
        <w:t>надлежащего исполнения обязательств в соответствии с настоящим Контрактом, а также требовать своевременного устранения выявленных недостатков (дефектов). Требовать от Исполнителя представления надлежащим образом оформленной документации, подтверждающей исполнение обязательств в соответствии с настоящим Контрактом.</w:t>
      </w:r>
    </w:p>
    <w:p w:rsidR="00B91A9A" w:rsidRDefault="00B91A9A" w:rsidP="005C622C">
      <w:pPr>
        <w:pStyle w:val="cef1edeee2edeee9f2e5eaf1f250"/>
        <w:ind w:firstLine="709"/>
        <w:contextualSpacing/>
        <w:rPr>
          <w:rFonts w:ascii="Times New Roman" w:hAnsi="Times New Roman" w:cs="Times New Roman"/>
          <w:i w:val="0"/>
          <w:iCs w:val="0"/>
          <w:spacing w:val="0"/>
          <w:sz w:val="26"/>
          <w:szCs w:val="26"/>
          <w:lang w:eastAsia="ar-SA"/>
        </w:rPr>
      </w:pPr>
    </w:p>
    <w:p w:rsidR="00B27E80" w:rsidRDefault="005C622C" w:rsidP="00E96FDB">
      <w:pPr>
        <w:pStyle w:val="cef1edeee2edeee9f2e5eaf1f250"/>
        <w:ind w:firstLine="709"/>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t xml:space="preserve">Как следует из документов, представленных в материалы дела Заказчиком, </w:t>
      </w:r>
      <w:r w:rsidR="00B91A9A">
        <w:rPr>
          <w:rFonts w:ascii="Times New Roman" w:hAnsi="Times New Roman" w:cs="Times New Roman"/>
          <w:i w:val="0"/>
          <w:iCs w:val="0"/>
          <w:spacing w:val="0"/>
          <w:sz w:val="26"/>
          <w:szCs w:val="26"/>
          <w:lang w:eastAsia="ar-SA"/>
        </w:rPr>
        <w:t>Общество</w:t>
      </w:r>
      <w:r w:rsidR="00B7306B">
        <w:rPr>
          <w:rFonts w:ascii="Times New Roman" w:hAnsi="Times New Roman" w:cs="Times New Roman"/>
          <w:i w:val="0"/>
          <w:iCs w:val="0"/>
          <w:spacing w:val="0"/>
          <w:sz w:val="26"/>
          <w:szCs w:val="26"/>
          <w:lang w:eastAsia="ar-SA"/>
        </w:rPr>
        <w:t xml:space="preserve"> приступил</w:t>
      </w:r>
      <w:r w:rsidR="00B91A9A">
        <w:rPr>
          <w:rFonts w:ascii="Times New Roman" w:hAnsi="Times New Roman" w:cs="Times New Roman"/>
          <w:i w:val="0"/>
          <w:iCs w:val="0"/>
          <w:spacing w:val="0"/>
          <w:sz w:val="26"/>
          <w:szCs w:val="26"/>
          <w:lang w:eastAsia="ar-SA"/>
        </w:rPr>
        <w:t>о</w:t>
      </w:r>
      <w:r w:rsidR="00B7306B">
        <w:rPr>
          <w:rFonts w:ascii="Times New Roman" w:hAnsi="Times New Roman" w:cs="Times New Roman"/>
          <w:i w:val="0"/>
          <w:iCs w:val="0"/>
          <w:spacing w:val="0"/>
          <w:sz w:val="26"/>
          <w:szCs w:val="26"/>
          <w:lang w:eastAsia="ar-SA"/>
        </w:rPr>
        <w:t xml:space="preserve"> к выполнению работ по контракту</w:t>
      </w:r>
      <w:r w:rsidR="00B27E80">
        <w:rPr>
          <w:rFonts w:ascii="Times New Roman" w:hAnsi="Times New Roman" w:cs="Times New Roman"/>
          <w:i w:val="0"/>
          <w:iCs w:val="0"/>
          <w:spacing w:val="0"/>
          <w:sz w:val="26"/>
          <w:szCs w:val="26"/>
          <w:lang w:eastAsia="ar-SA"/>
        </w:rPr>
        <w:t>.</w:t>
      </w:r>
    </w:p>
    <w:p w:rsidR="00B7306B" w:rsidRDefault="00B27E80" w:rsidP="00E96FDB">
      <w:pPr>
        <w:pStyle w:val="cef1edeee2edeee9f2e5eaf1f250"/>
        <w:ind w:firstLine="709"/>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t xml:space="preserve">Письмом </w:t>
      </w:r>
      <w:r w:rsidRPr="00B27E80">
        <w:rPr>
          <w:rFonts w:ascii="Times New Roman" w:hAnsi="Times New Roman" w:cs="Times New Roman"/>
          <w:i w:val="0"/>
          <w:iCs w:val="0"/>
          <w:spacing w:val="0"/>
          <w:sz w:val="26"/>
          <w:szCs w:val="26"/>
          <w:lang w:eastAsia="ar-SA"/>
        </w:rPr>
        <w:t xml:space="preserve">№ 49/25 от </w:t>
      </w:r>
      <w:r w:rsidR="0045676E">
        <w:rPr>
          <w:rFonts w:ascii="Times New Roman" w:hAnsi="Times New Roman" w:cs="Times New Roman"/>
          <w:i w:val="0"/>
          <w:iCs w:val="0"/>
          <w:spacing w:val="0"/>
          <w:sz w:val="26"/>
          <w:szCs w:val="26"/>
          <w:lang w:eastAsia="ar-SA"/>
        </w:rPr>
        <w:t>16.09.2025 Общество передало Заказчику документы по каждому путепроводу, являющемуся объектом выполнения работ по контракту, а также о</w:t>
      </w:r>
      <w:r w:rsidR="0045676E" w:rsidRPr="0045676E">
        <w:rPr>
          <w:rFonts w:ascii="Times New Roman" w:hAnsi="Times New Roman" w:cs="Times New Roman"/>
          <w:i w:val="0"/>
          <w:iCs w:val="0"/>
          <w:spacing w:val="0"/>
          <w:sz w:val="26"/>
          <w:szCs w:val="26"/>
          <w:lang w:eastAsia="ar-SA"/>
        </w:rPr>
        <w:t>тчеты по обследованию</w:t>
      </w:r>
      <w:r w:rsidR="0045676E">
        <w:rPr>
          <w:rFonts w:ascii="Times New Roman" w:hAnsi="Times New Roman" w:cs="Times New Roman"/>
          <w:i w:val="0"/>
          <w:iCs w:val="0"/>
          <w:spacing w:val="0"/>
          <w:sz w:val="26"/>
          <w:szCs w:val="26"/>
          <w:lang w:eastAsia="ar-SA"/>
        </w:rPr>
        <w:t xml:space="preserve"> данных путепроводов в бумажном и электронном виде, </w:t>
      </w:r>
      <w:r w:rsidR="0052327C" w:rsidRPr="0052327C">
        <w:rPr>
          <w:rFonts w:ascii="Times New Roman" w:hAnsi="Times New Roman" w:cs="Times New Roman"/>
          <w:i w:val="0"/>
          <w:iCs w:val="0"/>
          <w:spacing w:val="0"/>
          <w:sz w:val="26"/>
          <w:szCs w:val="26"/>
          <w:lang w:eastAsia="ar-SA"/>
        </w:rPr>
        <w:t>22.09.2025 11:58 (МСК)</w:t>
      </w:r>
      <w:r w:rsidR="0052327C">
        <w:rPr>
          <w:rFonts w:ascii="Times New Roman" w:hAnsi="Times New Roman" w:cs="Times New Roman"/>
          <w:i w:val="0"/>
          <w:iCs w:val="0"/>
          <w:spacing w:val="0"/>
          <w:sz w:val="26"/>
          <w:szCs w:val="26"/>
          <w:lang w:eastAsia="ar-SA"/>
        </w:rPr>
        <w:t xml:space="preserve"> разместило в ЕИС для подписания </w:t>
      </w:r>
      <w:r w:rsidR="0045676E">
        <w:rPr>
          <w:rFonts w:ascii="Times New Roman" w:hAnsi="Times New Roman" w:cs="Times New Roman"/>
          <w:i w:val="0"/>
          <w:iCs w:val="0"/>
          <w:spacing w:val="0"/>
          <w:sz w:val="26"/>
          <w:szCs w:val="26"/>
          <w:lang w:eastAsia="ar-SA"/>
        </w:rPr>
        <w:t>акты приемки в</w:t>
      </w:r>
      <w:r w:rsidR="0052327C">
        <w:rPr>
          <w:rFonts w:ascii="Times New Roman" w:hAnsi="Times New Roman" w:cs="Times New Roman"/>
          <w:i w:val="0"/>
          <w:iCs w:val="0"/>
          <w:spacing w:val="0"/>
          <w:sz w:val="26"/>
          <w:szCs w:val="26"/>
          <w:lang w:eastAsia="ar-SA"/>
        </w:rPr>
        <w:t>ыполненных работ по контракту.</w:t>
      </w:r>
    </w:p>
    <w:p w:rsidR="0052327C" w:rsidRDefault="0052327C" w:rsidP="00E96FDB">
      <w:pPr>
        <w:pStyle w:val="cef1edeee2edeee9f2e5eaf1f250"/>
        <w:ind w:firstLine="709"/>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t xml:space="preserve">Заказчиком </w:t>
      </w:r>
      <w:r w:rsidRPr="0052327C">
        <w:rPr>
          <w:rFonts w:ascii="Times New Roman" w:hAnsi="Times New Roman" w:cs="Times New Roman"/>
          <w:i w:val="0"/>
          <w:iCs w:val="0"/>
          <w:spacing w:val="0"/>
          <w:sz w:val="26"/>
          <w:szCs w:val="26"/>
          <w:lang w:eastAsia="ar-SA"/>
        </w:rPr>
        <w:t>17.10.2025 07:18 (МСК)</w:t>
      </w:r>
      <w:r>
        <w:rPr>
          <w:rFonts w:ascii="Times New Roman" w:hAnsi="Times New Roman" w:cs="Times New Roman"/>
          <w:i w:val="0"/>
          <w:iCs w:val="0"/>
          <w:spacing w:val="0"/>
          <w:sz w:val="26"/>
          <w:szCs w:val="26"/>
          <w:lang w:eastAsia="ar-SA"/>
        </w:rPr>
        <w:t xml:space="preserve"> в разделе «</w:t>
      </w:r>
      <w:r w:rsidRPr="0052327C">
        <w:rPr>
          <w:rFonts w:ascii="Times New Roman" w:hAnsi="Times New Roman" w:cs="Times New Roman"/>
          <w:i w:val="0"/>
          <w:iCs w:val="0"/>
          <w:spacing w:val="0"/>
          <w:sz w:val="26"/>
          <w:szCs w:val="26"/>
          <w:lang w:eastAsia="ar-SA"/>
        </w:rPr>
        <w:t>Электронные документы об исполнении</w:t>
      </w:r>
      <w:r>
        <w:rPr>
          <w:rFonts w:ascii="Times New Roman" w:hAnsi="Times New Roman" w:cs="Times New Roman"/>
          <w:i w:val="0"/>
          <w:iCs w:val="0"/>
          <w:spacing w:val="0"/>
          <w:sz w:val="26"/>
          <w:szCs w:val="26"/>
          <w:lang w:eastAsia="ar-SA"/>
        </w:rPr>
        <w:t xml:space="preserve">» карточки данного контракта в ЕИС размещен мотивированный отказ от приемки выполненных работ, согласно </w:t>
      </w:r>
      <w:r w:rsidR="00B27E80">
        <w:rPr>
          <w:rFonts w:ascii="Times New Roman" w:hAnsi="Times New Roman" w:cs="Times New Roman"/>
          <w:i w:val="0"/>
          <w:iCs w:val="0"/>
          <w:spacing w:val="0"/>
          <w:sz w:val="26"/>
          <w:szCs w:val="26"/>
          <w:lang w:eastAsia="ar-SA"/>
        </w:rPr>
        <w:t xml:space="preserve">которому Обществом не выполнен пункт 4.1 контракта, а также, по мнению Заказчика, результаты обследования, указанные в отчетах Исполнителя, являются копией ранее выполненных обследований согласно технических отчетов 2018-2029 </w:t>
      </w:r>
      <w:proofErr w:type="spellStart"/>
      <w:r w:rsidR="00B27E80">
        <w:rPr>
          <w:rFonts w:ascii="Times New Roman" w:hAnsi="Times New Roman" w:cs="Times New Roman"/>
          <w:i w:val="0"/>
          <w:iCs w:val="0"/>
          <w:spacing w:val="0"/>
          <w:sz w:val="26"/>
          <w:szCs w:val="26"/>
          <w:lang w:eastAsia="ar-SA"/>
        </w:rPr>
        <w:t>гг</w:t>
      </w:r>
      <w:proofErr w:type="spellEnd"/>
      <w:r w:rsidR="00B27E80">
        <w:rPr>
          <w:rFonts w:ascii="Times New Roman" w:hAnsi="Times New Roman" w:cs="Times New Roman"/>
          <w:i w:val="0"/>
          <w:iCs w:val="0"/>
          <w:spacing w:val="0"/>
          <w:sz w:val="26"/>
          <w:szCs w:val="26"/>
          <w:lang w:eastAsia="ar-SA"/>
        </w:rPr>
        <w:t xml:space="preserve">, предоставленных для выполнения контракта Заказчиком Обществу. </w:t>
      </w:r>
    </w:p>
    <w:p w:rsidR="0052327C" w:rsidRDefault="00B27E80" w:rsidP="00E96FDB">
      <w:pPr>
        <w:pStyle w:val="cef1edeee2edeee9f2e5eaf1f250"/>
        <w:ind w:firstLine="709"/>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t>З</w:t>
      </w:r>
      <w:r w:rsidRPr="00B27E80">
        <w:rPr>
          <w:rFonts w:ascii="Times New Roman" w:hAnsi="Times New Roman" w:cs="Times New Roman"/>
          <w:i w:val="0"/>
          <w:iCs w:val="0"/>
          <w:spacing w:val="0"/>
          <w:sz w:val="26"/>
          <w:szCs w:val="26"/>
          <w:lang w:eastAsia="ar-SA"/>
        </w:rPr>
        <w:t>амечания к документации, предоставленной на проверку</w:t>
      </w:r>
      <w:r>
        <w:rPr>
          <w:rFonts w:ascii="Times New Roman" w:hAnsi="Times New Roman" w:cs="Times New Roman"/>
          <w:i w:val="0"/>
          <w:iCs w:val="0"/>
          <w:spacing w:val="0"/>
          <w:sz w:val="26"/>
          <w:szCs w:val="26"/>
          <w:lang w:eastAsia="ar-SA"/>
        </w:rPr>
        <w:t xml:space="preserve"> Заказчика также размещены в ЕИС вместе с указанным мотивированным отказом. </w:t>
      </w:r>
    </w:p>
    <w:p w:rsidR="0045676E" w:rsidRDefault="0045676E" w:rsidP="0045676E">
      <w:pPr>
        <w:pStyle w:val="cef1edeee2edeee9f2e5eaf1f250"/>
        <w:ind w:firstLine="709"/>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t xml:space="preserve">Заказчик направил Обществу претензию № </w:t>
      </w:r>
      <w:r w:rsidR="008534B4">
        <w:rPr>
          <w:rFonts w:ascii="Times New Roman" w:hAnsi="Times New Roman" w:cs="Times New Roman"/>
          <w:i w:val="0"/>
          <w:iCs w:val="0"/>
          <w:spacing w:val="0"/>
          <w:sz w:val="26"/>
          <w:szCs w:val="26"/>
          <w:lang w:eastAsia="ar-SA"/>
        </w:rPr>
        <w:t>037-01-05/</w:t>
      </w:r>
      <w:r>
        <w:rPr>
          <w:rFonts w:ascii="Times New Roman" w:hAnsi="Times New Roman" w:cs="Times New Roman"/>
          <w:i w:val="0"/>
          <w:iCs w:val="0"/>
          <w:spacing w:val="0"/>
          <w:sz w:val="26"/>
          <w:szCs w:val="26"/>
          <w:lang w:eastAsia="ar-SA"/>
        </w:rPr>
        <w:t xml:space="preserve">11833 от 27.10.2025, в которой указал, что </w:t>
      </w:r>
      <w:r w:rsidRPr="0045676E">
        <w:rPr>
          <w:rFonts w:ascii="Times New Roman" w:hAnsi="Times New Roman" w:cs="Times New Roman"/>
          <w:i w:val="0"/>
          <w:iCs w:val="0"/>
          <w:spacing w:val="0"/>
          <w:sz w:val="26"/>
          <w:szCs w:val="26"/>
          <w:lang w:eastAsia="ar-SA"/>
        </w:rPr>
        <w:t xml:space="preserve">Исполнителем технические отчеты на бумажном носителе </w:t>
      </w:r>
      <w:r>
        <w:rPr>
          <w:rFonts w:ascii="Times New Roman" w:hAnsi="Times New Roman" w:cs="Times New Roman"/>
          <w:i w:val="0"/>
          <w:iCs w:val="0"/>
          <w:spacing w:val="0"/>
          <w:sz w:val="26"/>
          <w:szCs w:val="26"/>
          <w:lang w:eastAsia="ar-SA"/>
        </w:rPr>
        <w:t>п</w:t>
      </w:r>
      <w:r w:rsidRPr="0045676E">
        <w:rPr>
          <w:rFonts w:ascii="Times New Roman" w:hAnsi="Times New Roman" w:cs="Times New Roman"/>
          <w:i w:val="0"/>
          <w:iCs w:val="0"/>
          <w:spacing w:val="0"/>
          <w:sz w:val="26"/>
          <w:szCs w:val="26"/>
          <w:lang w:eastAsia="ar-SA"/>
        </w:rPr>
        <w:t>редставлены только 24.10.2025, а в электронном формате отсутствуют.</w:t>
      </w:r>
      <w:r>
        <w:rPr>
          <w:rFonts w:ascii="Times New Roman" w:hAnsi="Times New Roman" w:cs="Times New Roman"/>
          <w:i w:val="0"/>
          <w:iCs w:val="0"/>
          <w:spacing w:val="0"/>
          <w:sz w:val="26"/>
          <w:szCs w:val="26"/>
          <w:lang w:eastAsia="ar-SA"/>
        </w:rPr>
        <w:t xml:space="preserve"> </w:t>
      </w:r>
      <w:r w:rsidRPr="0045676E">
        <w:rPr>
          <w:rFonts w:ascii="Times New Roman" w:hAnsi="Times New Roman" w:cs="Times New Roman"/>
          <w:i w:val="0"/>
          <w:iCs w:val="0"/>
          <w:spacing w:val="0"/>
          <w:sz w:val="26"/>
          <w:szCs w:val="26"/>
          <w:lang w:eastAsia="ar-SA"/>
        </w:rPr>
        <w:t>Результаты обследования</w:t>
      </w:r>
      <w:r w:rsidR="000133C0">
        <w:rPr>
          <w:rFonts w:ascii="Times New Roman" w:hAnsi="Times New Roman" w:cs="Times New Roman"/>
          <w:i w:val="0"/>
          <w:iCs w:val="0"/>
          <w:spacing w:val="0"/>
          <w:sz w:val="26"/>
          <w:szCs w:val="26"/>
          <w:lang w:eastAsia="ar-SA"/>
        </w:rPr>
        <w:t>,</w:t>
      </w:r>
      <w:r w:rsidRPr="0045676E">
        <w:rPr>
          <w:rFonts w:ascii="Times New Roman" w:hAnsi="Times New Roman" w:cs="Times New Roman"/>
          <w:i w:val="0"/>
          <w:iCs w:val="0"/>
          <w:spacing w:val="0"/>
          <w:sz w:val="26"/>
          <w:szCs w:val="26"/>
          <w:lang w:eastAsia="ar-SA"/>
        </w:rPr>
        <w:t xml:space="preserve"> указанные в представленных технических отчетах</w:t>
      </w:r>
      <w:r w:rsidR="000133C0">
        <w:rPr>
          <w:rFonts w:ascii="Times New Roman" w:hAnsi="Times New Roman" w:cs="Times New Roman"/>
          <w:i w:val="0"/>
          <w:iCs w:val="0"/>
          <w:spacing w:val="0"/>
          <w:sz w:val="26"/>
          <w:szCs w:val="26"/>
          <w:lang w:eastAsia="ar-SA"/>
        </w:rPr>
        <w:t>,</w:t>
      </w:r>
      <w:r w:rsidRPr="0045676E">
        <w:rPr>
          <w:rFonts w:ascii="Times New Roman" w:hAnsi="Times New Roman" w:cs="Times New Roman"/>
          <w:i w:val="0"/>
          <w:iCs w:val="0"/>
          <w:spacing w:val="0"/>
          <w:sz w:val="26"/>
          <w:szCs w:val="26"/>
          <w:lang w:eastAsia="ar-SA"/>
        </w:rPr>
        <w:t xml:space="preserve"> являются скриншотами ранее выполненных обследований согласно технических отчетов по обследованию путепр</w:t>
      </w:r>
      <w:r>
        <w:rPr>
          <w:rFonts w:ascii="Times New Roman" w:hAnsi="Times New Roman" w:cs="Times New Roman"/>
          <w:i w:val="0"/>
          <w:iCs w:val="0"/>
          <w:spacing w:val="0"/>
          <w:sz w:val="26"/>
          <w:szCs w:val="26"/>
          <w:lang w:eastAsia="ar-SA"/>
        </w:rPr>
        <w:t xml:space="preserve">оводов (мостов) за 2018-2019 </w:t>
      </w:r>
      <w:proofErr w:type="spellStart"/>
      <w:r>
        <w:rPr>
          <w:rFonts w:ascii="Times New Roman" w:hAnsi="Times New Roman" w:cs="Times New Roman"/>
          <w:i w:val="0"/>
          <w:iCs w:val="0"/>
          <w:spacing w:val="0"/>
          <w:sz w:val="26"/>
          <w:szCs w:val="26"/>
          <w:lang w:eastAsia="ar-SA"/>
        </w:rPr>
        <w:t>гг</w:t>
      </w:r>
      <w:proofErr w:type="spellEnd"/>
      <w:r>
        <w:rPr>
          <w:rFonts w:ascii="Times New Roman" w:hAnsi="Times New Roman" w:cs="Times New Roman"/>
          <w:i w:val="0"/>
          <w:iCs w:val="0"/>
          <w:spacing w:val="0"/>
          <w:sz w:val="26"/>
          <w:szCs w:val="26"/>
          <w:lang w:eastAsia="ar-SA"/>
        </w:rPr>
        <w:t xml:space="preserve">, </w:t>
      </w:r>
      <w:r w:rsidR="000133C0">
        <w:rPr>
          <w:rFonts w:ascii="Times New Roman" w:hAnsi="Times New Roman" w:cs="Times New Roman"/>
          <w:i w:val="0"/>
          <w:iCs w:val="0"/>
          <w:spacing w:val="0"/>
          <w:sz w:val="26"/>
          <w:szCs w:val="26"/>
          <w:lang w:eastAsia="ar-SA"/>
        </w:rPr>
        <w:t>и</w:t>
      </w:r>
      <w:r w:rsidRPr="0045676E">
        <w:rPr>
          <w:rFonts w:ascii="Times New Roman" w:hAnsi="Times New Roman" w:cs="Times New Roman"/>
          <w:i w:val="0"/>
          <w:iCs w:val="0"/>
          <w:spacing w:val="0"/>
          <w:sz w:val="26"/>
          <w:szCs w:val="26"/>
          <w:lang w:eastAsia="ar-SA"/>
        </w:rPr>
        <w:t>нформация об устранении выставленных замечаний Исполнителем Заказчику по состо</w:t>
      </w:r>
      <w:r w:rsidR="000133C0">
        <w:rPr>
          <w:rFonts w:ascii="Times New Roman" w:hAnsi="Times New Roman" w:cs="Times New Roman"/>
          <w:i w:val="0"/>
          <w:iCs w:val="0"/>
          <w:spacing w:val="0"/>
          <w:sz w:val="26"/>
          <w:szCs w:val="26"/>
          <w:lang w:eastAsia="ar-SA"/>
        </w:rPr>
        <w:t xml:space="preserve">янию на 27.10.2025 не поступала, в связи с чем Заказчик требует </w:t>
      </w:r>
      <w:r w:rsidR="000133C0" w:rsidRPr="000133C0">
        <w:rPr>
          <w:rFonts w:ascii="Times New Roman" w:hAnsi="Times New Roman" w:cs="Times New Roman"/>
          <w:i w:val="0"/>
          <w:iCs w:val="0"/>
          <w:spacing w:val="0"/>
          <w:sz w:val="26"/>
          <w:szCs w:val="26"/>
          <w:lang w:eastAsia="ar-SA"/>
        </w:rPr>
        <w:t>в срок до 06.11.2025 предоставить информацию об исполнении муниципального контракта в соответствии с п. 4.1 - 4.3 Контракта.</w:t>
      </w:r>
    </w:p>
    <w:p w:rsidR="0052327C" w:rsidRDefault="000133C0" w:rsidP="00E96FDB">
      <w:pPr>
        <w:pStyle w:val="cef1edeee2edeee9f2e5eaf1f250"/>
        <w:ind w:firstLine="709"/>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t xml:space="preserve">Письмом </w:t>
      </w:r>
      <w:r w:rsidRPr="000133C0">
        <w:rPr>
          <w:rFonts w:ascii="Times New Roman" w:hAnsi="Times New Roman" w:cs="Times New Roman"/>
          <w:i w:val="0"/>
          <w:iCs w:val="0"/>
          <w:spacing w:val="0"/>
          <w:sz w:val="26"/>
          <w:szCs w:val="26"/>
          <w:lang w:eastAsia="ar-SA"/>
        </w:rPr>
        <w:t>№</w:t>
      </w:r>
      <w:r>
        <w:rPr>
          <w:rFonts w:ascii="Times New Roman" w:hAnsi="Times New Roman" w:cs="Times New Roman"/>
          <w:i w:val="0"/>
          <w:iCs w:val="0"/>
          <w:spacing w:val="0"/>
          <w:sz w:val="26"/>
          <w:szCs w:val="26"/>
          <w:lang w:eastAsia="ar-SA"/>
        </w:rPr>
        <w:t xml:space="preserve"> </w:t>
      </w:r>
      <w:r w:rsidRPr="000133C0">
        <w:rPr>
          <w:rFonts w:ascii="Times New Roman" w:hAnsi="Times New Roman" w:cs="Times New Roman"/>
          <w:i w:val="0"/>
          <w:iCs w:val="0"/>
          <w:spacing w:val="0"/>
          <w:sz w:val="26"/>
          <w:szCs w:val="26"/>
          <w:lang w:eastAsia="ar-SA"/>
        </w:rPr>
        <w:t>38/25 от 01.11</w:t>
      </w:r>
      <w:r>
        <w:rPr>
          <w:rFonts w:ascii="Times New Roman" w:hAnsi="Times New Roman" w:cs="Times New Roman"/>
          <w:i w:val="0"/>
          <w:iCs w:val="0"/>
          <w:spacing w:val="0"/>
          <w:sz w:val="26"/>
          <w:szCs w:val="26"/>
          <w:lang w:eastAsia="ar-SA"/>
        </w:rPr>
        <w:t>.</w:t>
      </w:r>
      <w:r w:rsidRPr="000133C0">
        <w:rPr>
          <w:rFonts w:ascii="Times New Roman" w:hAnsi="Times New Roman" w:cs="Times New Roman"/>
          <w:i w:val="0"/>
          <w:iCs w:val="0"/>
          <w:spacing w:val="0"/>
          <w:sz w:val="26"/>
          <w:szCs w:val="26"/>
          <w:lang w:eastAsia="ar-SA"/>
        </w:rPr>
        <w:t>2025</w:t>
      </w:r>
      <w:r>
        <w:rPr>
          <w:rFonts w:ascii="Times New Roman" w:hAnsi="Times New Roman" w:cs="Times New Roman"/>
          <w:i w:val="0"/>
          <w:iCs w:val="0"/>
          <w:spacing w:val="0"/>
          <w:sz w:val="26"/>
          <w:szCs w:val="26"/>
          <w:lang w:eastAsia="ar-SA"/>
        </w:rPr>
        <w:t xml:space="preserve"> Общество сообщило Заказчику о том, что </w:t>
      </w:r>
      <w:r w:rsidRPr="000133C0">
        <w:rPr>
          <w:rFonts w:ascii="Times New Roman" w:hAnsi="Times New Roman" w:cs="Times New Roman"/>
          <w:i w:val="0"/>
          <w:iCs w:val="0"/>
          <w:spacing w:val="0"/>
          <w:sz w:val="26"/>
          <w:szCs w:val="26"/>
          <w:lang w:eastAsia="ar-SA"/>
        </w:rPr>
        <w:t>16.09.2025г. отчетная документация была-направлена Заказчику в электронном виде (Приложение №</w:t>
      </w:r>
      <w:r>
        <w:rPr>
          <w:rFonts w:ascii="Times New Roman" w:hAnsi="Times New Roman" w:cs="Times New Roman"/>
          <w:i w:val="0"/>
          <w:iCs w:val="0"/>
          <w:spacing w:val="0"/>
          <w:sz w:val="26"/>
          <w:szCs w:val="26"/>
          <w:lang w:eastAsia="ar-SA"/>
        </w:rPr>
        <w:t xml:space="preserve"> </w:t>
      </w:r>
      <w:r w:rsidRPr="000133C0">
        <w:rPr>
          <w:rFonts w:ascii="Times New Roman" w:hAnsi="Times New Roman" w:cs="Times New Roman"/>
          <w:i w:val="0"/>
          <w:iCs w:val="0"/>
          <w:spacing w:val="0"/>
          <w:sz w:val="26"/>
          <w:szCs w:val="26"/>
          <w:lang w:eastAsia="ar-SA"/>
        </w:rPr>
        <w:t xml:space="preserve">1) на указанный в Контракте адрес электронной почты </w:t>
      </w:r>
      <w:hyperlink r:id="rId8" w:history="1">
        <w:r w:rsidRPr="00D049EC">
          <w:rPr>
            <w:rStyle w:val="af4"/>
            <w:rFonts w:ascii="Times New Roman" w:hAnsi="Times New Roman" w:cs="Times New Roman"/>
            <w:i w:val="0"/>
            <w:iCs w:val="0"/>
            <w:spacing w:val="0"/>
            <w:sz w:val="26"/>
            <w:szCs w:val="26"/>
            <w:lang w:eastAsia="ar-SA"/>
          </w:rPr>
          <w:t>udh@cheladmi</w:t>
        </w:r>
        <w:r w:rsidRPr="00D049EC">
          <w:rPr>
            <w:rStyle w:val="af4"/>
            <w:rFonts w:ascii="Times New Roman" w:hAnsi="Times New Roman" w:cs="Times New Roman"/>
            <w:i w:val="0"/>
            <w:iCs w:val="0"/>
            <w:spacing w:val="0"/>
            <w:sz w:val="26"/>
            <w:szCs w:val="26"/>
            <w:lang w:val="en-US" w:eastAsia="ar-SA"/>
          </w:rPr>
          <w:t>n</w:t>
        </w:r>
        <w:r w:rsidRPr="00D049EC">
          <w:rPr>
            <w:rStyle w:val="af4"/>
            <w:rFonts w:ascii="Times New Roman" w:hAnsi="Times New Roman" w:cs="Times New Roman"/>
            <w:i w:val="0"/>
            <w:iCs w:val="0"/>
            <w:spacing w:val="0"/>
            <w:sz w:val="26"/>
            <w:szCs w:val="26"/>
            <w:lang w:eastAsia="ar-SA"/>
          </w:rPr>
          <w:t>.</w:t>
        </w:r>
        <w:proofErr w:type="spellStart"/>
        <w:r w:rsidRPr="00D049EC">
          <w:rPr>
            <w:rStyle w:val="af4"/>
            <w:rFonts w:ascii="Times New Roman" w:hAnsi="Times New Roman" w:cs="Times New Roman"/>
            <w:i w:val="0"/>
            <w:iCs w:val="0"/>
            <w:spacing w:val="0"/>
            <w:sz w:val="26"/>
            <w:szCs w:val="26"/>
            <w:lang w:eastAsia="ar-SA"/>
          </w:rPr>
          <w:t>ru</w:t>
        </w:r>
        <w:proofErr w:type="spellEnd"/>
      </w:hyperlink>
      <w:r>
        <w:rPr>
          <w:rFonts w:ascii="Times New Roman" w:hAnsi="Times New Roman" w:cs="Times New Roman"/>
          <w:i w:val="0"/>
          <w:iCs w:val="0"/>
          <w:spacing w:val="0"/>
          <w:sz w:val="26"/>
          <w:szCs w:val="26"/>
          <w:lang w:eastAsia="ar-SA"/>
        </w:rPr>
        <w:t xml:space="preserve"> </w:t>
      </w:r>
      <w:r w:rsidRPr="000133C0">
        <w:rPr>
          <w:rFonts w:ascii="Times New Roman" w:hAnsi="Times New Roman" w:cs="Times New Roman"/>
          <w:i w:val="0"/>
          <w:iCs w:val="0"/>
          <w:spacing w:val="0"/>
          <w:sz w:val="26"/>
          <w:szCs w:val="26"/>
          <w:lang w:eastAsia="ar-SA"/>
        </w:rPr>
        <w:t xml:space="preserve">с сопроводительным письмом (Приложение №2) и выслана на бумажном носителе в двух экземплярах с приложением электронного вида на </w:t>
      </w:r>
      <w:proofErr w:type="spellStart"/>
      <w:r w:rsidRPr="000133C0">
        <w:rPr>
          <w:rFonts w:ascii="Times New Roman" w:hAnsi="Times New Roman" w:cs="Times New Roman"/>
          <w:i w:val="0"/>
          <w:iCs w:val="0"/>
          <w:spacing w:val="0"/>
          <w:sz w:val="26"/>
          <w:szCs w:val="26"/>
          <w:lang w:eastAsia="ar-SA"/>
        </w:rPr>
        <w:t>Flash</w:t>
      </w:r>
      <w:proofErr w:type="spellEnd"/>
      <w:r w:rsidRPr="000133C0">
        <w:rPr>
          <w:rFonts w:ascii="Times New Roman" w:hAnsi="Times New Roman" w:cs="Times New Roman"/>
          <w:i w:val="0"/>
          <w:iCs w:val="0"/>
          <w:spacing w:val="0"/>
          <w:sz w:val="26"/>
          <w:szCs w:val="26"/>
          <w:lang w:eastAsia="ar-SA"/>
        </w:rPr>
        <w:t xml:space="preserve">-накопителе </w:t>
      </w:r>
      <w:r>
        <w:rPr>
          <w:rFonts w:ascii="Times New Roman" w:hAnsi="Times New Roman" w:cs="Times New Roman"/>
          <w:i w:val="0"/>
          <w:iCs w:val="0"/>
          <w:spacing w:val="0"/>
          <w:sz w:val="26"/>
          <w:szCs w:val="26"/>
          <w:lang w:eastAsia="ar-SA"/>
        </w:rPr>
        <w:t>посредством ПАО</w:t>
      </w:r>
      <w:r w:rsidRPr="000133C0">
        <w:rPr>
          <w:rFonts w:ascii="Times New Roman" w:hAnsi="Times New Roman" w:cs="Times New Roman"/>
          <w:i w:val="0"/>
          <w:iCs w:val="0"/>
          <w:spacing w:val="0"/>
          <w:sz w:val="26"/>
          <w:szCs w:val="26"/>
          <w:lang w:eastAsia="ar-SA"/>
        </w:rPr>
        <w:t xml:space="preserve"> «Почта России».</w:t>
      </w:r>
    </w:p>
    <w:p w:rsidR="000133C0" w:rsidRPr="000133C0" w:rsidRDefault="000133C0" w:rsidP="000133C0">
      <w:pPr>
        <w:pStyle w:val="cef1edeee2edeee9f2e5eaf1f250"/>
        <w:ind w:firstLine="709"/>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t>Также в данном письме Общество сообщает, что р</w:t>
      </w:r>
      <w:r w:rsidRPr="000133C0">
        <w:rPr>
          <w:rFonts w:ascii="Times New Roman" w:hAnsi="Times New Roman" w:cs="Times New Roman"/>
          <w:i w:val="0"/>
          <w:iCs w:val="0"/>
          <w:spacing w:val="0"/>
          <w:sz w:val="26"/>
          <w:szCs w:val="26"/>
          <w:lang w:eastAsia="ar-SA"/>
        </w:rPr>
        <w:t>езультаты обследования, указанные в представленных технических отчетах, не являются скриншотами ранее выполненных отчетов за 2018- 2019гг.</w:t>
      </w:r>
      <w:r>
        <w:rPr>
          <w:rFonts w:ascii="Times New Roman" w:hAnsi="Times New Roman" w:cs="Times New Roman"/>
          <w:i w:val="0"/>
          <w:iCs w:val="0"/>
          <w:spacing w:val="0"/>
          <w:sz w:val="26"/>
          <w:szCs w:val="26"/>
          <w:lang w:eastAsia="ar-SA"/>
        </w:rPr>
        <w:t xml:space="preserve"> </w:t>
      </w:r>
      <w:r w:rsidRPr="000133C0">
        <w:rPr>
          <w:rFonts w:ascii="Times New Roman" w:hAnsi="Times New Roman" w:cs="Times New Roman"/>
          <w:i w:val="0"/>
          <w:iCs w:val="0"/>
          <w:spacing w:val="0"/>
          <w:sz w:val="26"/>
          <w:szCs w:val="26"/>
          <w:lang w:eastAsia="ar-SA"/>
        </w:rPr>
        <w:t>Работы по обследованию сооружений проводились ООО «</w:t>
      </w:r>
      <w:proofErr w:type="spellStart"/>
      <w:r w:rsidRPr="000133C0">
        <w:rPr>
          <w:rFonts w:ascii="Times New Roman" w:hAnsi="Times New Roman" w:cs="Times New Roman"/>
          <w:i w:val="0"/>
          <w:iCs w:val="0"/>
          <w:spacing w:val="0"/>
          <w:sz w:val="26"/>
          <w:szCs w:val="26"/>
          <w:lang w:eastAsia="ar-SA"/>
        </w:rPr>
        <w:t>СмартПроект</w:t>
      </w:r>
      <w:proofErr w:type="spellEnd"/>
      <w:r w:rsidRPr="000133C0">
        <w:rPr>
          <w:rFonts w:ascii="Times New Roman" w:hAnsi="Times New Roman" w:cs="Times New Roman"/>
          <w:i w:val="0"/>
          <w:iCs w:val="0"/>
          <w:spacing w:val="0"/>
          <w:sz w:val="26"/>
          <w:szCs w:val="26"/>
          <w:lang w:eastAsia="ar-SA"/>
        </w:rPr>
        <w:t xml:space="preserve">» с учетом анализа предшествующей документации, но с целью отражения текущего состояния объектов, согласно технического задания Заказчика, </w:t>
      </w:r>
      <w:r>
        <w:rPr>
          <w:rFonts w:ascii="Times New Roman" w:hAnsi="Times New Roman" w:cs="Times New Roman"/>
          <w:i w:val="0"/>
          <w:iCs w:val="0"/>
          <w:spacing w:val="0"/>
          <w:sz w:val="26"/>
          <w:szCs w:val="26"/>
          <w:lang w:eastAsia="ar-SA"/>
        </w:rPr>
        <w:t>о</w:t>
      </w:r>
      <w:r w:rsidRPr="000133C0">
        <w:rPr>
          <w:rFonts w:ascii="Times New Roman" w:hAnsi="Times New Roman" w:cs="Times New Roman"/>
          <w:i w:val="0"/>
          <w:iCs w:val="0"/>
          <w:spacing w:val="0"/>
          <w:sz w:val="26"/>
          <w:szCs w:val="26"/>
          <w:lang w:eastAsia="ar-SA"/>
        </w:rPr>
        <w:t xml:space="preserve">сновополагающим нормативным документом данного вида работ является СП </w:t>
      </w:r>
      <w:proofErr w:type="gramStart"/>
      <w:r w:rsidRPr="000133C0">
        <w:rPr>
          <w:rFonts w:ascii="Times New Roman" w:hAnsi="Times New Roman" w:cs="Times New Roman"/>
          <w:i w:val="0"/>
          <w:iCs w:val="0"/>
          <w:spacing w:val="0"/>
          <w:sz w:val="26"/>
          <w:szCs w:val="26"/>
          <w:lang w:eastAsia="ar-SA"/>
        </w:rPr>
        <w:t>79,13330.2012</w:t>
      </w:r>
      <w:proofErr w:type="gramEnd"/>
      <w:r w:rsidRPr="000133C0">
        <w:rPr>
          <w:rFonts w:ascii="Times New Roman" w:hAnsi="Times New Roman" w:cs="Times New Roman"/>
          <w:i w:val="0"/>
          <w:iCs w:val="0"/>
          <w:spacing w:val="0"/>
          <w:sz w:val="26"/>
          <w:szCs w:val="26"/>
          <w:lang w:eastAsia="ar-SA"/>
        </w:rPr>
        <w:t>. «Мосты и трубы Правила обследований и испытаний», в п.5,8 которого указано «ознакомление с технической документацией эксплуатируемых мостов и труб должно включать также изучение материалов и результатов ранее провед</w:t>
      </w:r>
      <w:r>
        <w:rPr>
          <w:rFonts w:ascii="Times New Roman" w:hAnsi="Times New Roman" w:cs="Times New Roman"/>
          <w:i w:val="0"/>
          <w:iCs w:val="0"/>
          <w:spacing w:val="0"/>
          <w:sz w:val="26"/>
          <w:szCs w:val="26"/>
          <w:lang w:eastAsia="ar-SA"/>
        </w:rPr>
        <w:t xml:space="preserve">енных обследований и испытаний». </w:t>
      </w:r>
      <w:r w:rsidRPr="000133C0">
        <w:rPr>
          <w:rFonts w:ascii="Times New Roman" w:hAnsi="Times New Roman" w:cs="Times New Roman"/>
          <w:i w:val="0"/>
          <w:iCs w:val="0"/>
          <w:spacing w:val="0"/>
          <w:sz w:val="26"/>
          <w:szCs w:val="26"/>
          <w:lang w:eastAsia="ar-SA"/>
        </w:rPr>
        <w:t>Данное обследование относится к типу Б («периодическое» по СП 79.13330.2012. «Мосты и трубы. Правила обследований и испытаний»), что подразумевает анализ изменения технического состояния и геометрических параметров моста с момента предшествующего обследования.</w:t>
      </w:r>
      <w:r>
        <w:rPr>
          <w:rFonts w:ascii="Times New Roman" w:hAnsi="Times New Roman" w:cs="Times New Roman"/>
          <w:i w:val="0"/>
          <w:iCs w:val="0"/>
          <w:spacing w:val="0"/>
          <w:sz w:val="26"/>
          <w:szCs w:val="26"/>
          <w:lang w:eastAsia="ar-SA"/>
        </w:rPr>
        <w:t xml:space="preserve"> </w:t>
      </w:r>
      <w:r w:rsidRPr="000133C0">
        <w:rPr>
          <w:rFonts w:ascii="Times New Roman" w:hAnsi="Times New Roman" w:cs="Times New Roman"/>
          <w:i w:val="0"/>
          <w:iCs w:val="0"/>
          <w:spacing w:val="0"/>
          <w:sz w:val="26"/>
          <w:szCs w:val="26"/>
          <w:lang w:eastAsia="ar-SA"/>
        </w:rPr>
        <w:t>Учитывая, что сооружения за прошедшие 6 лет не были подвержены капитальному ремонту или реконструкции, геометрические параметры остались в тех же значениях, которые отражены в предшествующих отчетах, что не может являться замечанием, отраженным в претензии,</w:t>
      </w:r>
    </w:p>
    <w:p w:rsidR="000133C0" w:rsidRDefault="000133C0" w:rsidP="000133C0">
      <w:pPr>
        <w:pStyle w:val="cef1edeee2edeee9f2e5eaf1f250"/>
        <w:ind w:firstLine="0"/>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t>о</w:t>
      </w:r>
      <w:r w:rsidRPr="000133C0">
        <w:rPr>
          <w:rFonts w:ascii="Times New Roman" w:hAnsi="Times New Roman" w:cs="Times New Roman"/>
          <w:i w:val="0"/>
          <w:iCs w:val="0"/>
          <w:spacing w:val="0"/>
          <w:sz w:val="26"/>
          <w:szCs w:val="26"/>
          <w:lang w:eastAsia="ar-SA"/>
        </w:rPr>
        <w:t>бновленные данные по дефектам сооружений (существующие в 2019г. и вновь выявленные), рекомендации по их устранению, актуальные фотоматериалы представлены в отчетной документации согласно техническому заданию</w:t>
      </w:r>
      <w:r>
        <w:rPr>
          <w:rFonts w:ascii="Times New Roman" w:hAnsi="Times New Roman" w:cs="Times New Roman"/>
          <w:i w:val="0"/>
          <w:iCs w:val="0"/>
          <w:spacing w:val="0"/>
          <w:sz w:val="26"/>
          <w:szCs w:val="26"/>
          <w:lang w:eastAsia="ar-SA"/>
        </w:rPr>
        <w:t>.</w:t>
      </w:r>
    </w:p>
    <w:p w:rsidR="008534B4" w:rsidRPr="008534B4" w:rsidRDefault="008534B4" w:rsidP="008534B4">
      <w:pPr>
        <w:pStyle w:val="cef1edeee2edeee9f2e5eaf1f250"/>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t xml:space="preserve">           Заказчик направил повторную претензию № </w:t>
      </w:r>
      <w:r w:rsidRPr="008534B4">
        <w:rPr>
          <w:rFonts w:ascii="Times New Roman" w:hAnsi="Times New Roman" w:cs="Times New Roman"/>
          <w:i w:val="0"/>
          <w:iCs w:val="0"/>
          <w:spacing w:val="0"/>
          <w:sz w:val="26"/>
          <w:szCs w:val="26"/>
          <w:lang w:eastAsia="ar-SA"/>
        </w:rPr>
        <w:t>037-01-05/</w:t>
      </w:r>
      <w:r>
        <w:rPr>
          <w:rFonts w:ascii="Times New Roman" w:hAnsi="Times New Roman" w:cs="Times New Roman"/>
          <w:i w:val="0"/>
          <w:iCs w:val="0"/>
          <w:spacing w:val="0"/>
          <w:sz w:val="26"/>
          <w:szCs w:val="26"/>
          <w:lang w:eastAsia="ar-SA"/>
        </w:rPr>
        <w:t xml:space="preserve">12430 от 11.11.2025, согласно которой </w:t>
      </w:r>
      <w:r w:rsidRPr="008534B4">
        <w:rPr>
          <w:rFonts w:ascii="Times New Roman" w:hAnsi="Times New Roman" w:cs="Times New Roman"/>
          <w:i w:val="0"/>
          <w:iCs w:val="0"/>
          <w:spacing w:val="0"/>
          <w:sz w:val="26"/>
          <w:szCs w:val="26"/>
          <w:lang w:eastAsia="ar-SA"/>
        </w:rPr>
        <w:t>замечания по техническим отчетам не устранены даже частично.</w:t>
      </w:r>
      <w:r>
        <w:rPr>
          <w:rFonts w:ascii="Times New Roman" w:hAnsi="Times New Roman" w:cs="Times New Roman"/>
          <w:i w:val="0"/>
          <w:iCs w:val="0"/>
          <w:spacing w:val="0"/>
          <w:sz w:val="26"/>
          <w:szCs w:val="26"/>
          <w:lang w:eastAsia="ar-SA"/>
        </w:rPr>
        <w:t xml:space="preserve"> </w:t>
      </w:r>
      <w:r w:rsidRPr="008534B4">
        <w:rPr>
          <w:rFonts w:ascii="Times New Roman" w:hAnsi="Times New Roman" w:cs="Times New Roman"/>
          <w:i w:val="0"/>
          <w:iCs w:val="0"/>
          <w:spacing w:val="0"/>
          <w:sz w:val="26"/>
          <w:szCs w:val="26"/>
          <w:lang w:eastAsia="ar-SA"/>
        </w:rPr>
        <w:t>Исходная документация Комитетом передавалась для анализа, а не для копирования.</w:t>
      </w:r>
      <w:r>
        <w:rPr>
          <w:rFonts w:ascii="Times New Roman" w:hAnsi="Times New Roman" w:cs="Times New Roman"/>
          <w:i w:val="0"/>
          <w:iCs w:val="0"/>
          <w:spacing w:val="0"/>
          <w:sz w:val="26"/>
          <w:szCs w:val="26"/>
          <w:lang w:eastAsia="ar-SA"/>
        </w:rPr>
        <w:t xml:space="preserve"> </w:t>
      </w:r>
      <w:r w:rsidRPr="008534B4">
        <w:rPr>
          <w:rFonts w:ascii="Times New Roman" w:hAnsi="Times New Roman" w:cs="Times New Roman"/>
          <w:i w:val="0"/>
          <w:iCs w:val="0"/>
          <w:spacing w:val="0"/>
          <w:sz w:val="26"/>
          <w:szCs w:val="26"/>
          <w:lang w:eastAsia="ar-SA"/>
        </w:rPr>
        <w:t>В ходе проведения работ по обследованию необходимо проведение полевых работ в строгом соответствии с техническим заданием к Контракту. Геодезическая съемка проводится с целью измерения параметров сооружения, а также взаимное расположение главных несущих элементов которое могло измениться с момента предыдущего обследования (разные деформации и крены опор), с момента предыдущего обследования на сооружениях выполнялся ремонт дорожного покрытия (толщина дорожного покрытия и уклоны могли измениться).</w:t>
      </w:r>
      <w:r>
        <w:rPr>
          <w:rFonts w:ascii="Times New Roman" w:hAnsi="Times New Roman" w:cs="Times New Roman"/>
          <w:i w:val="0"/>
          <w:iCs w:val="0"/>
          <w:spacing w:val="0"/>
          <w:sz w:val="26"/>
          <w:szCs w:val="26"/>
          <w:lang w:eastAsia="ar-SA"/>
        </w:rPr>
        <w:t xml:space="preserve"> </w:t>
      </w:r>
      <w:r w:rsidRPr="008534B4">
        <w:rPr>
          <w:rFonts w:ascii="Times New Roman" w:hAnsi="Times New Roman" w:cs="Times New Roman"/>
          <w:i w:val="0"/>
          <w:iCs w:val="0"/>
          <w:spacing w:val="0"/>
          <w:sz w:val="26"/>
          <w:szCs w:val="26"/>
          <w:lang w:eastAsia="ar-SA"/>
        </w:rPr>
        <w:t>Также необходимо определение провисания каждой балки пролетных строений и вертикальности опор для оценки их технического состояния, положение опорных частей с течением времени так же могло измениться.</w:t>
      </w:r>
    </w:p>
    <w:p w:rsidR="008534B4" w:rsidRDefault="008534B4" w:rsidP="008534B4">
      <w:pPr>
        <w:pStyle w:val="cef1edeee2edeee9f2e5eaf1f250"/>
        <w:ind w:firstLine="0"/>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t xml:space="preserve">             В данной претензии Заказчик делает вывод о том, что</w:t>
      </w:r>
      <w:r w:rsidRPr="008534B4">
        <w:rPr>
          <w:rFonts w:ascii="Times New Roman" w:hAnsi="Times New Roman" w:cs="Times New Roman"/>
          <w:i w:val="0"/>
          <w:iCs w:val="0"/>
          <w:spacing w:val="0"/>
          <w:sz w:val="26"/>
          <w:szCs w:val="26"/>
          <w:lang w:eastAsia="ar-SA"/>
        </w:rPr>
        <w:t xml:space="preserve"> сведения и документы о надлежащем исполнении Контракта Исполнителем в Комитете отсутствуют</w:t>
      </w:r>
      <w:r>
        <w:rPr>
          <w:rFonts w:ascii="Times New Roman" w:hAnsi="Times New Roman" w:cs="Times New Roman"/>
          <w:i w:val="0"/>
          <w:iCs w:val="0"/>
          <w:spacing w:val="0"/>
          <w:sz w:val="26"/>
          <w:szCs w:val="26"/>
          <w:lang w:eastAsia="ar-SA"/>
        </w:rPr>
        <w:t xml:space="preserve"> и требует </w:t>
      </w:r>
      <w:r w:rsidRPr="008534B4">
        <w:rPr>
          <w:rFonts w:ascii="Times New Roman" w:hAnsi="Times New Roman" w:cs="Times New Roman"/>
          <w:i w:val="0"/>
          <w:iCs w:val="0"/>
          <w:spacing w:val="0"/>
          <w:sz w:val="26"/>
          <w:szCs w:val="26"/>
          <w:lang w:eastAsia="ar-SA"/>
        </w:rPr>
        <w:t xml:space="preserve">в срок до 21.11.2025 предоставить информацию об исполнении муниципального контракта в соответствии с п. 4.1 - 4.3 </w:t>
      </w:r>
      <w:r>
        <w:rPr>
          <w:rFonts w:ascii="Times New Roman" w:hAnsi="Times New Roman" w:cs="Times New Roman"/>
          <w:i w:val="0"/>
          <w:iCs w:val="0"/>
          <w:spacing w:val="0"/>
          <w:sz w:val="26"/>
          <w:szCs w:val="26"/>
          <w:lang w:eastAsia="ar-SA"/>
        </w:rPr>
        <w:t>к</w:t>
      </w:r>
      <w:r w:rsidRPr="008534B4">
        <w:rPr>
          <w:rFonts w:ascii="Times New Roman" w:hAnsi="Times New Roman" w:cs="Times New Roman"/>
          <w:i w:val="0"/>
          <w:iCs w:val="0"/>
          <w:spacing w:val="0"/>
          <w:sz w:val="26"/>
          <w:szCs w:val="26"/>
          <w:lang w:eastAsia="ar-SA"/>
        </w:rPr>
        <w:t>онтракта.</w:t>
      </w:r>
    </w:p>
    <w:p w:rsidR="008534B4" w:rsidRDefault="008534B4" w:rsidP="008534B4">
      <w:pPr>
        <w:pStyle w:val="cef1edeee2edeee9f2e5eaf1f250"/>
        <w:ind w:firstLine="0"/>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t xml:space="preserve">            Письмом </w:t>
      </w:r>
      <w:r w:rsidRPr="008534B4">
        <w:rPr>
          <w:rFonts w:ascii="Times New Roman" w:hAnsi="Times New Roman" w:cs="Times New Roman"/>
          <w:i w:val="0"/>
          <w:iCs w:val="0"/>
          <w:spacing w:val="0"/>
          <w:sz w:val="26"/>
          <w:szCs w:val="26"/>
          <w:lang w:eastAsia="ar-SA"/>
        </w:rPr>
        <w:t>№</w:t>
      </w:r>
      <w:r>
        <w:rPr>
          <w:rFonts w:ascii="Times New Roman" w:hAnsi="Times New Roman" w:cs="Times New Roman"/>
          <w:i w:val="0"/>
          <w:iCs w:val="0"/>
          <w:spacing w:val="0"/>
          <w:sz w:val="26"/>
          <w:szCs w:val="26"/>
          <w:lang w:eastAsia="ar-SA"/>
        </w:rPr>
        <w:t xml:space="preserve"> </w:t>
      </w:r>
      <w:r w:rsidRPr="008534B4">
        <w:rPr>
          <w:rFonts w:ascii="Times New Roman" w:hAnsi="Times New Roman" w:cs="Times New Roman"/>
          <w:i w:val="0"/>
          <w:iCs w:val="0"/>
          <w:spacing w:val="0"/>
          <w:sz w:val="26"/>
          <w:szCs w:val="26"/>
          <w:lang w:eastAsia="ar-SA"/>
        </w:rPr>
        <w:t>39/25 от 21.11.2025</w:t>
      </w:r>
      <w:r>
        <w:rPr>
          <w:rFonts w:ascii="Times New Roman" w:hAnsi="Times New Roman" w:cs="Times New Roman"/>
          <w:i w:val="0"/>
          <w:iCs w:val="0"/>
          <w:spacing w:val="0"/>
          <w:sz w:val="26"/>
          <w:szCs w:val="26"/>
          <w:lang w:eastAsia="ar-SA"/>
        </w:rPr>
        <w:t xml:space="preserve"> Общество ответило Заказчику следующее.</w:t>
      </w:r>
    </w:p>
    <w:p w:rsidR="008534B4" w:rsidRPr="008534B4" w:rsidRDefault="008534B4" w:rsidP="008534B4">
      <w:pPr>
        <w:pStyle w:val="cef1edeee2edeee9f2e5eaf1f250"/>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t>ООО</w:t>
      </w:r>
      <w:r w:rsidRPr="008534B4">
        <w:rPr>
          <w:rFonts w:ascii="Times New Roman" w:hAnsi="Times New Roman" w:cs="Times New Roman"/>
          <w:i w:val="0"/>
          <w:iCs w:val="0"/>
          <w:spacing w:val="0"/>
          <w:sz w:val="26"/>
          <w:szCs w:val="26"/>
          <w:lang w:eastAsia="ar-SA"/>
        </w:rPr>
        <w:t xml:space="preserve"> «</w:t>
      </w:r>
      <w:proofErr w:type="spellStart"/>
      <w:r w:rsidRPr="008534B4">
        <w:rPr>
          <w:rFonts w:ascii="Times New Roman" w:hAnsi="Times New Roman" w:cs="Times New Roman"/>
          <w:i w:val="0"/>
          <w:iCs w:val="0"/>
          <w:spacing w:val="0"/>
          <w:sz w:val="26"/>
          <w:szCs w:val="26"/>
          <w:lang w:eastAsia="ar-SA"/>
        </w:rPr>
        <w:t>СмартПроект</w:t>
      </w:r>
      <w:proofErr w:type="spellEnd"/>
      <w:r w:rsidRPr="008534B4">
        <w:rPr>
          <w:rFonts w:ascii="Times New Roman" w:hAnsi="Times New Roman" w:cs="Times New Roman"/>
          <w:i w:val="0"/>
          <w:iCs w:val="0"/>
          <w:spacing w:val="0"/>
          <w:sz w:val="26"/>
          <w:szCs w:val="26"/>
          <w:lang w:eastAsia="ar-SA"/>
        </w:rPr>
        <w:t>»</w:t>
      </w:r>
      <w:r>
        <w:rPr>
          <w:rFonts w:ascii="Times New Roman" w:hAnsi="Times New Roman" w:cs="Times New Roman"/>
          <w:i w:val="0"/>
          <w:iCs w:val="0"/>
          <w:spacing w:val="0"/>
          <w:sz w:val="26"/>
          <w:szCs w:val="26"/>
          <w:lang w:eastAsia="ar-SA"/>
        </w:rPr>
        <w:t>,</w:t>
      </w:r>
      <w:r w:rsidRPr="008534B4">
        <w:rPr>
          <w:rFonts w:ascii="Times New Roman" w:hAnsi="Times New Roman" w:cs="Times New Roman"/>
          <w:i w:val="0"/>
          <w:iCs w:val="0"/>
          <w:spacing w:val="0"/>
          <w:sz w:val="26"/>
          <w:szCs w:val="26"/>
          <w:lang w:eastAsia="ar-SA"/>
        </w:rPr>
        <w:t xml:space="preserve"> проанализировав исходную документацию</w:t>
      </w:r>
      <w:r>
        <w:rPr>
          <w:rFonts w:ascii="Times New Roman" w:hAnsi="Times New Roman" w:cs="Times New Roman"/>
          <w:i w:val="0"/>
          <w:iCs w:val="0"/>
          <w:spacing w:val="0"/>
          <w:sz w:val="26"/>
          <w:szCs w:val="26"/>
          <w:lang w:eastAsia="ar-SA"/>
        </w:rPr>
        <w:t>,</w:t>
      </w:r>
      <w:r w:rsidRPr="008534B4">
        <w:rPr>
          <w:rFonts w:ascii="Times New Roman" w:hAnsi="Times New Roman" w:cs="Times New Roman"/>
          <w:i w:val="0"/>
          <w:iCs w:val="0"/>
          <w:spacing w:val="0"/>
          <w:sz w:val="26"/>
          <w:szCs w:val="26"/>
          <w:lang w:eastAsia="ar-SA"/>
        </w:rPr>
        <w:t xml:space="preserve"> провело полевые работы собственными силами согласно требований п. 4.2 Технического задания </w:t>
      </w:r>
      <w:proofErr w:type="spellStart"/>
      <w:r w:rsidRPr="008534B4">
        <w:rPr>
          <w:rFonts w:ascii="Times New Roman" w:hAnsi="Times New Roman" w:cs="Times New Roman"/>
          <w:i w:val="0"/>
          <w:iCs w:val="0"/>
          <w:spacing w:val="0"/>
          <w:sz w:val="26"/>
          <w:szCs w:val="26"/>
          <w:lang w:eastAsia="ar-SA"/>
        </w:rPr>
        <w:t>повёренньвд</w:t>
      </w:r>
      <w:proofErr w:type="spellEnd"/>
      <w:r w:rsidRPr="008534B4">
        <w:rPr>
          <w:rFonts w:ascii="Times New Roman" w:hAnsi="Times New Roman" w:cs="Times New Roman"/>
          <w:i w:val="0"/>
          <w:iCs w:val="0"/>
          <w:spacing w:val="0"/>
          <w:sz w:val="26"/>
          <w:szCs w:val="26"/>
          <w:lang w:eastAsia="ar-SA"/>
        </w:rPr>
        <w:t xml:space="preserve"> приборами и оборудованием (Копии поверок представлены в </w:t>
      </w:r>
      <w:r>
        <w:rPr>
          <w:rFonts w:ascii="Times New Roman" w:hAnsi="Times New Roman" w:cs="Times New Roman"/>
          <w:i w:val="0"/>
          <w:iCs w:val="0"/>
          <w:spacing w:val="0"/>
          <w:sz w:val="26"/>
          <w:szCs w:val="26"/>
          <w:lang w:eastAsia="ar-SA"/>
        </w:rPr>
        <w:t xml:space="preserve">приложении к данному </w:t>
      </w:r>
      <w:r w:rsidRPr="008534B4">
        <w:rPr>
          <w:rFonts w:ascii="Times New Roman" w:hAnsi="Times New Roman" w:cs="Times New Roman"/>
          <w:i w:val="0"/>
          <w:iCs w:val="0"/>
          <w:spacing w:val="0"/>
          <w:sz w:val="26"/>
          <w:szCs w:val="26"/>
          <w:lang w:eastAsia="ar-SA"/>
        </w:rPr>
        <w:t>письму). Результаты геодезических</w:t>
      </w:r>
      <w:r>
        <w:rPr>
          <w:rFonts w:ascii="Times New Roman" w:hAnsi="Times New Roman" w:cs="Times New Roman"/>
          <w:i w:val="0"/>
          <w:iCs w:val="0"/>
          <w:spacing w:val="0"/>
          <w:sz w:val="26"/>
          <w:szCs w:val="26"/>
          <w:lang w:eastAsia="ar-SA"/>
        </w:rPr>
        <w:t xml:space="preserve"> </w:t>
      </w:r>
      <w:r w:rsidRPr="008534B4">
        <w:rPr>
          <w:rFonts w:ascii="Times New Roman" w:hAnsi="Times New Roman" w:cs="Times New Roman"/>
          <w:i w:val="0"/>
          <w:iCs w:val="0"/>
          <w:spacing w:val="0"/>
          <w:sz w:val="26"/>
          <w:szCs w:val="26"/>
          <w:lang w:eastAsia="ar-SA"/>
        </w:rPr>
        <w:t>измерений приведены в Разделе 3 отчетов на каждое сооружение.</w:t>
      </w:r>
    </w:p>
    <w:p w:rsidR="008534B4" w:rsidRPr="008534B4" w:rsidRDefault="008534B4" w:rsidP="008534B4">
      <w:pPr>
        <w:pStyle w:val="cef1edeee2edeee9f2e5eaf1f250"/>
        <w:contextualSpacing/>
        <w:rPr>
          <w:rFonts w:ascii="Times New Roman" w:hAnsi="Times New Roman" w:cs="Times New Roman"/>
          <w:i w:val="0"/>
          <w:iCs w:val="0"/>
          <w:spacing w:val="0"/>
          <w:sz w:val="26"/>
          <w:szCs w:val="26"/>
          <w:lang w:eastAsia="ar-SA"/>
        </w:rPr>
      </w:pPr>
      <w:r w:rsidRPr="008534B4">
        <w:rPr>
          <w:rFonts w:ascii="Times New Roman" w:hAnsi="Times New Roman" w:cs="Times New Roman"/>
          <w:i w:val="0"/>
          <w:iCs w:val="0"/>
          <w:spacing w:val="0"/>
          <w:sz w:val="26"/>
          <w:szCs w:val="26"/>
          <w:lang w:eastAsia="ar-SA"/>
        </w:rPr>
        <w:t xml:space="preserve">Измерение фактической прочности бетона на сжатие осуществлялось в конструкциях при помощи склерометра RGK-60 методом упругого отскока по ГОСТ 22690-2015, который предусматривает среднеарифметическое значение нескольких измерений в разных местах одной конструкции. Для каждого контролируемого элемента производилось по 10 измерений, соответственно отразить на схеме «конкретное место измерений» не представляется возможным, а результат измерения каждого элемента конструкции представлен в разделе № 3 отчетов «РЕЗУЛЬТАТЫ ПРИБОРНЫХ ИЗМЕРЕНИИ». </w:t>
      </w:r>
      <w:r>
        <w:rPr>
          <w:rFonts w:ascii="Times New Roman" w:hAnsi="Times New Roman" w:cs="Times New Roman"/>
          <w:i w:val="0"/>
          <w:iCs w:val="0"/>
          <w:spacing w:val="0"/>
          <w:sz w:val="26"/>
          <w:szCs w:val="26"/>
          <w:lang w:eastAsia="ar-SA"/>
        </w:rPr>
        <w:t>При этом, указывает Исполнитель, п</w:t>
      </w:r>
      <w:r w:rsidRPr="008534B4">
        <w:rPr>
          <w:rFonts w:ascii="Times New Roman" w:hAnsi="Times New Roman" w:cs="Times New Roman"/>
          <w:i w:val="0"/>
          <w:iCs w:val="0"/>
          <w:spacing w:val="0"/>
          <w:sz w:val="26"/>
          <w:szCs w:val="26"/>
          <w:lang w:eastAsia="ar-SA"/>
        </w:rPr>
        <w:t xml:space="preserve">редоставление </w:t>
      </w:r>
      <w:r>
        <w:rPr>
          <w:rFonts w:ascii="Times New Roman" w:hAnsi="Times New Roman" w:cs="Times New Roman"/>
          <w:i w:val="0"/>
          <w:iCs w:val="0"/>
          <w:spacing w:val="0"/>
          <w:sz w:val="26"/>
          <w:szCs w:val="26"/>
          <w:lang w:eastAsia="ar-SA"/>
        </w:rPr>
        <w:t>п</w:t>
      </w:r>
      <w:r w:rsidRPr="008534B4">
        <w:rPr>
          <w:rFonts w:ascii="Times New Roman" w:hAnsi="Times New Roman" w:cs="Times New Roman"/>
          <w:i w:val="0"/>
          <w:iCs w:val="0"/>
          <w:spacing w:val="0"/>
          <w:sz w:val="26"/>
          <w:szCs w:val="26"/>
          <w:lang w:eastAsia="ar-SA"/>
        </w:rPr>
        <w:t xml:space="preserve">одтверждения доступа к конструкциям с помощью лестниц, лесов и др. не является обязательным требованием условий </w:t>
      </w:r>
      <w:r w:rsidR="00053B55">
        <w:rPr>
          <w:rFonts w:ascii="Times New Roman" w:hAnsi="Times New Roman" w:cs="Times New Roman"/>
          <w:i w:val="0"/>
          <w:iCs w:val="0"/>
          <w:spacing w:val="0"/>
          <w:sz w:val="26"/>
          <w:szCs w:val="26"/>
          <w:lang w:eastAsia="ar-SA"/>
        </w:rPr>
        <w:t>контракта</w:t>
      </w:r>
      <w:r w:rsidRPr="008534B4">
        <w:rPr>
          <w:rFonts w:ascii="Times New Roman" w:hAnsi="Times New Roman" w:cs="Times New Roman"/>
          <w:i w:val="0"/>
          <w:iCs w:val="0"/>
          <w:spacing w:val="0"/>
          <w:sz w:val="26"/>
          <w:szCs w:val="26"/>
          <w:lang w:eastAsia="ar-SA"/>
        </w:rPr>
        <w:t xml:space="preserve"> и остается предметом внутрихозяйственной деятельности Исполнителя.</w:t>
      </w:r>
      <w:r w:rsidR="00053B55">
        <w:rPr>
          <w:rFonts w:ascii="Times New Roman" w:hAnsi="Times New Roman" w:cs="Times New Roman"/>
          <w:i w:val="0"/>
          <w:iCs w:val="0"/>
          <w:spacing w:val="0"/>
          <w:sz w:val="26"/>
          <w:szCs w:val="26"/>
          <w:lang w:eastAsia="ar-SA"/>
        </w:rPr>
        <w:t xml:space="preserve"> В</w:t>
      </w:r>
      <w:r w:rsidRPr="008534B4">
        <w:rPr>
          <w:rFonts w:ascii="Times New Roman" w:hAnsi="Times New Roman" w:cs="Times New Roman"/>
          <w:i w:val="0"/>
          <w:iCs w:val="0"/>
          <w:spacing w:val="0"/>
          <w:sz w:val="26"/>
          <w:szCs w:val="26"/>
          <w:lang w:eastAsia="ar-SA"/>
        </w:rPr>
        <w:t xml:space="preserve">ыполняя требование п.6 Технического задания (Документация, предъявляемая к сдаче), Исполнитель сдал Заказчику законченную работу в виде технических отчетов с подписями исполнителей и печатью организации в 2 экз. на бумажном носителе и электронной версии </w:t>
      </w:r>
      <w:proofErr w:type="spellStart"/>
      <w:r w:rsidRPr="008534B4">
        <w:rPr>
          <w:rFonts w:ascii="Times New Roman" w:hAnsi="Times New Roman" w:cs="Times New Roman"/>
          <w:i w:val="0"/>
          <w:iCs w:val="0"/>
          <w:spacing w:val="0"/>
          <w:sz w:val="26"/>
          <w:szCs w:val="26"/>
          <w:lang w:eastAsia="ar-SA"/>
        </w:rPr>
        <w:t>pdf</w:t>
      </w:r>
      <w:proofErr w:type="spellEnd"/>
      <w:r w:rsidRPr="008534B4">
        <w:rPr>
          <w:rFonts w:ascii="Times New Roman" w:hAnsi="Times New Roman" w:cs="Times New Roman"/>
          <w:i w:val="0"/>
          <w:iCs w:val="0"/>
          <w:spacing w:val="0"/>
          <w:sz w:val="26"/>
          <w:szCs w:val="26"/>
          <w:lang w:eastAsia="ar-SA"/>
        </w:rPr>
        <w:t xml:space="preserve">. Документации. Предоставление графической части в формате </w:t>
      </w:r>
      <w:proofErr w:type="spellStart"/>
      <w:r w:rsidRPr="008534B4">
        <w:rPr>
          <w:rFonts w:ascii="Times New Roman" w:hAnsi="Times New Roman" w:cs="Times New Roman"/>
          <w:i w:val="0"/>
          <w:iCs w:val="0"/>
          <w:spacing w:val="0"/>
          <w:sz w:val="26"/>
          <w:szCs w:val="26"/>
          <w:lang w:eastAsia="ar-SA"/>
        </w:rPr>
        <w:t>dwg</w:t>
      </w:r>
      <w:proofErr w:type="spellEnd"/>
      <w:r w:rsidRPr="008534B4">
        <w:rPr>
          <w:rFonts w:ascii="Times New Roman" w:hAnsi="Times New Roman" w:cs="Times New Roman"/>
          <w:i w:val="0"/>
          <w:iCs w:val="0"/>
          <w:spacing w:val="0"/>
          <w:sz w:val="26"/>
          <w:szCs w:val="26"/>
          <w:lang w:eastAsia="ar-SA"/>
        </w:rPr>
        <w:t xml:space="preserve"> не является требованием Технического задания, а статическая обработка данных полевых измерений, составление общих продольных и поперечных видов представлены в Приложении А «Схема мостового сооружения» каждого отчета.</w:t>
      </w:r>
    </w:p>
    <w:p w:rsidR="00B91A9A" w:rsidRDefault="00053B55" w:rsidP="008534B4">
      <w:pPr>
        <w:pStyle w:val="cef1edeee2edeee9f2e5eaf1f250"/>
        <w:ind w:firstLine="0"/>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t xml:space="preserve">           Общество </w:t>
      </w:r>
      <w:r w:rsidR="008534B4" w:rsidRPr="008534B4">
        <w:rPr>
          <w:rFonts w:ascii="Times New Roman" w:hAnsi="Times New Roman" w:cs="Times New Roman"/>
          <w:i w:val="0"/>
          <w:iCs w:val="0"/>
          <w:spacing w:val="0"/>
          <w:sz w:val="26"/>
          <w:szCs w:val="26"/>
          <w:lang w:eastAsia="ar-SA"/>
        </w:rPr>
        <w:t>25.11.2025 01:09 (МСК)</w:t>
      </w:r>
      <w:r w:rsidR="008534B4">
        <w:rPr>
          <w:rFonts w:ascii="Times New Roman" w:hAnsi="Times New Roman" w:cs="Times New Roman"/>
          <w:i w:val="0"/>
          <w:iCs w:val="0"/>
          <w:spacing w:val="0"/>
          <w:sz w:val="26"/>
          <w:szCs w:val="26"/>
          <w:lang w:eastAsia="ar-SA"/>
        </w:rPr>
        <w:t xml:space="preserve"> разместило в ЕИС</w:t>
      </w:r>
      <w:r>
        <w:rPr>
          <w:rFonts w:ascii="Times New Roman" w:hAnsi="Times New Roman" w:cs="Times New Roman"/>
          <w:i w:val="0"/>
          <w:iCs w:val="0"/>
          <w:spacing w:val="0"/>
          <w:sz w:val="26"/>
          <w:szCs w:val="26"/>
          <w:lang w:eastAsia="ar-SA"/>
        </w:rPr>
        <w:t xml:space="preserve"> для подписания Заказчиком акт приемки выполненных работ по контракту. Заказчиком </w:t>
      </w:r>
      <w:r w:rsidRPr="00053B55">
        <w:rPr>
          <w:rFonts w:ascii="Times New Roman" w:hAnsi="Times New Roman" w:cs="Times New Roman"/>
          <w:i w:val="0"/>
          <w:iCs w:val="0"/>
          <w:spacing w:val="0"/>
          <w:sz w:val="26"/>
          <w:szCs w:val="26"/>
          <w:lang w:eastAsia="ar-SA"/>
        </w:rPr>
        <w:t>04.12.2025 07:39 (МСК)</w:t>
      </w:r>
      <w:r>
        <w:rPr>
          <w:rFonts w:ascii="Times New Roman" w:hAnsi="Times New Roman" w:cs="Times New Roman"/>
          <w:i w:val="0"/>
          <w:iCs w:val="0"/>
          <w:spacing w:val="0"/>
          <w:sz w:val="26"/>
          <w:szCs w:val="26"/>
          <w:lang w:eastAsia="ar-SA"/>
        </w:rPr>
        <w:t xml:space="preserve"> </w:t>
      </w:r>
      <w:r w:rsidRPr="00053B55">
        <w:rPr>
          <w:rFonts w:ascii="Times New Roman" w:hAnsi="Times New Roman" w:cs="Times New Roman"/>
          <w:i w:val="0"/>
          <w:iCs w:val="0"/>
          <w:spacing w:val="0"/>
          <w:sz w:val="26"/>
          <w:szCs w:val="26"/>
          <w:lang w:eastAsia="ar-SA"/>
        </w:rPr>
        <w:t xml:space="preserve">размещен </w:t>
      </w:r>
      <w:r>
        <w:rPr>
          <w:rFonts w:ascii="Times New Roman" w:hAnsi="Times New Roman" w:cs="Times New Roman"/>
          <w:i w:val="0"/>
          <w:iCs w:val="0"/>
          <w:spacing w:val="0"/>
          <w:sz w:val="26"/>
          <w:szCs w:val="26"/>
          <w:lang w:eastAsia="ar-SA"/>
        </w:rPr>
        <w:t xml:space="preserve">мотивированный отказ от приемки работ, согласно которому замечания Заказчика от 17.10.2025 Обществом не устранены. </w:t>
      </w:r>
    </w:p>
    <w:p w:rsidR="00053B55" w:rsidRDefault="00053B55" w:rsidP="003A7CDC">
      <w:pPr>
        <w:pStyle w:val="13"/>
        <w:rPr>
          <w:lang w:val="ru-RU"/>
        </w:rPr>
      </w:pPr>
      <w:r>
        <w:rPr>
          <w:lang w:val="ru-RU"/>
        </w:rPr>
        <w:t xml:space="preserve">Также повторный мотивированный отказ направлен </w:t>
      </w:r>
      <w:r w:rsidR="00E26650">
        <w:rPr>
          <w:lang w:val="ru-RU"/>
        </w:rPr>
        <w:t xml:space="preserve">Заказчиком </w:t>
      </w:r>
      <w:r>
        <w:rPr>
          <w:lang w:val="ru-RU"/>
        </w:rPr>
        <w:t xml:space="preserve">Обществу письмом № </w:t>
      </w:r>
      <w:r w:rsidR="00E26650" w:rsidRPr="00E26650">
        <w:rPr>
          <w:lang w:val="ru-RU"/>
        </w:rPr>
        <w:t>037-01-05/</w:t>
      </w:r>
      <w:r w:rsidR="00E26650">
        <w:rPr>
          <w:lang w:val="ru-RU"/>
        </w:rPr>
        <w:t>13351</w:t>
      </w:r>
      <w:r w:rsidR="00E26650" w:rsidRPr="00E26650">
        <w:rPr>
          <w:lang w:val="ru-RU"/>
        </w:rPr>
        <w:t xml:space="preserve"> от </w:t>
      </w:r>
      <w:r w:rsidR="00E26650">
        <w:rPr>
          <w:lang w:val="ru-RU"/>
        </w:rPr>
        <w:t>03.12</w:t>
      </w:r>
      <w:r w:rsidR="00E26650" w:rsidRPr="00E26650">
        <w:rPr>
          <w:lang w:val="ru-RU"/>
        </w:rPr>
        <w:t>.2025</w:t>
      </w:r>
      <w:r w:rsidR="00E26650">
        <w:rPr>
          <w:lang w:val="ru-RU"/>
        </w:rPr>
        <w:t>.</w:t>
      </w:r>
    </w:p>
    <w:p w:rsidR="00691CD9" w:rsidRDefault="005120DE" w:rsidP="003A7CDC">
      <w:pPr>
        <w:pStyle w:val="13"/>
        <w:rPr>
          <w:lang w:val="ru-RU"/>
        </w:rPr>
      </w:pPr>
      <w:r>
        <w:rPr>
          <w:lang w:val="ru-RU"/>
        </w:rPr>
        <w:t>В связи с неполучения результата</w:t>
      </w:r>
      <w:r w:rsidR="003A7CDC">
        <w:rPr>
          <w:lang w:val="ru-RU"/>
        </w:rPr>
        <w:t>,</w:t>
      </w:r>
      <w:r>
        <w:rPr>
          <w:lang w:val="ru-RU"/>
        </w:rPr>
        <w:t xml:space="preserve"> </w:t>
      </w:r>
      <w:r w:rsidR="003A7CDC">
        <w:rPr>
          <w:lang w:val="ru-RU"/>
        </w:rPr>
        <w:t>п</w:t>
      </w:r>
      <w:r>
        <w:rPr>
          <w:lang w:val="ru-RU"/>
        </w:rPr>
        <w:t xml:space="preserve">редусмотренного контрактом, Заказчиком </w:t>
      </w:r>
      <w:r w:rsidR="00E26650">
        <w:rPr>
          <w:lang w:val="ru-RU"/>
        </w:rPr>
        <w:t>22</w:t>
      </w:r>
      <w:r>
        <w:rPr>
          <w:lang w:val="ru-RU"/>
        </w:rPr>
        <w:t>.12.2025 принято решение об одностороннем отказе от исполнения к</w:t>
      </w:r>
      <w:r w:rsidR="003A7CDC">
        <w:rPr>
          <w:lang w:val="ru-RU"/>
        </w:rPr>
        <w:t>онтракта.</w:t>
      </w:r>
    </w:p>
    <w:p w:rsidR="00E26650" w:rsidRDefault="00E26650" w:rsidP="00580544">
      <w:pPr>
        <w:pStyle w:val="13"/>
        <w:rPr>
          <w:lang w:val="ru-RU"/>
        </w:rPr>
      </w:pPr>
      <w:r>
        <w:rPr>
          <w:lang w:val="ru-RU"/>
        </w:rPr>
        <w:t xml:space="preserve">Общество письмом </w:t>
      </w:r>
      <w:r w:rsidR="00580544">
        <w:rPr>
          <w:lang w:val="ru-RU"/>
        </w:rPr>
        <w:t>б/н от 29.12.2025 направило Заказчику возражения на решение об одностороннем отказе от исполнения контракта (</w:t>
      </w:r>
      <w:proofErr w:type="spellStart"/>
      <w:r w:rsidR="00580544">
        <w:rPr>
          <w:lang w:val="ru-RU"/>
        </w:rPr>
        <w:t>вх</w:t>
      </w:r>
      <w:proofErr w:type="spellEnd"/>
      <w:r w:rsidR="00580544">
        <w:rPr>
          <w:lang w:val="ru-RU"/>
        </w:rPr>
        <w:t xml:space="preserve">. № 037-01-04/15501 от 30.12.2025), в которых указало на допущенные заказчиком, по его мнению, </w:t>
      </w:r>
      <w:r w:rsidR="00580544" w:rsidRPr="00580544">
        <w:rPr>
          <w:lang w:val="ru-RU"/>
        </w:rPr>
        <w:t>нарушени</w:t>
      </w:r>
      <w:r w:rsidR="00580544">
        <w:rPr>
          <w:lang w:val="ru-RU"/>
        </w:rPr>
        <w:t>я</w:t>
      </w:r>
      <w:r w:rsidR="00580544" w:rsidRPr="00580544">
        <w:rPr>
          <w:lang w:val="ru-RU"/>
        </w:rPr>
        <w:t xml:space="preserve"> претензионного порядка и процедуры приемки</w:t>
      </w:r>
      <w:r w:rsidR="00580544">
        <w:rPr>
          <w:lang w:val="ru-RU"/>
        </w:rPr>
        <w:t xml:space="preserve">, </w:t>
      </w:r>
      <w:r w:rsidR="00580544" w:rsidRPr="00580544">
        <w:rPr>
          <w:lang w:val="ru-RU"/>
        </w:rPr>
        <w:t>необоснованности мотивированного отказа по существу</w:t>
      </w:r>
      <w:r w:rsidR="00580544">
        <w:rPr>
          <w:lang w:val="ru-RU"/>
        </w:rPr>
        <w:t xml:space="preserve">, поскольку результат работ соответствует </w:t>
      </w:r>
      <w:r w:rsidR="00580544" w:rsidRPr="00580544">
        <w:rPr>
          <w:lang w:val="ru-RU"/>
        </w:rPr>
        <w:t>нормативной базе</w:t>
      </w:r>
      <w:r w:rsidR="00580544">
        <w:rPr>
          <w:lang w:val="ru-RU"/>
        </w:rPr>
        <w:t xml:space="preserve">, предусмотренной контрактом, </w:t>
      </w:r>
      <w:r w:rsidR="00580544" w:rsidRPr="00580544">
        <w:rPr>
          <w:lang w:val="ru-RU"/>
        </w:rPr>
        <w:t>использовани</w:t>
      </w:r>
      <w:r w:rsidR="00580544">
        <w:rPr>
          <w:lang w:val="ru-RU"/>
        </w:rPr>
        <w:t>е</w:t>
      </w:r>
      <w:r w:rsidR="00580544" w:rsidRPr="00580544">
        <w:rPr>
          <w:lang w:val="ru-RU"/>
        </w:rPr>
        <w:t xml:space="preserve"> данных</w:t>
      </w:r>
      <w:r w:rsidR="00580544">
        <w:rPr>
          <w:lang w:val="ru-RU"/>
        </w:rPr>
        <w:t xml:space="preserve"> отчетов за предыдущий период обосновано, Исполнителем в</w:t>
      </w:r>
      <w:r w:rsidR="00580544" w:rsidRPr="00580544">
        <w:rPr>
          <w:lang w:val="ru-RU"/>
        </w:rPr>
        <w:t>ыполнен</w:t>
      </w:r>
      <w:r w:rsidR="00580544">
        <w:rPr>
          <w:lang w:val="ru-RU"/>
        </w:rPr>
        <w:t>ы</w:t>
      </w:r>
      <w:r w:rsidR="00580544" w:rsidRPr="00580544">
        <w:rPr>
          <w:lang w:val="ru-RU"/>
        </w:rPr>
        <w:t xml:space="preserve"> новые работы</w:t>
      </w:r>
      <w:r w:rsidR="00580544">
        <w:rPr>
          <w:lang w:val="ru-RU"/>
        </w:rPr>
        <w:t>, а именно: а</w:t>
      </w:r>
      <w:r w:rsidR="00580544" w:rsidRPr="00580544">
        <w:rPr>
          <w:lang w:val="ru-RU"/>
        </w:rPr>
        <w:t>ктуализированная оценка текущих дефектов (выявление как существующих, так и вновь образовавшихся)</w:t>
      </w:r>
      <w:r w:rsidR="00580544">
        <w:rPr>
          <w:lang w:val="ru-RU"/>
        </w:rPr>
        <w:t>, ф</w:t>
      </w:r>
      <w:r w:rsidR="00580544" w:rsidRPr="00580544">
        <w:rPr>
          <w:lang w:val="ru-RU"/>
        </w:rPr>
        <w:t>отографирование современного состояния конструкций</w:t>
      </w:r>
      <w:r w:rsidR="00580544">
        <w:rPr>
          <w:lang w:val="ru-RU"/>
        </w:rPr>
        <w:t>, о</w:t>
      </w:r>
      <w:r w:rsidR="00580544" w:rsidRPr="00580544">
        <w:rPr>
          <w:lang w:val="ru-RU"/>
        </w:rPr>
        <w:t>пределение прочности бетона неразрушающим методом (</w:t>
      </w:r>
      <w:proofErr w:type="spellStart"/>
      <w:r w:rsidR="00580544" w:rsidRPr="00580544">
        <w:rPr>
          <w:lang w:val="ru-RU"/>
        </w:rPr>
        <w:t>склерометрирование</w:t>
      </w:r>
      <w:proofErr w:type="spellEnd"/>
      <w:r w:rsidR="00580544" w:rsidRPr="00580544">
        <w:rPr>
          <w:lang w:val="ru-RU"/>
        </w:rPr>
        <w:t>)</w:t>
      </w:r>
      <w:r w:rsidR="00580544">
        <w:rPr>
          <w:lang w:val="ru-RU"/>
        </w:rPr>
        <w:t>, о</w:t>
      </w:r>
      <w:r w:rsidR="00580544" w:rsidRPr="00580544">
        <w:rPr>
          <w:lang w:val="ru-RU"/>
        </w:rPr>
        <w:t>ценка грузоподъемности на основании актуальных данных</w:t>
      </w:r>
      <w:r w:rsidR="00580544">
        <w:rPr>
          <w:lang w:val="ru-RU"/>
        </w:rPr>
        <w:t>, п</w:t>
      </w:r>
      <w:r w:rsidR="00580544" w:rsidRPr="00580544">
        <w:rPr>
          <w:lang w:val="ru-RU"/>
        </w:rPr>
        <w:t>одготовка новых технических отчетов и паспортов с подписями и печатью.</w:t>
      </w:r>
      <w:r w:rsidR="00580544">
        <w:rPr>
          <w:lang w:val="ru-RU"/>
        </w:rPr>
        <w:t xml:space="preserve"> По мнению Исполнителя, </w:t>
      </w:r>
      <w:r w:rsidR="00580544" w:rsidRPr="00580544">
        <w:rPr>
          <w:lang w:val="ru-RU"/>
        </w:rPr>
        <w:t>Заказчик указывает на необходимость «проведения полевых работ», но не конкретизирует, какие именно параметры, по его мнению, должны были измениться и не были измерены, а также не приводит доказательств того, что предоставленные Исполнителем данные не соответствуют фактическому состоянию объектов на дату обследования.</w:t>
      </w:r>
    </w:p>
    <w:p w:rsidR="00E26650" w:rsidRDefault="00E26650">
      <w:pPr>
        <w:tabs>
          <w:tab w:val="left" w:pos="709"/>
        </w:tabs>
        <w:spacing w:line="200" w:lineRule="atLeast"/>
        <w:jc w:val="both"/>
        <w:textAlignment w:val="baseline"/>
        <w:rPr>
          <w:rFonts w:ascii="Times New Roman" w:hAnsi="Times New Roman" w:cs="Times New Roman"/>
          <w:sz w:val="26"/>
          <w:szCs w:val="26"/>
        </w:rPr>
      </w:pPr>
      <w:r>
        <w:rPr>
          <w:rFonts w:ascii="Times New Roman" w:hAnsi="Times New Roman" w:cs="Times New Roman"/>
          <w:sz w:val="26"/>
          <w:szCs w:val="26"/>
        </w:rPr>
        <w:t xml:space="preserve">         Общество считает работы по контракту выполненными в полном объеме и в соответствии с Техническим заданием к контракту. </w:t>
      </w:r>
    </w:p>
    <w:p w:rsidR="00365D16" w:rsidRDefault="00B93CE8">
      <w:pPr>
        <w:tabs>
          <w:tab w:val="left" w:pos="709"/>
        </w:tabs>
        <w:spacing w:line="200" w:lineRule="atLeast"/>
        <w:jc w:val="both"/>
        <w:textAlignment w:val="baseline"/>
        <w:rPr>
          <w:rFonts w:ascii="Times New Roman" w:hAnsi="Times New Roman" w:cs="Times New Roman"/>
          <w:color w:val="auto"/>
          <w:sz w:val="26"/>
          <w:szCs w:val="26"/>
          <w:lang w:eastAsia="ar-SA" w:bidi="ar-SA"/>
        </w:rPr>
      </w:pPr>
      <w:r>
        <w:rPr>
          <w:rFonts w:ascii="Times New Roman" w:hAnsi="Times New Roman" w:cs="Times New Roman"/>
          <w:sz w:val="26"/>
          <w:szCs w:val="26"/>
        </w:rPr>
        <w:t xml:space="preserve">        </w:t>
      </w:r>
      <w:r w:rsidR="00A335E7">
        <w:rPr>
          <w:rFonts w:ascii="Times New Roman" w:hAnsi="Times New Roman" w:cs="Times New Roman"/>
          <w:color w:val="auto"/>
          <w:sz w:val="26"/>
          <w:szCs w:val="26"/>
          <w:lang w:eastAsia="ar-SA" w:bidi="ar-SA"/>
        </w:rPr>
        <w:t xml:space="preserve">      </w:t>
      </w:r>
    </w:p>
    <w:p w:rsidR="00365D16" w:rsidRDefault="00974971">
      <w:pPr>
        <w:tabs>
          <w:tab w:val="left" w:pos="709"/>
        </w:tabs>
        <w:spacing w:line="200" w:lineRule="atLeast"/>
        <w:jc w:val="both"/>
        <w:textAlignment w:val="baseline"/>
        <w:rPr>
          <w:rFonts w:ascii="Times New Roman" w:hAnsi="Times New Roman" w:cs="Times New Roman"/>
          <w:color w:val="auto"/>
          <w:sz w:val="26"/>
          <w:szCs w:val="26"/>
          <w:lang w:eastAsia="ar-SA" w:bidi="ar-SA"/>
        </w:rPr>
      </w:pPr>
      <w:r>
        <w:rPr>
          <w:rFonts w:ascii="Times New Roman" w:hAnsi="Times New Roman" w:cs="Times New Roman"/>
          <w:color w:val="auto"/>
          <w:sz w:val="26"/>
          <w:szCs w:val="26"/>
          <w:lang w:eastAsia="ar-SA" w:bidi="ar-SA"/>
        </w:rPr>
        <w:t xml:space="preserve">          Комиссия Челябинского УФАС России, рассматривающая вопрос о внесении сведений в Реестр недобросовестных поставщиков (подрядчиков, исполнителей), не может ограничиваться формальной констатацией лишь факта одностороннего отказа заказчика, не выявляя иные связанные с ним обстоятельства.</w:t>
      </w:r>
    </w:p>
    <w:p w:rsidR="00E533F1" w:rsidRDefault="00974971" w:rsidP="00E533F1">
      <w:pPr>
        <w:tabs>
          <w:tab w:val="left" w:pos="709"/>
        </w:tabs>
        <w:spacing w:line="200" w:lineRule="atLeast"/>
        <w:jc w:val="both"/>
        <w:textAlignment w:val="baseline"/>
        <w:rPr>
          <w:rFonts w:ascii="Times New Roman" w:hAnsi="Times New Roman"/>
        </w:rPr>
      </w:pPr>
      <w:r>
        <w:rPr>
          <w:rFonts w:ascii="Times New Roman" w:hAnsi="Times New Roman" w:cs="Times New Roman"/>
          <w:color w:val="auto"/>
          <w:sz w:val="26"/>
          <w:szCs w:val="26"/>
          <w:lang w:eastAsia="ar-SA" w:bidi="ar-SA"/>
        </w:rPr>
        <w:t xml:space="preserve">     </w:t>
      </w:r>
      <w:r w:rsidR="00E533F1">
        <w:rPr>
          <w:rFonts w:ascii="Times New Roman" w:hAnsi="Times New Roman" w:cs="Times New Roman"/>
          <w:color w:val="auto"/>
          <w:sz w:val="26"/>
          <w:szCs w:val="26"/>
          <w:lang w:eastAsia="ar-SA" w:bidi="ar-SA"/>
        </w:rPr>
        <w:t xml:space="preserve">     Необходимо отметить, что Комиссия антимонопольного органа </w:t>
      </w:r>
      <w:r w:rsidR="00E533F1" w:rsidRPr="009642D3">
        <w:rPr>
          <w:rFonts w:ascii="Times New Roman" w:hAnsi="Times New Roman" w:cs="Times New Roman"/>
          <w:color w:val="auto"/>
          <w:sz w:val="26"/>
          <w:szCs w:val="26"/>
          <w:u w:val="single"/>
          <w:lang w:eastAsia="ar-SA" w:bidi="ar-SA"/>
        </w:rPr>
        <w:t>не обладает</w:t>
      </w:r>
      <w:r w:rsidR="00E533F1">
        <w:rPr>
          <w:rFonts w:ascii="Times New Roman" w:hAnsi="Times New Roman" w:cs="Times New Roman"/>
          <w:color w:val="auto"/>
          <w:sz w:val="26"/>
          <w:szCs w:val="26"/>
          <w:lang w:eastAsia="ar-SA" w:bidi="ar-SA"/>
        </w:rPr>
        <w:t xml:space="preserve"> полномочиями по </w:t>
      </w:r>
      <w:r w:rsidR="00E533F1" w:rsidRPr="009642D3">
        <w:rPr>
          <w:rFonts w:ascii="Times New Roman" w:hAnsi="Times New Roman" w:cs="Times New Roman"/>
          <w:color w:val="auto"/>
          <w:sz w:val="26"/>
          <w:szCs w:val="26"/>
          <w:u w:val="single"/>
          <w:lang w:eastAsia="ar-SA" w:bidi="ar-SA"/>
        </w:rPr>
        <w:t>разрешению гражданско-правовых разногласий и оценке обстоятельств, связанных с исполнением контракта</w:t>
      </w:r>
      <w:r w:rsidR="00E533F1">
        <w:rPr>
          <w:rFonts w:ascii="Times New Roman" w:hAnsi="Times New Roman" w:cs="Times New Roman"/>
          <w:color w:val="auto"/>
          <w:sz w:val="26"/>
          <w:szCs w:val="26"/>
          <w:lang w:eastAsia="ar-SA" w:bidi="ar-SA"/>
        </w:rPr>
        <w:t>, по следующим основаниям.</w:t>
      </w:r>
    </w:p>
    <w:p w:rsidR="00E533F1" w:rsidRDefault="00E533F1" w:rsidP="00E533F1">
      <w:pPr>
        <w:pStyle w:val="11"/>
        <w:spacing w:after="0" w:line="240" w:lineRule="auto"/>
        <w:ind w:firstLine="539"/>
        <w:jc w:val="both"/>
        <w:rPr>
          <w:rFonts w:ascii="Times New Roman" w:hAnsi="Times New Roman"/>
        </w:rPr>
      </w:pPr>
      <w:r>
        <w:rPr>
          <w:rFonts w:ascii="Times New Roman" w:hAnsi="Times New Roman"/>
          <w:kern w:val="2"/>
          <w:sz w:val="26"/>
          <w:szCs w:val="26"/>
          <w:lang w:eastAsia="ar-SA"/>
        </w:rPr>
        <w:t xml:space="preserve">  Согласно статье 118 Конституции Российской Федерации правосудие в Российской Федерации осуществляется только судом посредством конституционного, гражданского, административного и уголовного судопроизводства. По смыслу данной статьи во взаимосвязи со статьей 10 Конституции Российской Федерации, именно суду принадлежит исключительное полномочие принимать окончательные решения в споре о праве, что, в свою очередь, означает недопустимость подмены иными органами государственной власти компетенции суда посредством </w:t>
      </w:r>
      <w:proofErr w:type="spellStart"/>
      <w:r>
        <w:rPr>
          <w:rFonts w:ascii="Times New Roman" w:hAnsi="Times New Roman"/>
          <w:kern w:val="2"/>
          <w:sz w:val="26"/>
          <w:szCs w:val="26"/>
          <w:lang w:eastAsia="ar-SA"/>
        </w:rPr>
        <w:t>юрисдикционного</w:t>
      </w:r>
      <w:proofErr w:type="spellEnd"/>
      <w:r>
        <w:rPr>
          <w:rFonts w:ascii="Times New Roman" w:hAnsi="Times New Roman"/>
          <w:kern w:val="2"/>
          <w:sz w:val="26"/>
          <w:szCs w:val="26"/>
          <w:lang w:eastAsia="ar-SA"/>
        </w:rPr>
        <w:t xml:space="preserve"> акта административного органа.</w:t>
      </w:r>
    </w:p>
    <w:p w:rsidR="00E533F1" w:rsidRDefault="00E533F1" w:rsidP="00E533F1">
      <w:pPr>
        <w:pStyle w:val="11"/>
        <w:spacing w:after="0" w:line="240" w:lineRule="auto"/>
        <w:ind w:firstLine="539"/>
        <w:jc w:val="both"/>
        <w:rPr>
          <w:rFonts w:ascii="Times New Roman" w:hAnsi="Times New Roman"/>
        </w:rPr>
      </w:pPr>
      <w:r>
        <w:rPr>
          <w:rFonts w:ascii="Times New Roman" w:hAnsi="Times New Roman"/>
          <w:kern w:val="2"/>
          <w:sz w:val="26"/>
          <w:szCs w:val="26"/>
          <w:lang w:eastAsia="ar-SA"/>
        </w:rPr>
        <w:t xml:space="preserve">Реестр недобросовестных поставщиков (подрядчиков, исполнителей) является специальной мерой государственного принуждения, установленной законодателем в целях обеспечения добросовестного исполнения участником </w:t>
      </w:r>
      <w:proofErr w:type="gramStart"/>
      <w:r>
        <w:rPr>
          <w:rFonts w:ascii="Times New Roman" w:hAnsi="Times New Roman"/>
          <w:kern w:val="2"/>
          <w:sz w:val="26"/>
          <w:szCs w:val="26"/>
          <w:lang w:eastAsia="ar-SA"/>
        </w:rPr>
        <w:t>закупки</w:t>
      </w:r>
      <w:proofErr w:type="gramEnd"/>
      <w:r>
        <w:rPr>
          <w:rFonts w:ascii="Times New Roman" w:hAnsi="Times New Roman"/>
          <w:kern w:val="2"/>
          <w:sz w:val="26"/>
          <w:szCs w:val="26"/>
          <w:lang w:eastAsia="ar-SA"/>
        </w:rPr>
        <w:t xml:space="preserve"> принятых на себя в рамках контрактной системы обязательств.</w:t>
      </w:r>
    </w:p>
    <w:p w:rsidR="00E533F1" w:rsidRDefault="00E533F1" w:rsidP="00E533F1">
      <w:pPr>
        <w:pStyle w:val="11"/>
        <w:tabs>
          <w:tab w:val="clear" w:pos="708"/>
          <w:tab w:val="left" w:pos="709"/>
        </w:tabs>
        <w:spacing w:after="0" w:line="240" w:lineRule="auto"/>
        <w:jc w:val="both"/>
        <w:textAlignment w:val="baseline"/>
        <w:rPr>
          <w:rFonts w:ascii="Times New Roman" w:hAnsi="Times New Roman"/>
        </w:rPr>
      </w:pPr>
      <w:r>
        <w:rPr>
          <w:rFonts w:ascii="Times New Roman" w:hAnsi="Times New Roman"/>
          <w:sz w:val="26"/>
          <w:szCs w:val="26"/>
          <w:lang w:eastAsia="ar-SA"/>
        </w:rPr>
        <w:t xml:space="preserve">          Согласно пункту 3 статьи 1 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w:t>
      </w:r>
    </w:p>
    <w:p w:rsidR="00E533F1" w:rsidRDefault="00E533F1" w:rsidP="00E533F1">
      <w:pPr>
        <w:pStyle w:val="11"/>
        <w:tabs>
          <w:tab w:val="clear" w:pos="708"/>
          <w:tab w:val="left" w:pos="709"/>
        </w:tabs>
        <w:spacing w:after="0" w:line="240" w:lineRule="auto"/>
        <w:jc w:val="both"/>
        <w:textAlignment w:val="baseline"/>
        <w:rPr>
          <w:rFonts w:ascii="Times New Roman" w:hAnsi="Times New Roman"/>
        </w:rPr>
      </w:pPr>
      <w:r>
        <w:rPr>
          <w:rFonts w:ascii="Times New Roman" w:hAnsi="Times New Roman"/>
          <w:sz w:val="26"/>
          <w:szCs w:val="26"/>
          <w:lang w:eastAsia="ar-SA"/>
        </w:rPr>
        <w:t xml:space="preserve">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предполагается, пока не доказано иное.</w:t>
      </w:r>
    </w:p>
    <w:p w:rsidR="00E533F1" w:rsidRDefault="00E533F1" w:rsidP="00E533F1">
      <w:pPr>
        <w:pStyle w:val="11"/>
        <w:tabs>
          <w:tab w:val="clear" w:pos="708"/>
          <w:tab w:val="left" w:pos="709"/>
        </w:tabs>
        <w:spacing w:after="0" w:line="240" w:lineRule="auto"/>
        <w:jc w:val="both"/>
        <w:textAlignment w:val="baseline"/>
        <w:rPr>
          <w:rFonts w:ascii="Times New Roman" w:hAnsi="Times New Roman"/>
        </w:rPr>
      </w:pPr>
      <w:r>
        <w:rPr>
          <w:rFonts w:ascii="Times New Roman" w:hAnsi="Times New Roman"/>
          <w:sz w:val="26"/>
          <w:szCs w:val="26"/>
          <w:lang w:eastAsia="ar-SA"/>
        </w:rPr>
        <w:t xml:space="preserve">            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w:t>
      </w:r>
    </w:p>
    <w:p w:rsidR="00E533F1" w:rsidRDefault="00E533F1" w:rsidP="00E533F1">
      <w:pPr>
        <w:pStyle w:val="11"/>
        <w:tabs>
          <w:tab w:val="clear" w:pos="708"/>
          <w:tab w:val="left" w:pos="709"/>
        </w:tabs>
        <w:spacing w:after="0" w:line="240" w:lineRule="auto"/>
        <w:jc w:val="both"/>
        <w:textAlignment w:val="baseline"/>
        <w:rPr>
          <w:rFonts w:ascii="Times New Roman" w:hAnsi="Times New Roman"/>
        </w:rPr>
      </w:pPr>
      <w:r>
        <w:rPr>
          <w:rFonts w:ascii="Times New Roman" w:hAnsi="Times New Roman"/>
          <w:sz w:val="26"/>
          <w:szCs w:val="26"/>
          <w:lang w:eastAsia="ar-SA"/>
        </w:rPr>
        <w:t xml:space="preserve">            Следовательно, исходя из презумпции добросовестности и разумности участников гражданских правоотношений и общего принципа доказывания лицо, от которого требуются разумность или добросовестность при осуществлении права, признается действующим разумно и добросовестно, пока не доказано обратное. Бремя доказывания лежит на лице, утверждающем, что </w:t>
      </w:r>
      <w:proofErr w:type="spellStart"/>
      <w:r>
        <w:rPr>
          <w:rFonts w:ascii="Times New Roman" w:hAnsi="Times New Roman"/>
          <w:sz w:val="26"/>
          <w:szCs w:val="26"/>
          <w:lang w:eastAsia="ar-SA"/>
        </w:rPr>
        <w:t>управомоченный</w:t>
      </w:r>
      <w:proofErr w:type="spellEnd"/>
      <w:r>
        <w:rPr>
          <w:rFonts w:ascii="Times New Roman" w:hAnsi="Times New Roman"/>
          <w:sz w:val="26"/>
          <w:szCs w:val="26"/>
          <w:lang w:eastAsia="ar-SA"/>
        </w:rPr>
        <w:t xml:space="preserve"> употребил свое право исключительно во зло другому лицу (Постановление Десятого арбитражного апелляционного суда от 09.11.2012 по делу № А41-27080/12), иначе говоря, на той стороне, которая связывает с указанным поведением правовые последствия (Постановление ФАС Поволжского округа от 31.01.2013 по делу № А72-8243/2008). При этом злоупотребление правом должно носить «явный и очевидный характер, при котором не остается сомнений в истинной цели совершения действий» (Постановление ФАС Уральского округа от 14.03.2013 № Ф09- 714/13 по делу № А71-8362/12).</w:t>
      </w:r>
    </w:p>
    <w:p w:rsidR="00E533F1" w:rsidRDefault="00E533F1" w:rsidP="00E533F1">
      <w:pPr>
        <w:pStyle w:val="11"/>
        <w:spacing w:after="0" w:line="240" w:lineRule="auto"/>
        <w:ind w:firstLine="706"/>
        <w:jc w:val="both"/>
        <w:textAlignment w:val="baseline"/>
        <w:rPr>
          <w:rFonts w:ascii="Times New Roman" w:hAnsi="Times New Roman"/>
        </w:rPr>
      </w:pPr>
      <w:r>
        <w:rPr>
          <w:rFonts w:ascii="Times New Roman" w:hAnsi="Times New Roman"/>
          <w:sz w:val="26"/>
          <w:szCs w:val="26"/>
          <w:lang w:eastAsia="ar-SA"/>
        </w:rPr>
        <w:t xml:space="preserve">Конституционный Суд Российской Федерации в своих судебных актах неоднократно указывал, что применяемые государственными органами санкции, в том числе штрафного характера, должны отвечать требованиям Конституции Российской Федерации, в том числе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 (Постановления Конституционного Суда Российской Федерации от 30.07.2001 №13-П, от 21.11.2002 №15-П). </w:t>
      </w:r>
    </w:p>
    <w:p w:rsidR="00E533F1" w:rsidRDefault="00E533F1" w:rsidP="00E533F1">
      <w:pPr>
        <w:pStyle w:val="11"/>
        <w:spacing w:after="0" w:line="240" w:lineRule="auto"/>
        <w:ind w:firstLine="567"/>
        <w:jc w:val="both"/>
        <w:rPr>
          <w:rFonts w:ascii="Times New Roman" w:hAnsi="Times New Roman"/>
        </w:rPr>
      </w:pPr>
      <w:r>
        <w:rPr>
          <w:rFonts w:ascii="Times New Roman" w:eastAsia="Arial" w:hAnsi="Times New Roman"/>
          <w:sz w:val="26"/>
          <w:szCs w:val="26"/>
          <w:lang w:eastAsia="ar-SA"/>
        </w:rPr>
        <w:t>Такой правовой подход подлежит применению и в данном случае, тем более, что последствия по наложению санкции в виде включения сведений о лице в реестр недобросовестных поставщиков могут иметь тяжкий экономический характер.</w:t>
      </w:r>
    </w:p>
    <w:p w:rsidR="00E533F1" w:rsidRDefault="00E533F1" w:rsidP="00E533F1">
      <w:pPr>
        <w:widowControl/>
        <w:ind w:right="-129" w:firstLine="567"/>
        <w:jc w:val="both"/>
        <w:rPr>
          <w:rFonts w:ascii="Times New Roman" w:eastAsia="Arial" w:hAnsi="Times New Roman" w:cs="Times New Roman"/>
          <w:color w:val="auto"/>
          <w:kern w:val="0"/>
          <w:sz w:val="26"/>
          <w:szCs w:val="26"/>
          <w:lang w:eastAsia="ar-SA" w:bidi="ar-SA"/>
        </w:rPr>
      </w:pPr>
      <w:r>
        <w:rPr>
          <w:rFonts w:ascii="Times New Roman" w:eastAsia="Arial" w:hAnsi="Times New Roman" w:cs="Times New Roman"/>
          <w:color w:val="auto"/>
          <w:kern w:val="0"/>
          <w:sz w:val="26"/>
          <w:szCs w:val="26"/>
          <w:lang w:eastAsia="ar-SA" w:bidi="ar-SA"/>
        </w:rPr>
        <w:t>Согласно подпункту «б» пункта 13 раздела 3 Правил ведения реестра недобросовестных поставщиков (подрядчиков, исполнителей), утвержденных Постановлением Правительства РФ от 30.06.2021 № 1078 (далее - Правила), по результатам рассмотрения обращения и проведения проверок, указанных в подпункте «а» настоящего пункта, контрольный орган принимает решение о включении информации об участнике закупки, о поставщике (подрядчике, исполнителе) в реестр либо в случаях, предусмотренных пунктами 14 и 15 настоящих Правил, об отказе во включении участника закупки, поставщика (подрядчика, исполнителя) в реестр.</w:t>
      </w:r>
    </w:p>
    <w:p w:rsidR="00365D16" w:rsidRDefault="00974971" w:rsidP="00DF7E91">
      <w:pPr>
        <w:widowControl/>
        <w:ind w:right="-129" w:firstLine="567"/>
        <w:jc w:val="both"/>
        <w:rPr>
          <w:rFonts w:ascii="Times New Roman" w:eastAsia="Arial" w:hAnsi="Times New Roman" w:cs="Times New Roman"/>
          <w:color w:val="auto"/>
          <w:kern w:val="0"/>
          <w:sz w:val="26"/>
          <w:szCs w:val="26"/>
          <w:lang w:eastAsia="ar-SA" w:bidi="ar-SA"/>
        </w:rPr>
      </w:pPr>
      <w:r>
        <w:rPr>
          <w:rFonts w:ascii="Times New Roman" w:eastAsia="Arial" w:hAnsi="Times New Roman" w:cs="Times New Roman"/>
          <w:color w:val="auto"/>
          <w:kern w:val="0"/>
          <w:sz w:val="26"/>
          <w:szCs w:val="26"/>
          <w:lang w:eastAsia="ar-SA" w:bidi="ar-SA"/>
        </w:rPr>
        <w:t xml:space="preserve">Пунктом 15 Правил предусмотрен исчерпывающий перечень случаев, при которых орган контроля принимает решение об отказе во включении информации о поставщике (подрядчике, исполнителе), в том числе, в </w:t>
      </w:r>
      <w:r w:rsidR="00635B6B">
        <w:rPr>
          <w:rFonts w:ascii="Times New Roman" w:eastAsia="Arial" w:hAnsi="Times New Roman" w:cs="Times New Roman"/>
          <w:color w:val="auto"/>
          <w:kern w:val="0"/>
          <w:sz w:val="26"/>
          <w:szCs w:val="26"/>
          <w:lang w:eastAsia="ar-SA" w:bidi="ar-SA"/>
        </w:rPr>
        <w:t xml:space="preserve">следующих </w:t>
      </w:r>
      <w:r>
        <w:rPr>
          <w:rFonts w:ascii="Times New Roman" w:eastAsia="Arial" w:hAnsi="Times New Roman" w:cs="Times New Roman"/>
          <w:color w:val="auto"/>
          <w:kern w:val="0"/>
          <w:sz w:val="26"/>
          <w:szCs w:val="26"/>
          <w:lang w:eastAsia="ar-SA" w:bidi="ar-SA"/>
        </w:rPr>
        <w:t>случаях:</w:t>
      </w:r>
    </w:p>
    <w:p w:rsidR="00057F66" w:rsidRDefault="00057F66" w:rsidP="00DF7E91">
      <w:pPr>
        <w:widowControl/>
        <w:suppressAutoHyphens w:val="0"/>
        <w:autoSpaceDE w:val="0"/>
        <w:autoSpaceDN w:val="0"/>
        <w:adjustRightInd w:val="0"/>
        <w:ind w:right="-129" w:firstLine="540"/>
        <w:jc w:val="both"/>
        <w:rPr>
          <w:rFonts w:ascii="Times New Roman" w:eastAsiaTheme="minorEastAsia" w:hAnsi="Times New Roman" w:cs="Times New Roman"/>
          <w:color w:val="auto"/>
          <w:kern w:val="0"/>
          <w:sz w:val="26"/>
          <w:szCs w:val="26"/>
          <w:lang w:bidi="ar-SA"/>
        </w:rPr>
      </w:pPr>
      <w:r>
        <w:rPr>
          <w:rFonts w:ascii="Times New Roman" w:eastAsiaTheme="minorEastAsia" w:hAnsi="Times New Roman" w:cs="Times New Roman"/>
          <w:color w:val="auto"/>
          <w:kern w:val="0"/>
          <w:sz w:val="26"/>
          <w:szCs w:val="26"/>
          <w:lang w:bidi="ar-SA"/>
        </w:rPr>
        <w:t xml:space="preserve">а) </w:t>
      </w:r>
      <w:r w:rsidRPr="00E533F1">
        <w:rPr>
          <w:rFonts w:ascii="Times New Roman" w:eastAsiaTheme="minorEastAsia" w:hAnsi="Times New Roman" w:cs="Times New Roman"/>
          <w:color w:val="auto"/>
          <w:kern w:val="0"/>
          <w:sz w:val="26"/>
          <w:szCs w:val="26"/>
          <w:lang w:bidi="ar-SA"/>
        </w:rPr>
        <w:t xml:space="preserve">выявлены </w:t>
      </w:r>
      <w:proofErr w:type="gramStart"/>
      <w:r w:rsidRPr="00E533F1">
        <w:rPr>
          <w:rFonts w:ascii="Times New Roman" w:eastAsiaTheme="minorEastAsia" w:hAnsi="Times New Roman" w:cs="Times New Roman"/>
          <w:color w:val="auto"/>
          <w:kern w:val="0"/>
          <w:sz w:val="26"/>
          <w:szCs w:val="26"/>
          <w:lang w:bidi="ar-SA"/>
        </w:rPr>
        <w:t>нарушения заказчиком</w:t>
      </w:r>
      <w:proofErr w:type="gramEnd"/>
      <w:r>
        <w:rPr>
          <w:rFonts w:ascii="Times New Roman" w:eastAsiaTheme="minorEastAsia" w:hAnsi="Times New Roman" w:cs="Times New Roman"/>
          <w:color w:val="auto"/>
          <w:kern w:val="0"/>
          <w:sz w:val="26"/>
          <w:szCs w:val="26"/>
          <w:lang w:bidi="ar-SA"/>
        </w:rPr>
        <w:t xml:space="preserve">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принятию заказчиком решения об одностороннем отказе от исполнения контракта, направления его поставщику (подрядчику, исполнителю) и размещения в единой информационной системе;</w:t>
      </w:r>
    </w:p>
    <w:p w:rsidR="00365D16" w:rsidRDefault="00974971" w:rsidP="00DF7E91">
      <w:pPr>
        <w:widowControl/>
        <w:ind w:right="-129" w:firstLine="567"/>
        <w:jc w:val="both"/>
        <w:rPr>
          <w:rFonts w:ascii="Times New Roman" w:eastAsia="Arial" w:hAnsi="Times New Roman" w:cs="Times New Roman"/>
          <w:color w:val="auto"/>
          <w:kern w:val="0"/>
          <w:sz w:val="26"/>
          <w:szCs w:val="26"/>
          <w:lang w:eastAsia="ar-SA" w:bidi="ar-SA"/>
        </w:rPr>
      </w:pPr>
      <w:r>
        <w:rPr>
          <w:rFonts w:ascii="Times New Roman" w:eastAsia="Arial" w:hAnsi="Times New Roman" w:cs="Times New Roman"/>
          <w:color w:val="auto"/>
          <w:kern w:val="0"/>
          <w:sz w:val="26"/>
          <w:szCs w:val="26"/>
          <w:lang w:eastAsia="ar-SA" w:bidi="ar-SA"/>
        </w:rPr>
        <w:t>б) заказчиком не подтверждены факты существенного нарушения поставщиком (подрядчиком, исполнителем) условий контракта;</w:t>
      </w:r>
    </w:p>
    <w:p w:rsidR="00365D16" w:rsidRDefault="00974971" w:rsidP="00DF7E91">
      <w:pPr>
        <w:widowControl/>
        <w:ind w:right="-129" w:firstLine="567"/>
        <w:jc w:val="both"/>
        <w:rPr>
          <w:rFonts w:ascii="Times New Roman" w:eastAsia="Arial" w:hAnsi="Times New Roman" w:cs="Times New Roman"/>
          <w:color w:val="auto"/>
          <w:kern w:val="0"/>
          <w:sz w:val="26"/>
          <w:szCs w:val="26"/>
          <w:lang w:eastAsia="ar-SA" w:bidi="ar-SA"/>
        </w:rPr>
      </w:pPr>
      <w:r>
        <w:rPr>
          <w:rFonts w:ascii="Times New Roman" w:eastAsia="Arial" w:hAnsi="Times New Roman" w:cs="Times New Roman"/>
          <w:color w:val="auto"/>
          <w:kern w:val="0"/>
          <w:sz w:val="26"/>
          <w:szCs w:val="26"/>
          <w:lang w:eastAsia="ar-SA" w:bidi="ar-SA"/>
        </w:rPr>
        <w:t xml:space="preserve"> в) поставщиком (подрядчиком, исполнителем) представлены информация и документы, подтверждающие принятие им мер для надлежащего исполнения условий контракта.</w:t>
      </w:r>
    </w:p>
    <w:p w:rsidR="00301A1A" w:rsidRDefault="002E772D" w:rsidP="00DF7E91">
      <w:pPr>
        <w:widowControl/>
        <w:ind w:right="-129" w:firstLine="567"/>
        <w:jc w:val="both"/>
        <w:rPr>
          <w:rFonts w:ascii="Times New Roman" w:eastAsia="Arial" w:hAnsi="Times New Roman" w:cs="Times New Roman"/>
          <w:color w:val="auto"/>
          <w:kern w:val="0"/>
          <w:sz w:val="26"/>
          <w:szCs w:val="26"/>
          <w:lang w:eastAsia="ar-SA" w:bidi="ar-SA"/>
        </w:rPr>
      </w:pPr>
      <w:r>
        <w:rPr>
          <w:rFonts w:ascii="Times New Roman" w:eastAsia="Arial" w:hAnsi="Times New Roman" w:cs="Times New Roman"/>
          <w:color w:val="auto"/>
          <w:kern w:val="0"/>
          <w:sz w:val="26"/>
          <w:szCs w:val="26"/>
          <w:lang w:eastAsia="ar-SA" w:bidi="ar-SA"/>
        </w:rPr>
        <w:t>Из документов, представленных в материалы дела, и пояснений сторон на заседании Комиссии следует отсутствие намерения Общества уклониться от исполнения контракта.</w:t>
      </w:r>
    </w:p>
    <w:p w:rsidR="00C9362A" w:rsidRDefault="00301A1A" w:rsidP="00E533F1">
      <w:pPr>
        <w:tabs>
          <w:tab w:val="left" w:pos="709"/>
        </w:tabs>
        <w:ind w:right="-129"/>
        <w:jc w:val="both"/>
        <w:textAlignment w:val="baseline"/>
        <w:rPr>
          <w:rFonts w:ascii="Times New Roman" w:eastAsia="Arial" w:hAnsi="Times New Roman" w:cs="Times New Roman"/>
          <w:color w:val="auto"/>
          <w:kern w:val="0"/>
          <w:sz w:val="26"/>
          <w:szCs w:val="26"/>
          <w:lang w:eastAsia="ar-SA" w:bidi="ar-SA"/>
        </w:rPr>
      </w:pPr>
      <w:r>
        <w:rPr>
          <w:rFonts w:ascii="Times New Roman" w:eastAsia="Arial" w:hAnsi="Times New Roman" w:cs="Times New Roman"/>
          <w:color w:val="auto"/>
          <w:kern w:val="0"/>
          <w:sz w:val="26"/>
          <w:szCs w:val="26"/>
          <w:lang w:eastAsia="ar-SA" w:bidi="ar-SA"/>
        </w:rPr>
        <w:t xml:space="preserve">        </w:t>
      </w:r>
      <w:r w:rsidR="002E772D">
        <w:rPr>
          <w:rFonts w:ascii="Times New Roman" w:eastAsia="Arial" w:hAnsi="Times New Roman" w:cs="Times New Roman"/>
          <w:color w:val="auto"/>
          <w:kern w:val="0"/>
          <w:sz w:val="26"/>
          <w:szCs w:val="26"/>
          <w:lang w:eastAsia="ar-SA" w:bidi="ar-SA"/>
        </w:rPr>
        <w:t xml:space="preserve"> </w:t>
      </w:r>
      <w:r w:rsidR="00057F66">
        <w:rPr>
          <w:rFonts w:ascii="Times New Roman" w:eastAsia="Arial" w:hAnsi="Times New Roman" w:cs="Times New Roman"/>
          <w:color w:val="auto"/>
          <w:kern w:val="0"/>
          <w:sz w:val="26"/>
          <w:szCs w:val="26"/>
          <w:lang w:eastAsia="ar-SA" w:bidi="ar-SA"/>
        </w:rPr>
        <w:t>Общество</w:t>
      </w:r>
      <w:r w:rsidR="00E533F1">
        <w:rPr>
          <w:rFonts w:ascii="Times New Roman" w:eastAsia="Arial" w:hAnsi="Times New Roman" w:cs="Times New Roman"/>
          <w:color w:val="auto"/>
          <w:kern w:val="0"/>
          <w:sz w:val="26"/>
          <w:szCs w:val="26"/>
          <w:lang w:eastAsia="ar-SA" w:bidi="ar-SA"/>
        </w:rPr>
        <w:t xml:space="preserve"> </w:t>
      </w:r>
      <w:r w:rsidR="00A97B6D" w:rsidRPr="00A97B6D">
        <w:rPr>
          <w:rFonts w:ascii="Times New Roman" w:eastAsia="Arial" w:hAnsi="Times New Roman" w:cs="Times New Roman"/>
          <w:color w:val="auto"/>
          <w:kern w:val="0"/>
          <w:sz w:val="26"/>
          <w:szCs w:val="26"/>
          <w:lang w:eastAsia="ar-SA" w:bidi="ar-SA"/>
        </w:rPr>
        <w:t>своевременно приступил</w:t>
      </w:r>
      <w:r w:rsidR="00A97B6D">
        <w:rPr>
          <w:rFonts w:ascii="Times New Roman" w:eastAsia="Arial" w:hAnsi="Times New Roman" w:cs="Times New Roman"/>
          <w:color w:val="auto"/>
          <w:kern w:val="0"/>
          <w:sz w:val="26"/>
          <w:szCs w:val="26"/>
          <w:lang w:eastAsia="ar-SA" w:bidi="ar-SA"/>
        </w:rPr>
        <w:t>о</w:t>
      </w:r>
      <w:r w:rsidR="00A97B6D" w:rsidRPr="00A97B6D">
        <w:rPr>
          <w:rFonts w:ascii="Times New Roman" w:eastAsia="Arial" w:hAnsi="Times New Roman" w:cs="Times New Roman"/>
          <w:color w:val="auto"/>
          <w:kern w:val="0"/>
          <w:sz w:val="26"/>
          <w:szCs w:val="26"/>
          <w:lang w:eastAsia="ar-SA" w:bidi="ar-SA"/>
        </w:rPr>
        <w:t xml:space="preserve"> к выполнению работ по контракту</w:t>
      </w:r>
      <w:r w:rsidR="002F6160">
        <w:rPr>
          <w:rFonts w:ascii="Times New Roman" w:eastAsia="Arial" w:hAnsi="Times New Roman" w:cs="Times New Roman"/>
          <w:color w:val="auto"/>
          <w:kern w:val="0"/>
          <w:sz w:val="26"/>
          <w:szCs w:val="26"/>
          <w:lang w:eastAsia="ar-SA" w:bidi="ar-SA"/>
        </w:rPr>
        <w:t xml:space="preserve">, </w:t>
      </w:r>
      <w:r w:rsidR="00C9362A">
        <w:rPr>
          <w:rFonts w:ascii="Times New Roman" w:eastAsia="Arial" w:hAnsi="Times New Roman" w:cs="Times New Roman"/>
          <w:color w:val="auto"/>
          <w:kern w:val="0"/>
          <w:sz w:val="26"/>
          <w:szCs w:val="26"/>
          <w:lang w:eastAsia="ar-SA" w:bidi="ar-SA"/>
        </w:rPr>
        <w:t>технические отчеты по результатам обследования переданы Заказчику, также в материалы дела представлены документы, подтверждающие направление результатов работ Заказчику, с указанием Общества об устранении замечаний.</w:t>
      </w:r>
    </w:p>
    <w:p w:rsidR="00E63A45" w:rsidRDefault="00C9362A" w:rsidP="00E533F1">
      <w:pPr>
        <w:tabs>
          <w:tab w:val="left" w:pos="709"/>
        </w:tabs>
        <w:ind w:right="-129"/>
        <w:jc w:val="both"/>
        <w:textAlignment w:val="baseline"/>
        <w:rPr>
          <w:rFonts w:ascii="Times New Roman" w:eastAsia="Arial" w:hAnsi="Times New Roman" w:cs="Times New Roman"/>
          <w:color w:val="auto"/>
          <w:kern w:val="0"/>
          <w:sz w:val="26"/>
          <w:szCs w:val="26"/>
          <w:lang w:eastAsia="ar-SA" w:bidi="ar-SA"/>
        </w:rPr>
      </w:pPr>
      <w:r>
        <w:rPr>
          <w:rFonts w:ascii="Times New Roman" w:eastAsia="Arial" w:hAnsi="Times New Roman" w:cs="Times New Roman"/>
          <w:color w:val="auto"/>
          <w:kern w:val="0"/>
          <w:sz w:val="26"/>
          <w:szCs w:val="26"/>
          <w:lang w:eastAsia="ar-SA" w:bidi="ar-SA"/>
        </w:rPr>
        <w:t xml:space="preserve">         Заказчик на заседании Комиссии указал, что потребительской ценности результат выполненных Обществом работ не имеет</w:t>
      </w:r>
      <w:r w:rsidR="00E533F1">
        <w:rPr>
          <w:rFonts w:ascii="Times New Roman" w:eastAsia="Arial" w:hAnsi="Times New Roman" w:cs="Times New Roman"/>
          <w:color w:val="auto"/>
          <w:kern w:val="0"/>
          <w:sz w:val="26"/>
          <w:szCs w:val="26"/>
          <w:lang w:eastAsia="ar-SA" w:bidi="ar-SA"/>
        </w:rPr>
        <w:t xml:space="preserve">. </w:t>
      </w:r>
      <w:r>
        <w:rPr>
          <w:rFonts w:ascii="Times New Roman" w:eastAsia="Arial" w:hAnsi="Times New Roman" w:cs="Times New Roman"/>
          <w:color w:val="auto"/>
          <w:kern w:val="0"/>
          <w:sz w:val="26"/>
          <w:szCs w:val="26"/>
          <w:lang w:eastAsia="ar-SA" w:bidi="ar-SA"/>
        </w:rPr>
        <w:t xml:space="preserve">При этом, Заказчик не отрицает, что выполненные работы соответствуют Техническому заданию по объему работ, </w:t>
      </w:r>
      <w:r w:rsidR="004070FB">
        <w:rPr>
          <w:rFonts w:ascii="Times New Roman" w:eastAsia="Arial" w:hAnsi="Times New Roman" w:cs="Times New Roman"/>
          <w:color w:val="auto"/>
          <w:kern w:val="0"/>
          <w:sz w:val="26"/>
          <w:szCs w:val="26"/>
          <w:lang w:eastAsia="ar-SA" w:bidi="ar-SA"/>
        </w:rPr>
        <w:t>в ср</w:t>
      </w:r>
      <w:r w:rsidR="001A2A8B">
        <w:rPr>
          <w:rFonts w:ascii="Times New Roman" w:eastAsia="Arial" w:hAnsi="Times New Roman" w:cs="Times New Roman"/>
          <w:color w:val="auto"/>
          <w:kern w:val="0"/>
          <w:sz w:val="26"/>
          <w:szCs w:val="26"/>
          <w:lang w:eastAsia="ar-SA" w:bidi="ar-SA"/>
        </w:rPr>
        <w:t>о</w:t>
      </w:r>
      <w:r w:rsidR="004070FB">
        <w:rPr>
          <w:rFonts w:ascii="Times New Roman" w:eastAsia="Arial" w:hAnsi="Times New Roman" w:cs="Times New Roman"/>
          <w:color w:val="auto"/>
          <w:kern w:val="0"/>
          <w:sz w:val="26"/>
          <w:szCs w:val="26"/>
          <w:lang w:eastAsia="ar-SA" w:bidi="ar-SA"/>
        </w:rPr>
        <w:t xml:space="preserve">ки, </w:t>
      </w:r>
      <w:r>
        <w:rPr>
          <w:rFonts w:ascii="Times New Roman" w:eastAsia="Arial" w:hAnsi="Times New Roman" w:cs="Times New Roman"/>
          <w:color w:val="auto"/>
          <w:kern w:val="0"/>
          <w:sz w:val="26"/>
          <w:szCs w:val="26"/>
          <w:lang w:eastAsia="ar-SA" w:bidi="ar-SA"/>
        </w:rPr>
        <w:t>предусмотренны</w:t>
      </w:r>
      <w:r w:rsidR="004070FB">
        <w:rPr>
          <w:rFonts w:ascii="Times New Roman" w:eastAsia="Arial" w:hAnsi="Times New Roman" w:cs="Times New Roman"/>
          <w:color w:val="auto"/>
          <w:kern w:val="0"/>
          <w:sz w:val="26"/>
          <w:szCs w:val="26"/>
          <w:lang w:eastAsia="ar-SA" w:bidi="ar-SA"/>
        </w:rPr>
        <w:t>е</w:t>
      </w:r>
      <w:r>
        <w:rPr>
          <w:rFonts w:ascii="Times New Roman" w:eastAsia="Arial" w:hAnsi="Times New Roman" w:cs="Times New Roman"/>
          <w:color w:val="auto"/>
          <w:kern w:val="0"/>
          <w:sz w:val="26"/>
          <w:szCs w:val="26"/>
          <w:lang w:eastAsia="ar-SA" w:bidi="ar-SA"/>
        </w:rPr>
        <w:t xml:space="preserve"> условиями контракта.</w:t>
      </w:r>
    </w:p>
    <w:p w:rsidR="00C9362A" w:rsidRDefault="00C9362A" w:rsidP="00E533F1">
      <w:pPr>
        <w:tabs>
          <w:tab w:val="left" w:pos="709"/>
        </w:tabs>
        <w:ind w:right="-129"/>
        <w:jc w:val="both"/>
        <w:textAlignment w:val="baseline"/>
        <w:rPr>
          <w:rFonts w:ascii="Times New Roman" w:eastAsia="Arial" w:hAnsi="Times New Roman" w:cs="Times New Roman"/>
          <w:color w:val="auto"/>
          <w:kern w:val="0"/>
          <w:sz w:val="26"/>
          <w:szCs w:val="26"/>
          <w:lang w:eastAsia="ar-SA" w:bidi="ar-SA"/>
        </w:rPr>
      </w:pPr>
      <w:r>
        <w:rPr>
          <w:rFonts w:ascii="Times New Roman" w:eastAsia="Arial" w:hAnsi="Times New Roman" w:cs="Times New Roman"/>
          <w:color w:val="auto"/>
          <w:kern w:val="0"/>
          <w:sz w:val="26"/>
          <w:szCs w:val="26"/>
          <w:lang w:eastAsia="ar-SA" w:bidi="ar-SA"/>
        </w:rPr>
        <w:t xml:space="preserve">         В материалы дела Заказчиком представлен сравнительный анализ </w:t>
      </w:r>
      <w:r w:rsidR="004070FB">
        <w:rPr>
          <w:rFonts w:ascii="Times New Roman" w:eastAsia="Arial" w:hAnsi="Times New Roman" w:cs="Times New Roman"/>
          <w:color w:val="auto"/>
          <w:kern w:val="0"/>
          <w:sz w:val="26"/>
          <w:szCs w:val="26"/>
          <w:lang w:eastAsia="ar-SA" w:bidi="ar-SA"/>
        </w:rPr>
        <w:t>содержания отчетов 2018-2019 годов и отчетов обследования, выполненных Обществом по контракту, в составе которого представлены фотографии, имеющие признаки визуального сходства.</w:t>
      </w:r>
    </w:p>
    <w:p w:rsidR="004070FB" w:rsidRDefault="004070FB" w:rsidP="00E533F1">
      <w:pPr>
        <w:tabs>
          <w:tab w:val="left" w:pos="709"/>
        </w:tabs>
        <w:ind w:right="-129"/>
        <w:jc w:val="both"/>
        <w:textAlignment w:val="baseline"/>
        <w:rPr>
          <w:rFonts w:ascii="Times New Roman" w:eastAsia="Arial" w:hAnsi="Times New Roman" w:cs="Times New Roman"/>
          <w:color w:val="auto"/>
          <w:kern w:val="0"/>
          <w:sz w:val="26"/>
          <w:szCs w:val="26"/>
          <w:lang w:eastAsia="ar-SA" w:bidi="ar-SA"/>
        </w:rPr>
      </w:pPr>
      <w:r>
        <w:rPr>
          <w:rFonts w:ascii="Times New Roman" w:eastAsia="Arial" w:hAnsi="Times New Roman" w:cs="Times New Roman"/>
          <w:color w:val="auto"/>
          <w:kern w:val="0"/>
          <w:sz w:val="26"/>
          <w:szCs w:val="26"/>
          <w:lang w:eastAsia="ar-SA" w:bidi="ar-SA"/>
        </w:rPr>
        <w:t xml:space="preserve">         Вместе с тем, Комиссия не обладает техническими знаниями как в области анализа и экспертизы </w:t>
      </w:r>
      <w:proofErr w:type="spellStart"/>
      <w:r>
        <w:rPr>
          <w:rFonts w:ascii="Times New Roman" w:eastAsia="Arial" w:hAnsi="Times New Roman" w:cs="Times New Roman"/>
          <w:color w:val="auto"/>
          <w:kern w:val="0"/>
          <w:sz w:val="26"/>
          <w:szCs w:val="26"/>
          <w:lang w:eastAsia="ar-SA" w:bidi="ar-SA"/>
        </w:rPr>
        <w:t>фотодоказательств</w:t>
      </w:r>
      <w:proofErr w:type="spellEnd"/>
      <w:r>
        <w:rPr>
          <w:rFonts w:ascii="Times New Roman" w:eastAsia="Arial" w:hAnsi="Times New Roman" w:cs="Times New Roman"/>
          <w:color w:val="auto"/>
          <w:kern w:val="0"/>
          <w:sz w:val="26"/>
          <w:szCs w:val="26"/>
          <w:lang w:eastAsia="ar-SA" w:bidi="ar-SA"/>
        </w:rPr>
        <w:t xml:space="preserve">, так и в области технического анализа мостовых конструкций, что исключает возможность сделать объективный вывод об идентичности данных, представленных в сравнительной таблице Заказчиком. </w:t>
      </w:r>
    </w:p>
    <w:p w:rsidR="004070FB" w:rsidRDefault="004070FB" w:rsidP="00E533F1">
      <w:pPr>
        <w:tabs>
          <w:tab w:val="left" w:pos="709"/>
        </w:tabs>
        <w:ind w:right="-129"/>
        <w:jc w:val="both"/>
        <w:textAlignment w:val="baseline"/>
        <w:rPr>
          <w:rFonts w:ascii="Times New Roman" w:eastAsia="Arial" w:hAnsi="Times New Roman" w:cs="Times New Roman"/>
          <w:color w:val="auto"/>
          <w:kern w:val="0"/>
          <w:sz w:val="26"/>
          <w:szCs w:val="26"/>
          <w:lang w:eastAsia="ar-SA" w:bidi="ar-SA"/>
        </w:rPr>
      </w:pPr>
      <w:r>
        <w:rPr>
          <w:rFonts w:ascii="Times New Roman" w:eastAsia="Arial" w:hAnsi="Times New Roman" w:cs="Times New Roman"/>
          <w:color w:val="auto"/>
          <w:kern w:val="0"/>
          <w:sz w:val="26"/>
          <w:szCs w:val="26"/>
          <w:lang w:eastAsia="ar-SA" w:bidi="ar-SA"/>
        </w:rPr>
        <w:t xml:space="preserve">         При этом, привлечение соответствующих экспертных организаций к оценке результата работ по контракту Заказчиком не осуществлялось. </w:t>
      </w:r>
    </w:p>
    <w:p w:rsidR="00635B6B" w:rsidRDefault="002F6160" w:rsidP="00301A1A">
      <w:pPr>
        <w:tabs>
          <w:tab w:val="left" w:pos="709"/>
        </w:tabs>
        <w:ind w:right="-129"/>
        <w:jc w:val="both"/>
        <w:textAlignment w:val="baseline"/>
        <w:rPr>
          <w:rFonts w:ascii="Times New Roman" w:hAnsi="Times New Roman" w:cs="Times New Roman"/>
          <w:i/>
          <w:iCs/>
          <w:sz w:val="26"/>
          <w:szCs w:val="26"/>
          <w:lang w:eastAsia="ar-SA"/>
        </w:rPr>
      </w:pPr>
      <w:r>
        <w:rPr>
          <w:rFonts w:ascii="Times New Roman" w:eastAsia="Arial" w:hAnsi="Times New Roman" w:cs="Times New Roman"/>
          <w:color w:val="auto"/>
          <w:kern w:val="0"/>
          <w:sz w:val="26"/>
          <w:szCs w:val="26"/>
          <w:lang w:eastAsia="ar-SA" w:bidi="ar-SA"/>
        </w:rPr>
        <w:t xml:space="preserve">         </w:t>
      </w:r>
      <w:r w:rsidR="00974971">
        <w:rPr>
          <w:rFonts w:ascii="Times New Roman" w:eastAsia="Arial" w:hAnsi="Times New Roman" w:cs="Times New Roman"/>
          <w:color w:val="auto"/>
          <w:kern w:val="0"/>
          <w:sz w:val="26"/>
          <w:szCs w:val="26"/>
          <w:lang w:eastAsia="ar-SA" w:bidi="ar-SA"/>
        </w:rPr>
        <w:t xml:space="preserve">Учитывая обстоятельства настоящего дела, </w:t>
      </w:r>
      <w:r w:rsidR="00A66C62">
        <w:rPr>
          <w:rFonts w:ascii="Times New Roman" w:eastAsia="Arial" w:hAnsi="Times New Roman" w:cs="Times New Roman"/>
          <w:color w:val="auto"/>
          <w:kern w:val="0"/>
          <w:sz w:val="26"/>
          <w:szCs w:val="26"/>
          <w:lang w:eastAsia="ar-SA" w:bidi="ar-SA"/>
        </w:rPr>
        <w:t>принимая во внимание подготовку</w:t>
      </w:r>
      <w:r w:rsidR="004070FB">
        <w:rPr>
          <w:rFonts w:ascii="Times New Roman" w:eastAsia="Arial" w:hAnsi="Times New Roman" w:cs="Times New Roman"/>
          <w:color w:val="auto"/>
          <w:kern w:val="0"/>
          <w:sz w:val="26"/>
          <w:szCs w:val="26"/>
          <w:lang w:eastAsia="ar-SA" w:bidi="ar-SA"/>
        </w:rPr>
        <w:t xml:space="preserve"> технического отчета по всем объектам, предусмотренным контрактом, в сроки, предусмотренные условиями контракта, в отсутствие в материалах дела документов, объективно подтверждающих отсутствие потребительской ценности результата выполненных работ</w:t>
      </w:r>
      <w:r w:rsidR="00A66C62">
        <w:rPr>
          <w:rFonts w:ascii="Times New Roman" w:eastAsia="Arial" w:hAnsi="Times New Roman" w:cs="Times New Roman"/>
          <w:color w:val="auto"/>
          <w:kern w:val="0"/>
          <w:sz w:val="26"/>
          <w:szCs w:val="26"/>
          <w:lang w:eastAsia="ar-SA" w:bidi="ar-SA"/>
        </w:rPr>
        <w:t xml:space="preserve">, </w:t>
      </w:r>
      <w:r w:rsidR="00974971">
        <w:rPr>
          <w:rFonts w:ascii="Times New Roman" w:eastAsia="Arial" w:hAnsi="Times New Roman" w:cs="Times New Roman"/>
          <w:color w:val="auto"/>
          <w:kern w:val="0"/>
          <w:sz w:val="26"/>
          <w:szCs w:val="26"/>
          <w:lang w:eastAsia="ar-SA" w:bidi="ar-SA"/>
        </w:rPr>
        <w:t>у Комиссии Челябинского УФАС России отсутствуют достаточные основания для признания в действиях ООО «</w:t>
      </w:r>
      <w:r w:rsidR="00C53C01">
        <w:rPr>
          <w:rFonts w:ascii="Times New Roman" w:eastAsia="Arial" w:hAnsi="Times New Roman" w:cs="Times New Roman"/>
          <w:color w:val="auto"/>
          <w:kern w:val="0"/>
          <w:sz w:val="26"/>
          <w:szCs w:val="26"/>
          <w:lang w:eastAsia="ar-SA" w:bidi="ar-SA"/>
        </w:rPr>
        <w:t>СМАРТПРОЕКТ</w:t>
      </w:r>
      <w:r w:rsidR="00974971">
        <w:rPr>
          <w:rFonts w:ascii="Times New Roman" w:eastAsia="Arial" w:hAnsi="Times New Roman" w:cs="Times New Roman"/>
          <w:color w:val="auto"/>
          <w:kern w:val="0"/>
          <w:sz w:val="26"/>
          <w:szCs w:val="26"/>
          <w:lang w:eastAsia="ar-SA" w:bidi="ar-SA"/>
        </w:rPr>
        <w:t>» недобросовестного поведения, что не позволяет включить сведения в отношении ООО «</w:t>
      </w:r>
      <w:r w:rsidR="00C53C01">
        <w:rPr>
          <w:rFonts w:ascii="Times New Roman" w:eastAsia="Arial" w:hAnsi="Times New Roman" w:cs="Times New Roman"/>
          <w:color w:val="auto"/>
          <w:kern w:val="0"/>
          <w:sz w:val="26"/>
          <w:szCs w:val="26"/>
          <w:lang w:eastAsia="ar-SA" w:bidi="ar-SA"/>
        </w:rPr>
        <w:t>СМАРТПРОЕКТ</w:t>
      </w:r>
      <w:r w:rsidR="00974971">
        <w:rPr>
          <w:rFonts w:ascii="Times New Roman" w:eastAsia="Arial" w:hAnsi="Times New Roman" w:cs="Times New Roman"/>
          <w:color w:val="auto"/>
          <w:kern w:val="0"/>
          <w:sz w:val="26"/>
          <w:szCs w:val="26"/>
          <w:lang w:eastAsia="ar-SA" w:bidi="ar-SA"/>
        </w:rPr>
        <w:t>», его директора и участника в реестр недобросовестных поставщиков (подрядчиков, исполнителей).</w:t>
      </w:r>
    </w:p>
    <w:p w:rsidR="00635B6B" w:rsidRDefault="00635B6B">
      <w:pPr>
        <w:widowControl/>
        <w:ind w:firstLine="567"/>
        <w:jc w:val="both"/>
        <w:rPr>
          <w:rFonts w:ascii="Times New Roman" w:hAnsi="Times New Roman" w:cs="Times New Roman"/>
          <w:i/>
          <w:iCs/>
          <w:sz w:val="26"/>
          <w:szCs w:val="26"/>
          <w:lang w:eastAsia="ar-SA"/>
        </w:rPr>
      </w:pPr>
    </w:p>
    <w:p w:rsidR="00365D16" w:rsidRDefault="00974971">
      <w:pPr>
        <w:pStyle w:val="cef1edeee2edeee9f2e5eaf1f250"/>
        <w:spacing w:before="0"/>
        <w:ind w:firstLine="709"/>
        <w:rPr>
          <w:rStyle w:val="cef1edeee2edeee9f2e5eaf1f25Exact"/>
          <w:i/>
          <w:spacing w:val="0"/>
          <w:sz w:val="26"/>
          <w:szCs w:val="26"/>
        </w:rPr>
      </w:pPr>
      <w:r>
        <w:rPr>
          <w:rStyle w:val="cef1edeee2edeee9f2e5eaf1f25Exact"/>
          <w:i/>
          <w:spacing w:val="0"/>
          <w:sz w:val="26"/>
          <w:szCs w:val="26"/>
        </w:rPr>
        <w:t>С учетом изложенного, Комиссия, руководствуясь статьями 99 и 104 Закона о контрактной системе и Постановлением Правительства РФ от 30 июня 2021 г. № 1078,</w:t>
      </w:r>
    </w:p>
    <w:p w:rsidR="00A66C62" w:rsidRDefault="00A66C62">
      <w:pPr>
        <w:pStyle w:val="cef1edeee2edeee9f2e5eaf1f2"/>
        <w:ind w:firstLine="709"/>
        <w:jc w:val="center"/>
        <w:rPr>
          <w:rFonts w:ascii="Times New Roman" w:hAnsi="Times New Roman" w:cs="Times New Roman"/>
          <w:b/>
          <w:sz w:val="26"/>
          <w:szCs w:val="26"/>
        </w:rPr>
      </w:pPr>
    </w:p>
    <w:p w:rsidR="00365D16" w:rsidRDefault="00974971">
      <w:pPr>
        <w:pStyle w:val="cef1edeee2edeee9f2e5eaf1f2"/>
        <w:ind w:firstLine="709"/>
        <w:jc w:val="center"/>
        <w:rPr>
          <w:rFonts w:ascii="Times New Roman" w:hAnsi="Times New Roman" w:cs="Times New Roman"/>
          <w:b/>
          <w:sz w:val="26"/>
          <w:szCs w:val="26"/>
        </w:rPr>
      </w:pPr>
      <w:r>
        <w:rPr>
          <w:rFonts w:ascii="Times New Roman" w:hAnsi="Times New Roman" w:cs="Times New Roman"/>
          <w:b/>
          <w:sz w:val="26"/>
          <w:szCs w:val="26"/>
        </w:rPr>
        <w:t>РЕШИЛА:</w:t>
      </w:r>
    </w:p>
    <w:p w:rsidR="00D95CF3" w:rsidRDefault="00D95CF3">
      <w:pPr>
        <w:pStyle w:val="cef1edeee2edeee9f2e5eaf1f2"/>
        <w:ind w:firstLine="709"/>
        <w:jc w:val="center"/>
        <w:rPr>
          <w:rFonts w:ascii="Times New Roman" w:hAnsi="Times New Roman" w:cs="Times New Roman"/>
          <w:b/>
          <w:sz w:val="26"/>
          <w:szCs w:val="26"/>
        </w:rPr>
      </w:pPr>
    </w:p>
    <w:p w:rsidR="00365D16" w:rsidRDefault="00974971" w:rsidP="00301A1A">
      <w:pPr>
        <w:pStyle w:val="cef1edeee2edeee9f2e5eaf1f2"/>
        <w:ind w:firstLine="709"/>
        <w:rPr>
          <w:rFonts w:ascii="Times New Roman" w:hAnsi="Times New Roman" w:cs="Times New Roman"/>
          <w:sz w:val="26"/>
          <w:szCs w:val="26"/>
        </w:rPr>
      </w:pPr>
      <w:r>
        <w:rPr>
          <w:rFonts w:ascii="Times New Roman" w:hAnsi="Times New Roman" w:cs="Times New Roman"/>
          <w:sz w:val="26"/>
          <w:szCs w:val="26"/>
        </w:rPr>
        <w:t xml:space="preserve">Сведения, представленные </w:t>
      </w:r>
      <w:r w:rsidR="00B91A9A" w:rsidRPr="00B91A9A">
        <w:rPr>
          <w:rFonts w:ascii="Times New Roman" w:hAnsi="Times New Roman" w:cs="Times New Roman"/>
          <w:sz w:val="26"/>
          <w:szCs w:val="26"/>
        </w:rPr>
        <w:t>Комитет</w:t>
      </w:r>
      <w:r w:rsidR="00B91A9A">
        <w:rPr>
          <w:rFonts w:ascii="Times New Roman" w:hAnsi="Times New Roman" w:cs="Times New Roman"/>
          <w:sz w:val="26"/>
          <w:szCs w:val="26"/>
        </w:rPr>
        <w:t>ом</w:t>
      </w:r>
      <w:r w:rsidR="00B91A9A" w:rsidRPr="00B91A9A">
        <w:rPr>
          <w:rFonts w:ascii="Times New Roman" w:hAnsi="Times New Roman" w:cs="Times New Roman"/>
          <w:sz w:val="26"/>
          <w:szCs w:val="26"/>
        </w:rPr>
        <w:t xml:space="preserve"> дорожного хозяйства города Челябинска </w:t>
      </w:r>
      <w:r w:rsidR="0053542D" w:rsidRPr="0053542D">
        <w:rPr>
          <w:rFonts w:ascii="Times New Roman" w:hAnsi="Times New Roman" w:cs="Times New Roman"/>
          <w:sz w:val="26"/>
          <w:szCs w:val="26"/>
        </w:rPr>
        <w:t>о включении сведений об Обществе с ограниченной ответственностью «</w:t>
      </w:r>
      <w:r w:rsidR="00C53C01">
        <w:rPr>
          <w:rFonts w:ascii="Times New Roman" w:hAnsi="Times New Roman" w:cs="Times New Roman"/>
          <w:sz w:val="26"/>
          <w:szCs w:val="26"/>
        </w:rPr>
        <w:t>СМАРТПРОЕКТ</w:t>
      </w:r>
      <w:r w:rsidR="0053542D" w:rsidRPr="0053542D">
        <w:rPr>
          <w:rFonts w:ascii="Times New Roman" w:hAnsi="Times New Roman" w:cs="Times New Roman"/>
          <w:sz w:val="26"/>
          <w:szCs w:val="26"/>
        </w:rPr>
        <w:t>»</w:t>
      </w:r>
      <w:r w:rsidR="0053542D">
        <w:rPr>
          <w:rFonts w:ascii="Times New Roman" w:hAnsi="Times New Roman" w:cs="Times New Roman"/>
          <w:sz w:val="26"/>
          <w:szCs w:val="26"/>
        </w:rPr>
        <w:t xml:space="preserve"> (ИНН </w:t>
      </w:r>
      <w:r w:rsidR="006E18A0" w:rsidRPr="006E18A0">
        <w:rPr>
          <w:rFonts w:ascii="Times New Roman" w:hAnsi="Times New Roman" w:cs="Times New Roman"/>
          <w:sz w:val="26"/>
          <w:szCs w:val="26"/>
        </w:rPr>
        <w:t>4826068031</w:t>
      </w:r>
      <w:r w:rsidR="0053542D">
        <w:rPr>
          <w:rFonts w:ascii="Times New Roman" w:hAnsi="Times New Roman" w:cs="Times New Roman"/>
          <w:sz w:val="26"/>
          <w:szCs w:val="26"/>
        </w:rPr>
        <w:t>)</w:t>
      </w:r>
      <w:r w:rsidR="0053542D" w:rsidRPr="0053542D">
        <w:rPr>
          <w:rFonts w:ascii="Times New Roman" w:hAnsi="Times New Roman" w:cs="Times New Roman"/>
          <w:sz w:val="26"/>
          <w:szCs w:val="26"/>
        </w:rPr>
        <w:t xml:space="preserve">, его участниках, лице, исполняющем функции единоличного исполнительного органа  в реестр недобросовестных поставщиков (подрядчиков, исполнителей) в связи с односторонним отказом заказчика от исполнения контракта и расторжением контракта, заключенного по результатам проведения </w:t>
      </w:r>
      <w:r w:rsidR="006E18A0" w:rsidRPr="006E18A0">
        <w:rPr>
          <w:rFonts w:ascii="Times New Roman" w:hAnsi="Times New Roman" w:cs="Times New Roman"/>
          <w:sz w:val="26"/>
          <w:szCs w:val="26"/>
        </w:rPr>
        <w:t>запроса котировок в электронной форме 25-110640 Выполнение работ по обследованию путепроводов (мостов) города Челябинска (извещение № 0169300000125000531)</w:t>
      </w:r>
      <w:r w:rsidR="007E6DFC" w:rsidRPr="007E6DFC">
        <w:rPr>
          <w:rFonts w:ascii="Times New Roman" w:hAnsi="Times New Roman" w:cs="Times New Roman"/>
          <w:sz w:val="26"/>
          <w:szCs w:val="26"/>
        </w:rPr>
        <w:t xml:space="preserve">, </w:t>
      </w:r>
      <w:r>
        <w:rPr>
          <w:rFonts w:ascii="Times New Roman" w:hAnsi="Times New Roman" w:cs="Times New Roman"/>
          <w:sz w:val="26"/>
          <w:szCs w:val="26"/>
        </w:rPr>
        <w:t>в реестр недобросовестных поставщиков (подрядчиков, исполнителей) не включать.</w:t>
      </w:r>
    </w:p>
    <w:p w:rsidR="00365D16" w:rsidRDefault="00365D16">
      <w:pPr>
        <w:pStyle w:val="cef1edeee2edeee9f2e5eaf1f2"/>
        <w:ind w:firstLine="709"/>
        <w:rPr>
          <w:rFonts w:ascii="Times New Roman" w:hAnsi="Times New Roman" w:cs="Times New Roman"/>
          <w:sz w:val="26"/>
          <w:szCs w:val="26"/>
        </w:rPr>
      </w:pPr>
    </w:p>
    <w:p w:rsidR="00365D16" w:rsidRDefault="00974971">
      <w:pPr>
        <w:pStyle w:val="cef1edeee2edeee9f2e5eaf1f2"/>
        <w:ind w:firstLine="709"/>
        <w:rPr>
          <w:rFonts w:ascii="Times New Roman" w:hAnsi="Times New Roman" w:cs="Times New Roman"/>
          <w:sz w:val="26"/>
          <w:szCs w:val="26"/>
        </w:rPr>
      </w:pPr>
      <w:r>
        <w:rPr>
          <w:rFonts w:ascii="Times New Roman" w:hAnsi="Times New Roman" w:cs="Times New Roman"/>
          <w:sz w:val="26"/>
          <w:szCs w:val="26"/>
        </w:rPr>
        <w:t xml:space="preserve">Настоящее решение может быть обжаловано в судебном порядке в течение трех месяцев со дня его принятия. </w:t>
      </w:r>
    </w:p>
    <w:p w:rsidR="00365D16" w:rsidRDefault="00365D16">
      <w:pPr>
        <w:pStyle w:val="cef1edeee2edeee9f2e5eaf1f2"/>
        <w:ind w:firstLine="709"/>
        <w:rPr>
          <w:rFonts w:ascii="Times New Roman" w:hAnsi="Times New Roman" w:cs="Times New Roman"/>
          <w:sz w:val="26"/>
          <w:szCs w:val="26"/>
        </w:rPr>
      </w:pPr>
    </w:p>
    <w:p w:rsidR="00365D16" w:rsidRDefault="00974971">
      <w:pPr>
        <w:pStyle w:val="22"/>
        <w:tabs>
          <w:tab w:val="left" w:pos="709"/>
          <w:tab w:val="left" w:pos="7740"/>
        </w:tabs>
        <w:spacing w:line="480" w:lineRule="auto"/>
        <w:ind w:firstLine="0"/>
        <w:rPr>
          <w:rFonts w:eastAsia="Times New Roman" w:cs="Times New Roman"/>
          <w:sz w:val="26"/>
          <w:szCs w:val="26"/>
          <w:lang w:val="ru-RU" w:eastAsia="ar-SA" w:bidi="ar-SA"/>
        </w:rPr>
      </w:pPr>
      <w:r>
        <w:rPr>
          <w:rFonts w:eastAsia="Times New Roman" w:cs="Times New Roman"/>
          <w:sz w:val="26"/>
          <w:szCs w:val="26"/>
          <w:lang w:val="ru-RU" w:eastAsia="ar-SA" w:bidi="ar-SA"/>
        </w:rPr>
        <w:t xml:space="preserve">Председатель </w:t>
      </w:r>
      <w:proofErr w:type="gramStart"/>
      <w:r>
        <w:rPr>
          <w:rFonts w:eastAsia="Times New Roman" w:cs="Times New Roman"/>
          <w:sz w:val="26"/>
          <w:szCs w:val="26"/>
          <w:lang w:val="ru-RU" w:eastAsia="ar-SA" w:bidi="ar-SA"/>
        </w:rPr>
        <w:t xml:space="preserve">Комиссии:   </w:t>
      </w:r>
      <w:proofErr w:type="gramEnd"/>
      <w:r>
        <w:rPr>
          <w:rFonts w:eastAsia="Times New Roman" w:cs="Times New Roman"/>
          <w:sz w:val="26"/>
          <w:szCs w:val="26"/>
          <w:lang w:val="ru-RU" w:eastAsia="ar-SA" w:bidi="ar-SA"/>
        </w:rPr>
        <w:t xml:space="preserve">                                                                               </w:t>
      </w:r>
      <w:r w:rsidR="0053542D">
        <w:rPr>
          <w:rFonts w:eastAsia="Times New Roman" w:cs="Times New Roman"/>
          <w:sz w:val="26"/>
          <w:szCs w:val="26"/>
          <w:lang w:val="ru-RU" w:eastAsia="ar-SA" w:bidi="ar-SA"/>
        </w:rPr>
        <w:t xml:space="preserve">    </w:t>
      </w:r>
      <w:r w:rsidR="007D7DA3">
        <w:rPr>
          <w:rFonts w:eastAsia="Times New Roman" w:cs="Times New Roman"/>
          <w:sz w:val="26"/>
          <w:szCs w:val="26"/>
          <w:lang w:val="ru-RU" w:eastAsia="ar-SA" w:bidi="ar-SA"/>
        </w:rPr>
        <w:t xml:space="preserve">В.А. </w:t>
      </w:r>
      <w:proofErr w:type="spellStart"/>
      <w:r w:rsidR="007D7DA3">
        <w:rPr>
          <w:rFonts w:eastAsia="Times New Roman" w:cs="Times New Roman"/>
          <w:sz w:val="26"/>
          <w:szCs w:val="26"/>
          <w:lang w:val="ru-RU" w:eastAsia="ar-SA" w:bidi="ar-SA"/>
        </w:rPr>
        <w:t>Ливончик</w:t>
      </w:r>
      <w:proofErr w:type="spellEnd"/>
      <w:r>
        <w:rPr>
          <w:rFonts w:eastAsia="Times New Roman" w:cs="Times New Roman"/>
          <w:sz w:val="26"/>
          <w:szCs w:val="26"/>
          <w:lang w:val="ru-RU" w:eastAsia="ar-SA" w:bidi="ar-SA"/>
        </w:rPr>
        <w:t xml:space="preserve">                                                                             </w:t>
      </w:r>
    </w:p>
    <w:p w:rsidR="00365D16" w:rsidRDefault="00974971">
      <w:pPr>
        <w:pStyle w:val="13"/>
        <w:shd w:val="clear" w:color="auto" w:fill="FFFFFF"/>
        <w:tabs>
          <w:tab w:val="left" w:pos="-360"/>
          <w:tab w:val="left" w:pos="709"/>
        </w:tabs>
        <w:spacing w:line="200" w:lineRule="atLeast"/>
        <w:ind w:right="-142" w:firstLine="0"/>
        <w:rPr>
          <w:rStyle w:val="1"/>
          <w:rFonts w:cs="Times New Roman"/>
          <w:lang w:val="ru-RU" w:eastAsia="ar-SA" w:bidi="ar-SA"/>
        </w:rPr>
      </w:pPr>
      <w:r>
        <w:rPr>
          <w:rStyle w:val="1"/>
          <w:rFonts w:cs="Times New Roman"/>
          <w:lang w:val="ru-RU" w:eastAsia="ar-SA" w:bidi="ar-SA"/>
        </w:rPr>
        <w:t xml:space="preserve">Члены </w:t>
      </w:r>
      <w:proofErr w:type="gramStart"/>
      <w:r>
        <w:rPr>
          <w:rStyle w:val="1"/>
          <w:rFonts w:cs="Times New Roman"/>
          <w:lang w:val="ru-RU" w:eastAsia="ar-SA" w:bidi="ar-SA"/>
        </w:rPr>
        <w:t>Комиссии:</w:t>
      </w:r>
      <w:r>
        <w:rPr>
          <w:rStyle w:val="1"/>
          <w:rFonts w:cs="Times New Roman"/>
          <w:lang w:val="ru-RU" w:eastAsia="ar-SA" w:bidi="ar-SA"/>
        </w:rPr>
        <w:tab/>
      </w:r>
      <w:proofErr w:type="gramEnd"/>
      <w:r>
        <w:rPr>
          <w:rStyle w:val="1"/>
          <w:rFonts w:cs="Times New Roman"/>
          <w:lang w:val="ru-RU" w:eastAsia="ar-SA" w:bidi="ar-SA"/>
        </w:rPr>
        <w:t xml:space="preserve">     </w:t>
      </w:r>
      <w:r>
        <w:rPr>
          <w:rStyle w:val="1"/>
          <w:rFonts w:cs="Times New Roman"/>
          <w:lang w:val="ru-RU" w:eastAsia="ar-SA" w:bidi="ar-SA"/>
        </w:rPr>
        <w:tab/>
      </w:r>
      <w:r>
        <w:rPr>
          <w:rStyle w:val="1"/>
          <w:rFonts w:cs="Times New Roman"/>
          <w:lang w:val="ru-RU" w:eastAsia="ar-SA" w:bidi="ar-SA"/>
        </w:rPr>
        <w:tab/>
      </w:r>
      <w:r>
        <w:rPr>
          <w:rStyle w:val="1"/>
          <w:rFonts w:cs="Times New Roman"/>
          <w:lang w:val="ru-RU" w:eastAsia="ar-SA" w:bidi="ar-SA"/>
        </w:rPr>
        <w:tab/>
      </w:r>
      <w:r>
        <w:rPr>
          <w:rStyle w:val="1"/>
          <w:rFonts w:cs="Times New Roman"/>
          <w:lang w:val="ru-RU" w:eastAsia="ar-SA" w:bidi="ar-SA"/>
        </w:rPr>
        <w:tab/>
        <w:t xml:space="preserve">                                        </w:t>
      </w:r>
      <w:r w:rsidR="0053542D">
        <w:rPr>
          <w:rStyle w:val="1"/>
          <w:rFonts w:cs="Times New Roman"/>
          <w:lang w:val="ru-RU" w:eastAsia="ar-SA" w:bidi="ar-SA"/>
        </w:rPr>
        <w:t xml:space="preserve">   </w:t>
      </w:r>
      <w:r w:rsidR="00886776">
        <w:rPr>
          <w:rStyle w:val="1"/>
          <w:rFonts w:cs="Times New Roman"/>
          <w:lang w:val="ru-RU" w:eastAsia="ar-SA" w:bidi="ar-SA"/>
        </w:rPr>
        <w:t xml:space="preserve">  </w:t>
      </w:r>
      <w:r w:rsidR="0079369D">
        <w:rPr>
          <w:rStyle w:val="1"/>
          <w:rFonts w:cs="Times New Roman"/>
          <w:lang w:val="ru-RU" w:eastAsia="ar-SA" w:bidi="ar-SA"/>
        </w:rPr>
        <w:t>М.А. Михайлова</w:t>
      </w:r>
    </w:p>
    <w:p w:rsidR="0053542D" w:rsidRDefault="0053542D">
      <w:pPr>
        <w:pStyle w:val="13"/>
        <w:shd w:val="clear" w:color="auto" w:fill="FFFFFF"/>
        <w:tabs>
          <w:tab w:val="left" w:pos="-360"/>
          <w:tab w:val="left" w:pos="709"/>
        </w:tabs>
        <w:spacing w:line="200" w:lineRule="atLeast"/>
        <w:ind w:right="-142" w:firstLine="0"/>
        <w:rPr>
          <w:rStyle w:val="1"/>
          <w:rFonts w:cs="Times New Roman"/>
          <w:lang w:val="ru-RU" w:eastAsia="ar-SA" w:bidi="ar-SA"/>
        </w:rPr>
      </w:pPr>
    </w:p>
    <w:p w:rsidR="00365D16" w:rsidRDefault="00974971" w:rsidP="0053542D">
      <w:pPr>
        <w:pStyle w:val="13"/>
        <w:shd w:val="clear" w:color="auto" w:fill="FFFFFF"/>
        <w:tabs>
          <w:tab w:val="left" w:pos="-360"/>
          <w:tab w:val="left" w:pos="709"/>
        </w:tabs>
        <w:spacing w:line="200" w:lineRule="atLeast"/>
        <w:ind w:right="-142" w:firstLine="0"/>
        <w:rPr>
          <w:rFonts w:cs="Times New Roman"/>
        </w:rPr>
      </w:pPr>
      <w:r>
        <w:rPr>
          <w:rStyle w:val="1"/>
          <w:rFonts w:cs="Times New Roman"/>
          <w:lang w:val="ru-RU" w:eastAsia="ar-SA" w:bidi="ar-SA"/>
        </w:rPr>
        <w:t xml:space="preserve">                                                             </w:t>
      </w:r>
      <w:r>
        <w:t xml:space="preserve">                                                         </w:t>
      </w:r>
      <w:r>
        <w:rPr>
          <w:lang w:val="ru-RU"/>
        </w:rPr>
        <w:t xml:space="preserve">      </w:t>
      </w:r>
      <w:r w:rsidR="0053542D">
        <w:rPr>
          <w:lang w:val="ru-RU"/>
        </w:rPr>
        <w:t xml:space="preserve">  </w:t>
      </w:r>
      <w:r>
        <w:rPr>
          <w:lang w:val="ru-RU"/>
        </w:rPr>
        <w:t xml:space="preserve"> </w:t>
      </w:r>
      <w:r w:rsidR="006F1475">
        <w:rPr>
          <w:lang w:val="ru-RU"/>
        </w:rPr>
        <w:t xml:space="preserve"> </w:t>
      </w:r>
      <w:r>
        <w:rPr>
          <w:rStyle w:val="1"/>
          <w:rFonts w:cs="Times New Roman"/>
          <w:lang w:val="ru-RU" w:eastAsia="ar-SA" w:bidi="ar-SA"/>
        </w:rPr>
        <w:t xml:space="preserve">Н.В. Фадеева    </w:t>
      </w:r>
      <w:r>
        <w:rPr>
          <w:rStyle w:val="1"/>
          <w:lang w:eastAsia="ar-SA" w:bidi="ar-SA"/>
        </w:rPr>
        <w:t xml:space="preserve">                                       </w:t>
      </w:r>
    </w:p>
    <w:sectPr w:rsidR="00365D16">
      <w:footerReference w:type="default" r:id="rId9"/>
      <w:headerReference w:type="first" r:id="rId10"/>
      <w:pgSz w:w="11906" w:h="16838"/>
      <w:pgMar w:top="567" w:right="991" w:bottom="1134" w:left="1121" w:header="0" w:footer="0" w:gutter="0"/>
      <w:cols w:space="720"/>
      <w:formProt w:val="0"/>
      <w:titlePg/>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4009" w:rsidRDefault="00664009">
      <w:r>
        <w:separator/>
      </w:r>
    </w:p>
  </w:endnote>
  <w:endnote w:type="continuationSeparator" w:id="0">
    <w:p w:rsidR="00664009" w:rsidRDefault="00664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ndale Sans UI">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4009" w:rsidRDefault="00664009">
    <w:pPr>
      <w:pStyle w:val="cde8e6ede8e9eaeeebeeedf2e8f2f3eb"/>
      <w:jc w:val="center"/>
      <w:rPr>
        <w:rFonts w:cs="Times New Roman"/>
      </w:rPr>
    </w:pPr>
    <w:r>
      <w:rPr>
        <w:rFonts w:cs="Times New Roman"/>
      </w:rPr>
      <w:fldChar w:fldCharType="begin"/>
    </w:r>
    <w:r>
      <w:rPr>
        <w:rFonts w:cs="Times New Roman"/>
      </w:rPr>
      <w:instrText>PAGE</w:instrText>
    </w:r>
    <w:r>
      <w:rPr>
        <w:rFonts w:cs="Times New Roman"/>
      </w:rPr>
      <w:fldChar w:fldCharType="separate"/>
    </w:r>
    <w:r w:rsidR="001A2A8B">
      <w:rPr>
        <w:rFonts w:cs="Times New Roman"/>
        <w:noProof/>
      </w:rPr>
      <w:t>2</w:t>
    </w:r>
    <w:r>
      <w:rPr>
        <w:rFonts w:cs="Times New Roman"/>
      </w:rPr>
      <w:fldChar w:fldCharType="end"/>
    </w:r>
  </w:p>
  <w:p w:rsidR="00664009" w:rsidRDefault="00664009">
    <w:pPr>
      <w:pStyle w:val="cde8e6ede8e9eaeeebeeedf2e8f2f3eb"/>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4009" w:rsidRDefault="00664009">
      <w:r>
        <w:separator/>
      </w:r>
    </w:p>
  </w:footnote>
  <w:footnote w:type="continuationSeparator" w:id="0">
    <w:p w:rsidR="00664009" w:rsidRDefault="006640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4009" w:rsidRDefault="00664009">
    <w:pPr>
      <w:rPr>
        <w:rFonts w:cs="Times New Roman"/>
        <w:sz w:val="2"/>
        <w:lang w:bidi="ar-SA"/>
      </w:rPr>
    </w:pPr>
    <w:r>
      <w:rPr>
        <w:rFonts w:cs="Times New Roman"/>
        <w:noProof/>
        <w:sz w:val="2"/>
        <w:lang w:bidi="ar-SA"/>
      </w:rPr>
      <mc:AlternateContent>
        <mc:Choice Requires="wps">
          <w:drawing>
            <wp:anchor distT="0" distB="0" distL="0" distR="0" simplePos="0" relativeHeight="2" behindDoc="1" locked="0" layoutInCell="0" allowOverlap="1">
              <wp:simplePos x="0" y="0"/>
              <wp:positionH relativeFrom="margin">
                <wp:posOffset>6504305</wp:posOffset>
              </wp:positionH>
              <wp:positionV relativeFrom="margin">
                <wp:posOffset>321310</wp:posOffset>
              </wp:positionV>
              <wp:extent cx="65405" cy="153670"/>
              <wp:effectExtent l="0" t="0" r="3810" b="2540"/>
              <wp:wrapNone/>
              <wp:docPr id="1" name="Text Box 1"/>
              <wp:cNvGraphicFramePr/>
              <a:graphic xmlns:a="http://schemas.openxmlformats.org/drawingml/2006/main">
                <a:graphicData uri="http://schemas.microsoft.com/office/word/2010/wordprocessingShape">
                  <wps:wsp>
                    <wps:cNvSpPr/>
                    <wps:spPr>
                      <a:xfrm>
                        <a:off x="0" y="0"/>
                        <a:ext cx="64800" cy="15300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664009" w:rsidRDefault="00664009">
                          <w:pPr>
                            <w:pStyle w:val="caeeebeeedf2e8f2f3eb1"/>
                            <w:rPr>
                              <w:rFonts w:cs="Times New Roman"/>
                              <w:iCs w:val="0"/>
                              <w:szCs w:val="24"/>
                            </w:rPr>
                          </w:pPr>
                        </w:p>
                      </w:txbxContent>
                    </wps:txbx>
                    <wps:bodyPr lIns="0" tIns="0" rIns="0" bIns="0" upright="1">
                      <a:noAutofit/>
                    </wps:bodyPr>
                  </wps:wsp>
                </a:graphicData>
              </a:graphic>
            </wp:anchor>
          </w:drawing>
        </mc:Choice>
        <mc:Fallback>
          <w:pict>
            <v:rect id="Text Box 1" o:spid="_x0000_s1026" style="position:absolute;margin-left:512.15pt;margin-top:25.3pt;width:5.15pt;height:12.1pt;z-index:-503316478;visibility:visible;mso-wrap-style:square;mso-wrap-distance-left:0;mso-wrap-distance-top:0;mso-wrap-distance-right:0;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" o:allowincell="f" stroked="f" strokeweight="0">
              <v:textbox inset="0,0,0,0">
                <w:txbxContent>
                  <w:p w:rsidR="00664009" w:rsidRDefault="00664009">
                    <w:pPr>
                      <w:pStyle w:val="caeeebeeedf2e8f2f3eb1"/>
                      <w:rPr>
                        <w:rFonts w:cs="Times New Roman"/>
                        <w:iCs w:val="0"/>
                        <w:szCs w:val="24"/>
                      </w:rPr>
                    </w:pPr>
                  </w:p>
                </w:txbxContent>
              </v:textbox>
              <w10:wrap anchorx="margin" anchory="margin"/>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44706E"/>
    <w:multiLevelType w:val="hybridMultilevel"/>
    <w:tmpl w:val="848099F6"/>
    <w:lvl w:ilvl="0" w:tplc="CC42ACB0">
      <w:start w:val="1"/>
      <w:numFmt w:val="decimal"/>
      <w:lvlText w:val="%1."/>
      <w:lvlJc w:val="left"/>
      <w:pPr>
        <w:ind w:left="1069" w:hanging="360"/>
      </w:pPr>
      <w:rPr>
        <w:rFonts w:eastAsia="Times New Roman" w:cs="Times New Roman"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8EA0B1A"/>
    <w:multiLevelType w:val="hybridMultilevel"/>
    <w:tmpl w:val="6EA05972"/>
    <w:lvl w:ilvl="0" w:tplc="C36A31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0923619"/>
    <w:multiLevelType w:val="hybridMultilevel"/>
    <w:tmpl w:val="01A2F920"/>
    <w:lvl w:ilvl="0" w:tplc="35428DE4">
      <w:start w:val="4"/>
      <w:numFmt w:val="decimal"/>
      <w:lvlText w:val="%1."/>
      <w:lvlJc w:val="left"/>
      <w:pPr>
        <w:ind w:left="780" w:hanging="360"/>
      </w:pPr>
    </w:lvl>
    <w:lvl w:ilvl="1" w:tplc="04190019">
      <w:start w:val="1"/>
      <w:numFmt w:val="lowerLetter"/>
      <w:lvlText w:val="%2."/>
      <w:lvlJc w:val="left"/>
      <w:pPr>
        <w:ind w:left="1500" w:hanging="360"/>
      </w:pPr>
    </w:lvl>
    <w:lvl w:ilvl="2" w:tplc="0419001B">
      <w:start w:val="1"/>
      <w:numFmt w:val="lowerRoman"/>
      <w:lvlText w:val="%3."/>
      <w:lvlJc w:val="right"/>
      <w:pPr>
        <w:ind w:left="2220" w:hanging="180"/>
      </w:pPr>
    </w:lvl>
    <w:lvl w:ilvl="3" w:tplc="0419000F">
      <w:start w:val="1"/>
      <w:numFmt w:val="decimal"/>
      <w:lvlText w:val="%4."/>
      <w:lvlJc w:val="left"/>
      <w:pPr>
        <w:ind w:left="2940" w:hanging="360"/>
      </w:pPr>
    </w:lvl>
    <w:lvl w:ilvl="4" w:tplc="04190019">
      <w:start w:val="1"/>
      <w:numFmt w:val="lowerLetter"/>
      <w:lvlText w:val="%5."/>
      <w:lvlJc w:val="left"/>
      <w:pPr>
        <w:ind w:left="3660" w:hanging="360"/>
      </w:pPr>
    </w:lvl>
    <w:lvl w:ilvl="5" w:tplc="0419001B">
      <w:start w:val="1"/>
      <w:numFmt w:val="lowerRoman"/>
      <w:lvlText w:val="%6."/>
      <w:lvlJc w:val="right"/>
      <w:pPr>
        <w:ind w:left="4380" w:hanging="180"/>
      </w:pPr>
    </w:lvl>
    <w:lvl w:ilvl="6" w:tplc="0419000F">
      <w:start w:val="1"/>
      <w:numFmt w:val="decimal"/>
      <w:lvlText w:val="%7."/>
      <w:lvlJc w:val="left"/>
      <w:pPr>
        <w:ind w:left="5100" w:hanging="360"/>
      </w:pPr>
    </w:lvl>
    <w:lvl w:ilvl="7" w:tplc="04190019">
      <w:start w:val="1"/>
      <w:numFmt w:val="lowerLetter"/>
      <w:lvlText w:val="%8."/>
      <w:lvlJc w:val="left"/>
      <w:pPr>
        <w:ind w:left="5820" w:hanging="360"/>
      </w:pPr>
    </w:lvl>
    <w:lvl w:ilvl="8" w:tplc="0419001B">
      <w:start w:val="1"/>
      <w:numFmt w:val="lowerRoman"/>
      <w:lvlText w:val="%9."/>
      <w:lvlJc w:val="right"/>
      <w:pPr>
        <w:ind w:left="6540" w:hanging="180"/>
      </w:pPr>
    </w:lvl>
  </w:abstractNum>
  <w:abstractNum w:abstractNumId="3">
    <w:nsid w:val="343507C4"/>
    <w:multiLevelType w:val="hybridMultilevel"/>
    <w:tmpl w:val="C6F093D6"/>
    <w:lvl w:ilvl="0" w:tplc="A61E424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7E71DF1"/>
    <w:multiLevelType w:val="hybridMultilevel"/>
    <w:tmpl w:val="E85A4424"/>
    <w:lvl w:ilvl="0" w:tplc="AB3819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0"/>
  </w:num>
  <w:num w:numId="3">
    <w:abstractNumId w:val="1"/>
  </w:num>
  <w:num w:numId="4">
    <w:abstractNumId w:val="4"/>
  </w:num>
  <w:num w:numId="5">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autoHyphenation/>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D16"/>
    <w:rsid w:val="00007AF1"/>
    <w:rsid w:val="000133C0"/>
    <w:rsid w:val="000159B7"/>
    <w:rsid w:val="00030F9F"/>
    <w:rsid w:val="00053B55"/>
    <w:rsid w:val="00057F66"/>
    <w:rsid w:val="0007612F"/>
    <w:rsid w:val="000A2279"/>
    <w:rsid w:val="000A33D0"/>
    <w:rsid w:val="000B140F"/>
    <w:rsid w:val="000B3F27"/>
    <w:rsid w:val="001249F4"/>
    <w:rsid w:val="00152DBA"/>
    <w:rsid w:val="00167591"/>
    <w:rsid w:val="001A2A8B"/>
    <w:rsid w:val="001C2742"/>
    <w:rsid w:val="001D0DF1"/>
    <w:rsid w:val="00251DE3"/>
    <w:rsid w:val="00272374"/>
    <w:rsid w:val="00285194"/>
    <w:rsid w:val="002A755F"/>
    <w:rsid w:val="002D065A"/>
    <w:rsid w:val="002D50A1"/>
    <w:rsid w:val="002E497E"/>
    <w:rsid w:val="002E772D"/>
    <w:rsid w:val="002F45D5"/>
    <w:rsid w:val="002F6160"/>
    <w:rsid w:val="00301A1A"/>
    <w:rsid w:val="00320952"/>
    <w:rsid w:val="00352BCC"/>
    <w:rsid w:val="003618E8"/>
    <w:rsid w:val="00365D16"/>
    <w:rsid w:val="003752FC"/>
    <w:rsid w:val="00390A70"/>
    <w:rsid w:val="003A47BA"/>
    <w:rsid w:val="003A7CDC"/>
    <w:rsid w:val="003B6B9C"/>
    <w:rsid w:val="003F3B7F"/>
    <w:rsid w:val="003F44F6"/>
    <w:rsid w:val="004027AB"/>
    <w:rsid w:val="004070FB"/>
    <w:rsid w:val="004117DE"/>
    <w:rsid w:val="004430C0"/>
    <w:rsid w:val="00454188"/>
    <w:rsid w:val="0045647E"/>
    <w:rsid w:val="0045676E"/>
    <w:rsid w:val="00483847"/>
    <w:rsid w:val="00487F41"/>
    <w:rsid w:val="004A4217"/>
    <w:rsid w:val="004B1203"/>
    <w:rsid w:val="004B71AC"/>
    <w:rsid w:val="004C1A96"/>
    <w:rsid w:val="004C3E60"/>
    <w:rsid w:val="004D702F"/>
    <w:rsid w:val="004F20D6"/>
    <w:rsid w:val="00502DA4"/>
    <w:rsid w:val="005102E8"/>
    <w:rsid w:val="005120DE"/>
    <w:rsid w:val="0052327C"/>
    <w:rsid w:val="00527BF1"/>
    <w:rsid w:val="0053542D"/>
    <w:rsid w:val="00564045"/>
    <w:rsid w:val="005671AC"/>
    <w:rsid w:val="00580544"/>
    <w:rsid w:val="00581E6F"/>
    <w:rsid w:val="0058651F"/>
    <w:rsid w:val="00592E14"/>
    <w:rsid w:val="005952AA"/>
    <w:rsid w:val="00596896"/>
    <w:rsid w:val="005C411F"/>
    <w:rsid w:val="005C622C"/>
    <w:rsid w:val="005D0D33"/>
    <w:rsid w:val="0060754D"/>
    <w:rsid w:val="00615495"/>
    <w:rsid w:val="00635B6B"/>
    <w:rsid w:val="00664009"/>
    <w:rsid w:val="00691CD9"/>
    <w:rsid w:val="006B0DB5"/>
    <w:rsid w:val="006C012F"/>
    <w:rsid w:val="006E18A0"/>
    <w:rsid w:val="006F1475"/>
    <w:rsid w:val="007125FC"/>
    <w:rsid w:val="00762042"/>
    <w:rsid w:val="00771B81"/>
    <w:rsid w:val="00783503"/>
    <w:rsid w:val="0079369D"/>
    <w:rsid w:val="007B6671"/>
    <w:rsid w:val="007D7DA3"/>
    <w:rsid w:val="007E6DFC"/>
    <w:rsid w:val="008200B5"/>
    <w:rsid w:val="0084003D"/>
    <w:rsid w:val="008534B4"/>
    <w:rsid w:val="00857516"/>
    <w:rsid w:val="00863004"/>
    <w:rsid w:val="00886776"/>
    <w:rsid w:val="00900221"/>
    <w:rsid w:val="009034C4"/>
    <w:rsid w:val="0090630E"/>
    <w:rsid w:val="0090637C"/>
    <w:rsid w:val="009315B2"/>
    <w:rsid w:val="00934573"/>
    <w:rsid w:val="009509DC"/>
    <w:rsid w:val="0095522D"/>
    <w:rsid w:val="0095762F"/>
    <w:rsid w:val="00974971"/>
    <w:rsid w:val="00984AAC"/>
    <w:rsid w:val="00986868"/>
    <w:rsid w:val="009A5C53"/>
    <w:rsid w:val="009B326E"/>
    <w:rsid w:val="009E003D"/>
    <w:rsid w:val="00A00EA0"/>
    <w:rsid w:val="00A06C3D"/>
    <w:rsid w:val="00A1056C"/>
    <w:rsid w:val="00A20343"/>
    <w:rsid w:val="00A30F5C"/>
    <w:rsid w:val="00A335E7"/>
    <w:rsid w:val="00A6065D"/>
    <w:rsid w:val="00A66C62"/>
    <w:rsid w:val="00A75ABA"/>
    <w:rsid w:val="00A83A33"/>
    <w:rsid w:val="00A909C3"/>
    <w:rsid w:val="00A97B6D"/>
    <w:rsid w:val="00AA6EF7"/>
    <w:rsid w:val="00AF349E"/>
    <w:rsid w:val="00AF6FC5"/>
    <w:rsid w:val="00B119E9"/>
    <w:rsid w:val="00B27E80"/>
    <w:rsid w:val="00B47550"/>
    <w:rsid w:val="00B7306B"/>
    <w:rsid w:val="00B912D9"/>
    <w:rsid w:val="00B91A9A"/>
    <w:rsid w:val="00B93CE8"/>
    <w:rsid w:val="00BD7242"/>
    <w:rsid w:val="00BE5094"/>
    <w:rsid w:val="00BF7FE4"/>
    <w:rsid w:val="00C0508C"/>
    <w:rsid w:val="00C05277"/>
    <w:rsid w:val="00C0787B"/>
    <w:rsid w:val="00C22FBC"/>
    <w:rsid w:val="00C53C01"/>
    <w:rsid w:val="00C9362A"/>
    <w:rsid w:val="00D061E6"/>
    <w:rsid w:val="00D133E7"/>
    <w:rsid w:val="00D420FD"/>
    <w:rsid w:val="00D43EA5"/>
    <w:rsid w:val="00D7317E"/>
    <w:rsid w:val="00D772FB"/>
    <w:rsid w:val="00D94FDD"/>
    <w:rsid w:val="00D95CF3"/>
    <w:rsid w:val="00DB6EA8"/>
    <w:rsid w:val="00DF738B"/>
    <w:rsid w:val="00DF7E91"/>
    <w:rsid w:val="00E26650"/>
    <w:rsid w:val="00E40484"/>
    <w:rsid w:val="00E533F1"/>
    <w:rsid w:val="00E63A45"/>
    <w:rsid w:val="00E8326A"/>
    <w:rsid w:val="00E96FDB"/>
    <w:rsid w:val="00EE08D8"/>
    <w:rsid w:val="00EE0959"/>
    <w:rsid w:val="00F1443F"/>
    <w:rsid w:val="00F230F6"/>
    <w:rsid w:val="00F23D8D"/>
    <w:rsid w:val="00F36F5E"/>
    <w:rsid w:val="00F66743"/>
    <w:rsid w:val="00F91356"/>
    <w:rsid w:val="00F9628C"/>
    <w:rsid w:val="00FB4966"/>
    <w:rsid w:val="00FB55A3"/>
    <w:rsid w:val="00FD5231"/>
    <w:rsid w:val="00FD5444"/>
    <w:rsid w:val="00FE227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E5D01C-3C00-48A7-8113-ADECDBA6E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6303"/>
    <w:pPr>
      <w:widowControl w:val="0"/>
    </w:pPr>
    <w:rPr>
      <w:rFonts w:ascii="Courier New" w:eastAsia="Times New Roman" w:hAnsi="Courier New" w:cs="Courier New"/>
      <w:color w:val="000000"/>
      <w:kern w:val="2"/>
      <w:sz w:val="24"/>
      <w:szCs w:val="24"/>
      <w:lang w:bidi="hi-IN"/>
    </w:rPr>
  </w:style>
  <w:style w:type="paragraph" w:styleId="4">
    <w:name w:val="heading 4"/>
    <w:basedOn w:val="a"/>
    <w:next w:val="a"/>
    <w:link w:val="40"/>
    <w:uiPriority w:val="9"/>
    <w:semiHidden/>
    <w:unhideWhenUsed/>
    <w:qFormat/>
    <w:rsid w:val="008D6C3A"/>
    <w:pPr>
      <w:keepNext/>
      <w:spacing w:before="240" w:after="60"/>
      <w:outlineLvl w:val="3"/>
    </w:pPr>
    <w:rPr>
      <w:rFonts w:ascii="Calibri" w:eastAsiaTheme="minorEastAsia" w:hAnsi="Calibri" w:cs="Times New Roman"/>
      <w:b/>
      <w:bCs/>
      <w:color w:val="auto"/>
      <w:kern w:val="0"/>
      <w:sz w:val="28"/>
      <w:szCs w:val="28"/>
      <w:lang w:eastAsia="zh-CN"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semiHidden/>
    <w:qFormat/>
    <w:locked/>
    <w:rsid w:val="008D6C3A"/>
    <w:rPr>
      <w:rFonts w:ascii="Calibri" w:hAnsi="Calibri" w:cs="Times New Roman"/>
      <w:b/>
      <w:bCs/>
      <w:sz w:val="28"/>
      <w:szCs w:val="28"/>
      <w:lang w:eastAsia="zh-CN"/>
    </w:rPr>
  </w:style>
  <w:style w:type="character" w:customStyle="1" w:styleId="c8edf2e5f0ede5f2-f1f1fbebeae0">
    <w:name w:val="Иc8нedтf2еe5рf0нedеe5тf2-сf1сf1ыfbлebкeaаe0"/>
    <w:basedOn w:val="a0"/>
    <w:uiPriority w:val="99"/>
    <w:qFormat/>
    <w:rsid w:val="00E56303"/>
    <w:rPr>
      <w:rFonts w:eastAsia="Times New Roman" w:cs="Times New Roman"/>
      <w:color w:val="000080"/>
      <w:u w:val="single"/>
    </w:rPr>
  </w:style>
  <w:style w:type="character" w:customStyle="1" w:styleId="cef1edeee2edeee9f2e5eaf1f22">
    <w:name w:val="Оceсf1нedоeeвe2нedоeeйe9 тf2еe5кeaсf1тf2 (2)_"/>
    <w:basedOn w:val="a0"/>
    <w:uiPriority w:val="99"/>
    <w:qFormat/>
    <w:rsid w:val="00E56303"/>
    <w:rPr>
      <w:rFonts w:ascii="Arial" w:eastAsia="Times New Roman" w:hAnsi="Arial" w:cs="Arial"/>
      <w:i/>
      <w:iCs/>
      <w:lang w:val="en-US" w:eastAsia="en-US"/>
    </w:rPr>
  </w:style>
  <w:style w:type="character" w:customStyle="1" w:styleId="cef1edeee2edeee9f2e5eaf1f22TimesNewRoman">
    <w:name w:val="Оceсf1нedоeeвe2нedоeeйe9 тf2еe5кeaсf1тf2 (2) + Times New Roman"/>
    <w:basedOn w:val="cef1edeee2edeee9f2e5eaf1f22"/>
    <w:uiPriority w:val="99"/>
    <w:qFormat/>
    <w:rsid w:val="00E56303"/>
    <w:rPr>
      <w:rFonts w:ascii="Times New Roman" w:eastAsia="Times New Roman" w:hAnsi="Times New Roman" w:cs="Arial"/>
      <w:i/>
      <w:iCs/>
      <w:spacing w:val="-30"/>
      <w:sz w:val="28"/>
      <w:szCs w:val="28"/>
      <w:lang w:val="en-US" w:eastAsia="en-US"/>
    </w:rPr>
  </w:style>
  <w:style w:type="character" w:customStyle="1" w:styleId="cef1edeee2edeee9f2e5eaf1f22TimesNewRoman1">
    <w:name w:val="Оceсf1нedоeeвe2нedоeeйe9 тf2еe5кeaсf1тf2 (2) + Times New Roman1"/>
    <w:basedOn w:val="cef1edeee2edeee9f2e5eaf1f22"/>
    <w:uiPriority w:val="99"/>
    <w:qFormat/>
    <w:rsid w:val="00E56303"/>
    <w:rPr>
      <w:rFonts w:ascii="Times New Roman" w:eastAsia="Times New Roman" w:hAnsi="Times New Roman" w:cs="Arial"/>
      <w:i/>
      <w:iCs/>
      <w:sz w:val="28"/>
      <w:szCs w:val="28"/>
      <w:lang w:val="en-US" w:eastAsia="en-US"/>
    </w:rPr>
  </w:style>
  <w:style w:type="character" w:customStyle="1" w:styleId="c7e0e3eeebeee2eeeab91">
    <w:name w:val="Зc7аe0гe3оeeлebоeeвe2оeeкea №b91_"/>
    <w:basedOn w:val="a0"/>
    <w:uiPriority w:val="99"/>
    <w:qFormat/>
    <w:rsid w:val="00E56303"/>
    <w:rPr>
      <w:rFonts w:ascii="Arial" w:eastAsia="Times New Roman" w:hAnsi="Arial" w:cs="Arial"/>
      <w:i/>
      <w:iCs/>
      <w:sz w:val="40"/>
      <w:szCs w:val="40"/>
      <w:lang w:val="en-US" w:eastAsia="en-US"/>
    </w:rPr>
  </w:style>
  <w:style w:type="character" w:customStyle="1" w:styleId="cef1edeee2edeee9f2e5eaf1f23">
    <w:name w:val="Оceсf1нedоeeвe2нedоeeйe9 тf2еe5кeaсf1тf2 (3)_"/>
    <w:basedOn w:val="a0"/>
    <w:uiPriority w:val="99"/>
    <w:qFormat/>
    <w:rsid w:val="00E56303"/>
    <w:rPr>
      <w:rFonts w:ascii="Times New Roman" w:eastAsia="Times New Roman" w:hAnsi="Times New Roman" w:cs="Times New Roman"/>
      <w:b/>
      <w:bCs/>
    </w:rPr>
  </w:style>
  <w:style w:type="character" w:customStyle="1" w:styleId="cef1edeee2edeee9f2e5eaf1f23Exact">
    <w:name w:val="Оceсf1нedоeeвe2нedоeeйe9 тf2еe5кeaсf1тf2 (3) Exact"/>
    <w:basedOn w:val="a0"/>
    <w:uiPriority w:val="99"/>
    <w:qFormat/>
    <w:rsid w:val="00E56303"/>
    <w:rPr>
      <w:rFonts w:ascii="Times New Roman" w:eastAsia="Times New Roman" w:hAnsi="Times New Roman" w:cs="Times New Roman"/>
      <w:b/>
      <w:bCs/>
      <w:spacing w:val="-5"/>
      <w:sz w:val="23"/>
      <w:szCs w:val="23"/>
    </w:rPr>
  </w:style>
  <w:style w:type="character" w:customStyle="1" w:styleId="cef1edeee2edeee9f2e5eaf1f23caf3f0f1e8e2">
    <w:name w:val="Оceсf1нedоeeвe2нedоeeйe9 тf2еe5кeaсf1тf2 (3) + Кcaуf3рf0сf1иe8вe2"/>
    <w:basedOn w:val="cef1edeee2edeee9f2e5eaf1f23"/>
    <w:uiPriority w:val="99"/>
    <w:qFormat/>
    <w:rsid w:val="00E56303"/>
    <w:rPr>
      <w:rFonts w:ascii="Times New Roman" w:eastAsia="Times New Roman" w:hAnsi="Times New Roman" w:cs="Times New Roman"/>
      <w:b/>
      <w:bCs/>
      <w:i/>
      <w:iCs/>
    </w:rPr>
  </w:style>
  <w:style w:type="character" w:customStyle="1" w:styleId="cef1edeee2edeee9f2e5eaf1f23cde5efeeebf3e6e8f0edfbe9">
    <w:name w:val="Оceсf1нedоeeвe2нedоeeйe9 тf2еe5кeaсf1тf2 (3) + Нcdеe5 пefоeeлebуf3жe6иe8рf0нedыfbйe9"/>
    <w:basedOn w:val="cef1edeee2edeee9f2e5eaf1f23"/>
    <w:uiPriority w:val="99"/>
    <w:qFormat/>
    <w:rsid w:val="00E56303"/>
    <w:rPr>
      <w:rFonts w:ascii="Times New Roman" w:eastAsia="Times New Roman" w:hAnsi="Times New Roman" w:cs="Times New Roman"/>
      <w:b/>
      <w:bCs/>
    </w:rPr>
  </w:style>
  <w:style w:type="character" w:customStyle="1" w:styleId="caeeebeeedf2e8f2f3eb">
    <w:name w:val="Кcaоeeлebоeeнedтf2иe8тf2уf3лeb_"/>
    <w:basedOn w:val="a0"/>
    <w:uiPriority w:val="99"/>
    <w:qFormat/>
    <w:rsid w:val="00E56303"/>
    <w:rPr>
      <w:rFonts w:ascii="Arial" w:eastAsia="Times New Roman" w:hAnsi="Arial" w:cs="Arial"/>
      <w:i/>
      <w:iCs/>
      <w:spacing w:val="-30"/>
      <w:sz w:val="15"/>
      <w:szCs w:val="15"/>
      <w:lang w:val="en-US" w:eastAsia="en-US"/>
    </w:rPr>
  </w:style>
  <w:style w:type="character" w:customStyle="1" w:styleId="caeeebeeedf2e8f2f3eb11pt">
    <w:name w:val="Кcaоeeлebоeeнedтf2иe8тf2уf3лeb + 11 pt"/>
    <w:basedOn w:val="caeeebeeedf2e8f2f3eb"/>
    <w:uiPriority w:val="99"/>
    <w:qFormat/>
    <w:rsid w:val="00E56303"/>
    <w:rPr>
      <w:rFonts w:ascii="Arial" w:eastAsia="Times New Roman" w:hAnsi="Arial" w:cs="Arial"/>
      <w:i/>
      <w:iCs/>
      <w:spacing w:val="-30"/>
      <w:sz w:val="22"/>
      <w:szCs w:val="22"/>
      <w:lang w:val="en-US" w:eastAsia="en-US"/>
    </w:rPr>
  </w:style>
  <w:style w:type="character" w:customStyle="1" w:styleId="cef1edeee2edeee9f2e5eaf1f24">
    <w:name w:val="Оceсf1нedоeeвe2нedоeeйe9 тf2еe5кeaсf1тf2 (4)_"/>
    <w:basedOn w:val="a0"/>
    <w:uiPriority w:val="99"/>
    <w:qFormat/>
    <w:rsid w:val="00E56303"/>
    <w:rPr>
      <w:rFonts w:ascii="Times New Roman" w:eastAsia="Times New Roman" w:hAnsi="Times New Roman" w:cs="Times New Roman"/>
      <w:b/>
      <w:bCs/>
      <w:i/>
      <w:iCs/>
    </w:rPr>
  </w:style>
  <w:style w:type="character" w:customStyle="1" w:styleId="cef1edeee2edeee9f2e5eaf1f2c7ede0ea1">
    <w:name w:val="Оceсf1нedоeeвe2нedоeeйe9 тf2еe5кeaсf1тf2 Зc7нedаe0кea1"/>
    <w:basedOn w:val="a0"/>
    <w:uiPriority w:val="99"/>
    <w:qFormat/>
    <w:rsid w:val="00E56303"/>
    <w:rPr>
      <w:rFonts w:ascii="Times New Roman" w:eastAsia="Times New Roman" w:hAnsi="Times New Roman" w:cs="Times New Roman"/>
    </w:rPr>
  </w:style>
  <w:style w:type="character" w:customStyle="1" w:styleId="cef1edeee2edeee9f2e5eaf1f2caf3f0f1e8e2">
    <w:name w:val="Оceсf1нedоeeвe2нedоeeйe9 тf2еe5кeaсf1тf2 + Кcaуf3рf0сf1иe8вe2"/>
    <w:basedOn w:val="cef1edeee2edeee9f2e5eaf1f2c7ede0ea1"/>
    <w:uiPriority w:val="99"/>
    <w:qFormat/>
    <w:rsid w:val="00E56303"/>
    <w:rPr>
      <w:rFonts w:ascii="Times New Roman" w:eastAsia="Times New Roman" w:hAnsi="Times New Roman" w:cs="Times New Roman"/>
      <w:i/>
      <w:iCs/>
    </w:rPr>
  </w:style>
  <w:style w:type="character" w:customStyle="1" w:styleId="cef1edeee2edeee9f2e5eaf1f2PalatinoLinotype">
    <w:name w:val="Оceсf1нedоeeвe2нedоeeйe9 тf2еe5кeaсf1тf2 + Palatino Linotype"/>
    <w:basedOn w:val="cef1edeee2edeee9f2e5eaf1f2c7ede0ea1"/>
    <w:uiPriority w:val="99"/>
    <w:qFormat/>
    <w:rsid w:val="00E56303"/>
    <w:rPr>
      <w:rFonts w:ascii="Palatino Linotype" w:eastAsia="Times New Roman" w:hAnsi="Palatino Linotype" w:cs="Palatino Linotype"/>
      <w:w w:val="75"/>
      <w:sz w:val="10"/>
      <w:szCs w:val="10"/>
      <w:lang w:val="en-US" w:eastAsia="en-US"/>
    </w:rPr>
  </w:style>
  <w:style w:type="character" w:customStyle="1" w:styleId="cef1edeee2edeee9f2e5eaf1f25">
    <w:name w:val="Оceсf1нedоeeвe2нedоeeйe9 тf2еe5кeaсf1тf2 + 5"/>
    <w:basedOn w:val="cef1edeee2edeee9f2e5eaf1f2c7ede0ea1"/>
    <w:uiPriority w:val="99"/>
    <w:qFormat/>
    <w:rsid w:val="00E56303"/>
    <w:rPr>
      <w:rFonts w:ascii="Times New Roman" w:eastAsia="Times New Roman" w:hAnsi="Times New Roman" w:cs="Times New Roman"/>
      <w:sz w:val="11"/>
      <w:szCs w:val="11"/>
      <w:lang w:val="en-US" w:eastAsia="en-US"/>
    </w:rPr>
  </w:style>
  <w:style w:type="character" w:customStyle="1" w:styleId="cef1edeee2edeee9f2e5eaf1f27pt">
    <w:name w:val="Оceсf1нedоeeвe2нedоeeйe9 тf2еe5кeaсf1тf2 + 7 pt"/>
    <w:basedOn w:val="cef1edeee2edeee9f2e5eaf1f2c7ede0ea1"/>
    <w:uiPriority w:val="99"/>
    <w:qFormat/>
    <w:rsid w:val="00E56303"/>
    <w:rPr>
      <w:rFonts w:ascii="Times New Roman" w:eastAsia="Times New Roman" w:hAnsi="Times New Roman" w:cs="Times New Roman"/>
      <w:w w:val="40"/>
      <w:sz w:val="14"/>
      <w:szCs w:val="14"/>
    </w:rPr>
  </w:style>
  <w:style w:type="character" w:customStyle="1" w:styleId="caeeebeeedf2e8f2f3eb0">
    <w:name w:val="Кcaоeeлebоeeнedтf2иe8тf2уf3лeb"/>
    <w:basedOn w:val="caeeebeeedf2e8f2f3eb"/>
    <w:uiPriority w:val="99"/>
    <w:qFormat/>
    <w:rsid w:val="00E56303"/>
    <w:rPr>
      <w:rFonts w:ascii="Arial" w:eastAsia="Times New Roman" w:hAnsi="Arial" w:cs="Arial"/>
      <w:i/>
      <w:iCs/>
      <w:spacing w:val="-30"/>
      <w:sz w:val="15"/>
      <w:szCs w:val="15"/>
      <w:lang w:val="en-US" w:eastAsia="en-US"/>
    </w:rPr>
  </w:style>
  <w:style w:type="character" w:customStyle="1" w:styleId="cef1edeee2edeee9f2e5eaf1f2Exact">
    <w:name w:val="Оceсf1нedоeeвe2нedоeeйe9 тf2еe5кeaсf1тf2 Exact"/>
    <w:basedOn w:val="a0"/>
    <w:uiPriority w:val="99"/>
    <w:qFormat/>
    <w:rsid w:val="00E56303"/>
    <w:rPr>
      <w:rFonts w:ascii="Times New Roman" w:eastAsia="Times New Roman" w:hAnsi="Times New Roman" w:cs="Times New Roman"/>
      <w:sz w:val="23"/>
      <w:szCs w:val="23"/>
    </w:rPr>
  </w:style>
  <w:style w:type="character" w:customStyle="1" w:styleId="cef1edeee2edeee9f2e5eaf1f2cfeeebf3e6e8f0edfbe9">
    <w:name w:val="Оceсf1нedоeeвe2нedоeeйe9 тf2еe5кeaсf1тf2 + Пcfоeeлebуf3жe6иe8рf0нedыfbйe9"/>
    <w:basedOn w:val="cef1edeee2edeee9f2e5eaf1f2c7ede0ea1"/>
    <w:uiPriority w:val="99"/>
    <w:qFormat/>
    <w:rsid w:val="00E56303"/>
    <w:rPr>
      <w:rFonts w:ascii="Times New Roman" w:eastAsia="Times New Roman" w:hAnsi="Times New Roman" w:cs="Times New Roman"/>
      <w:b/>
      <w:bCs/>
      <w:spacing w:val="-5"/>
      <w:sz w:val="23"/>
      <w:szCs w:val="23"/>
    </w:rPr>
  </w:style>
  <w:style w:type="character" w:customStyle="1" w:styleId="cef1edeee2edeee9f2e5eaf1f211pt">
    <w:name w:val="Оceсf1нedоeeвe2нedоeeйe9 тf2еe5кeaсf1тf2 + 11 pt"/>
    <w:basedOn w:val="cef1edeee2edeee9f2e5eaf1f2c7ede0ea1"/>
    <w:uiPriority w:val="99"/>
    <w:qFormat/>
    <w:rsid w:val="00E56303"/>
    <w:rPr>
      <w:rFonts w:ascii="Times New Roman" w:eastAsia="Times New Roman" w:hAnsi="Times New Roman" w:cs="Times New Roman"/>
      <w:spacing w:val="8"/>
      <w:sz w:val="22"/>
      <w:szCs w:val="22"/>
    </w:rPr>
  </w:style>
  <w:style w:type="character" w:customStyle="1" w:styleId="cef1edeee2edeee9f2e5eaf1f2Exact1">
    <w:name w:val="Оceсf1нedоeeвe2нedоeeйe9 тf2еe5кeaсf1тf2 Exact1"/>
    <w:basedOn w:val="cef1edeee2edeee9f2e5eaf1f2c7ede0ea1"/>
    <w:uiPriority w:val="99"/>
    <w:qFormat/>
    <w:rsid w:val="00E56303"/>
    <w:rPr>
      <w:rFonts w:ascii="Times New Roman" w:eastAsia="Times New Roman" w:hAnsi="Times New Roman" w:cs="Times New Roman"/>
      <w:sz w:val="23"/>
      <w:szCs w:val="23"/>
      <w:u w:val="single"/>
    </w:rPr>
  </w:style>
  <w:style w:type="character" w:customStyle="1" w:styleId="cef1edeee2edeee9f2e5eaf1f25Exact">
    <w:name w:val="Оceсf1нedоeeвe2нedоeeйe9 тf2еe5кeaсf1тf2 (5) Exact"/>
    <w:basedOn w:val="a0"/>
    <w:uiPriority w:val="99"/>
    <w:qFormat/>
    <w:rsid w:val="00E56303"/>
    <w:rPr>
      <w:rFonts w:ascii="Times New Roman" w:eastAsia="Times New Roman" w:hAnsi="Times New Roman" w:cs="Times New Roman"/>
      <w:i/>
      <w:iCs/>
      <w:spacing w:val="3"/>
      <w:sz w:val="23"/>
      <w:szCs w:val="23"/>
    </w:rPr>
  </w:style>
  <w:style w:type="character" w:customStyle="1" w:styleId="cef1edeee2edeee9f2e5eaf1f210">
    <w:name w:val="Оceсf1нedоeeвe2нedоeeйe9 тf2еe5кeaсf1тf2 + 10"/>
    <w:basedOn w:val="cef1edeee2edeee9f2e5eaf1f2c7ede0ea1"/>
    <w:uiPriority w:val="99"/>
    <w:qFormat/>
    <w:rsid w:val="00E56303"/>
    <w:rPr>
      <w:rFonts w:ascii="Times New Roman" w:eastAsia="Times New Roman" w:hAnsi="Times New Roman" w:cs="Times New Roman"/>
      <w:spacing w:val="14"/>
      <w:sz w:val="21"/>
      <w:szCs w:val="21"/>
    </w:rPr>
  </w:style>
  <w:style w:type="character" w:customStyle="1" w:styleId="cef1edeee2edeee9f2e5eaf1f2c7ede0ea">
    <w:name w:val="Оceсf1нedоeeвe2нedоeeйe9 тf2еe5кeaсf1тf2 Зc7нedаe0кea"/>
    <w:basedOn w:val="a0"/>
    <w:uiPriority w:val="99"/>
    <w:qFormat/>
    <w:rsid w:val="00E56303"/>
    <w:rPr>
      <w:rFonts w:eastAsia="Times New Roman" w:cs="Times New Roman"/>
      <w:color w:val="000000"/>
    </w:rPr>
  </w:style>
  <w:style w:type="character" w:customStyle="1" w:styleId="cef1edeee2edeee9f2e5eaf1f2c7ede0ea32">
    <w:name w:val="Оceсf1нedоeeвe2нedоeeйe9 тf2еe5кeaсf1тf2 Зc7нedаe0кea32"/>
    <w:basedOn w:val="a0"/>
    <w:uiPriority w:val="99"/>
    <w:qFormat/>
    <w:rsid w:val="00E56303"/>
    <w:rPr>
      <w:rFonts w:eastAsia="Times New Roman" w:cs="Times New Roman"/>
      <w:color w:val="000000"/>
    </w:rPr>
  </w:style>
  <w:style w:type="character" w:customStyle="1" w:styleId="cef1edeee2edeee9f2e5eaf1f2c7ede0ea31">
    <w:name w:val="Оceсf1нedоeeвe2нedоeeйe9 тf2еe5кeaсf1тf2 Зc7нedаe0кea31"/>
    <w:basedOn w:val="a0"/>
    <w:uiPriority w:val="99"/>
    <w:qFormat/>
    <w:rsid w:val="00E56303"/>
    <w:rPr>
      <w:rFonts w:eastAsia="Times New Roman" w:cs="Times New Roman"/>
      <w:color w:val="000000"/>
    </w:rPr>
  </w:style>
  <w:style w:type="character" w:customStyle="1" w:styleId="cef1edeee2edeee9f2e5eaf1f2c7ede0ea30">
    <w:name w:val="Оceсf1нedоeeвe2нedоeeйe9 тf2еe5кeaсf1тf2 Зc7нedаe0кea30"/>
    <w:basedOn w:val="a0"/>
    <w:uiPriority w:val="99"/>
    <w:qFormat/>
    <w:rsid w:val="00E56303"/>
    <w:rPr>
      <w:rFonts w:eastAsia="Times New Roman" w:cs="Times New Roman"/>
      <w:color w:val="000000"/>
    </w:rPr>
  </w:style>
  <w:style w:type="character" w:customStyle="1" w:styleId="cef1edeee2edeee9f2e5eaf1f2c7ede0ea29">
    <w:name w:val="Оceсf1нedоeeвe2нedоeeйe9 тf2еe5кeaсf1тf2 Зc7нedаe0кea29"/>
    <w:basedOn w:val="a0"/>
    <w:uiPriority w:val="99"/>
    <w:qFormat/>
    <w:rsid w:val="00E56303"/>
    <w:rPr>
      <w:rFonts w:eastAsia="Times New Roman" w:cs="Times New Roman"/>
      <w:color w:val="000000"/>
    </w:rPr>
  </w:style>
  <w:style w:type="character" w:customStyle="1" w:styleId="cef1edeee2edeee9f2e5eaf1f2c7ede0ea28">
    <w:name w:val="Оceсf1нedоeeвe2нedоeeйe9 тf2еe5кeaсf1тf2 Зc7нedаe0кea28"/>
    <w:basedOn w:val="a0"/>
    <w:uiPriority w:val="99"/>
    <w:qFormat/>
    <w:rsid w:val="00E56303"/>
    <w:rPr>
      <w:rFonts w:eastAsia="Times New Roman" w:cs="Times New Roman"/>
      <w:color w:val="000000"/>
    </w:rPr>
  </w:style>
  <w:style w:type="character" w:customStyle="1" w:styleId="cef1edeee2edeee9f2e5eaf1f2c7ede0ea27">
    <w:name w:val="Оceсf1нedоeeвe2нedоeeйe9 тf2еe5кeaсf1тf2 Зc7нedаe0кea27"/>
    <w:basedOn w:val="a0"/>
    <w:uiPriority w:val="99"/>
    <w:qFormat/>
    <w:rsid w:val="00E56303"/>
    <w:rPr>
      <w:rFonts w:eastAsia="Times New Roman" w:cs="Times New Roman"/>
      <w:color w:val="000000"/>
    </w:rPr>
  </w:style>
  <w:style w:type="character" w:customStyle="1" w:styleId="cef1edeee2edeee9f2e5eaf1f2c7ede0ea26">
    <w:name w:val="Оceсf1нedоeeвe2нedоeeйe9 тf2еe5кeaсf1тf2 Зc7нedаe0кea26"/>
    <w:basedOn w:val="a0"/>
    <w:uiPriority w:val="99"/>
    <w:qFormat/>
    <w:rsid w:val="00E56303"/>
    <w:rPr>
      <w:rFonts w:eastAsia="Times New Roman" w:cs="Times New Roman"/>
      <w:color w:val="000000"/>
    </w:rPr>
  </w:style>
  <w:style w:type="character" w:customStyle="1" w:styleId="cef1edeee2edeee9f2e5eaf1f2c7ede0ea25">
    <w:name w:val="Оceсf1нedоeeвe2нedоeeйe9 тf2еe5кeaсf1тf2 Зc7нedаe0кea25"/>
    <w:basedOn w:val="a0"/>
    <w:uiPriority w:val="99"/>
    <w:qFormat/>
    <w:rsid w:val="00E56303"/>
    <w:rPr>
      <w:rFonts w:eastAsia="Times New Roman" w:cs="Times New Roman"/>
      <w:color w:val="000000"/>
    </w:rPr>
  </w:style>
  <w:style w:type="character" w:customStyle="1" w:styleId="cef1edeee2edeee9f2e5eaf1f2c7ede0ea24">
    <w:name w:val="Оceсf1нedоeeвe2нedоeeйe9 тf2еe5кeaсf1тf2 Зc7нedаe0кea24"/>
    <w:basedOn w:val="a0"/>
    <w:uiPriority w:val="99"/>
    <w:qFormat/>
    <w:rsid w:val="00E56303"/>
    <w:rPr>
      <w:rFonts w:eastAsia="Times New Roman" w:cs="Times New Roman"/>
      <w:color w:val="000000"/>
    </w:rPr>
  </w:style>
  <w:style w:type="character" w:customStyle="1" w:styleId="cef1edeee2edeee9f2e5eaf1f2c7ede0ea23">
    <w:name w:val="Оceсf1нedоeeвe2нedоeeйe9 тf2еe5кeaсf1тf2 Зc7нedаe0кea23"/>
    <w:basedOn w:val="a0"/>
    <w:uiPriority w:val="99"/>
    <w:qFormat/>
    <w:rsid w:val="00E56303"/>
    <w:rPr>
      <w:rFonts w:eastAsia="Times New Roman" w:cs="Times New Roman"/>
      <w:color w:val="000000"/>
    </w:rPr>
  </w:style>
  <w:style w:type="character" w:customStyle="1" w:styleId="cef1edeee2edeee9f2e5eaf1f2c7ede0ea22">
    <w:name w:val="Оceсf1нedоeeвe2нedоeeйe9 тf2еe5кeaсf1тf2 Зc7нedаe0кea22"/>
    <w:basedOn w:val="a0"/>
    <w:uiPriority w:val="99"/>
    <w:qFormat/>
    <w:rsid w:val="00E56303"/>
    <w:rPr>
      <w:rFonts w:eastAsia="Times New Roman" w:cs="Times New Roman"/>
      <w:color w:val="000000"/>
    </w:rPr>
  </w:style>
  <w:style w:type="character" w:customStyle="1" w:styleId="cef1edeee2edeee9f2e5eaf1f2c7ede0ea21">
    <w:name w:val="Оceсf1нedоeeвe2нedоeeйe9 тf2еe5кeaсf1тf2 Зc7нedаe0кea21"/>
    <w:basedOn w:val="a0"/>
    <w:uiPriority w:val="99"/>
    <w:qFormat/>
    <w:rsid w:val="00E56303"/>
    <w:rPr>
      <w:rFonts w:eastAsia="Times New Roman" w:cs="Times New Roman"/>
      <w:color w:val="000000"/>
    </w:rPr>
  </w:style>
  <w:style w:type="character" w:customStyle="1" w:styleId="cef1edeee2edeee9f2e5eaf1f2c7ede0ea20">
    <w:name w:val="Оceсf1нedоeeвe2нedоeeйe9 тf2еe5кeaсf1тf2 Зc7нedаe0кea20"/>
    <w:basedOn w:val="a0"/>
    <w:uiPriority w:val="99"/>
    <w:qFormat/>
    <w:rsid w:val="00E56303"/>
    <w:rPr>
      <w:rFonts w:eastAsia="Times New Roman" w:cs="Times New Roman"/>
      <w:color w:val="000000"/>
    </w:rPr>
  </w:style>
  <w:style w:type="character" w:customStyle="1" w:styleId="cef1edeee2edeee9f2e5eaf1f2c7ede0ea19">
    <w:name w:val="Оceсf1нedоeeвe2нedоeeйe9 тf2еe5кeaсf1тf2 Зc7нedаe0кea19"/>
    <w:basedOn w:val="a0"/>
    <w:uiPriority w:val="99"/>
    <w:qFormat/>
    <w:rsid w:val="00E56303"/>
    <w:rPr>
      <w:rFonts w:eastAsia="Times New Roman" w:cs="Times New Roman"/>
      <w:color w:val="000000"/>
    </w:rPr>
  </w:style>
  <w:style w:type="character" w:customStyle="1" w:styleId="cef1edeee2edeee9f2e5eaf1f2c7ede0ea18">
    <w:name w:val="Оceсf1нedоeeвe2нedоeeйe9 тf2еe5кeaсf1тf2 Зc7нedаe0кea18"/>
    <w:basedOn w:val="a0"/>
    <w:uiPriority w:val="99"/>
    <w:qFormat/>
    <w:rsid w:val="00E56303"/>
    <w:rPr>
      <w:rFonts w:eastAsia="Times New Roman" w:cs="Times New Roman"/>
      <w:color w:val="000000"/>
    </w:rPr>
  </w:style>
  <w:style w:type="character" w:customStyle="1" w:styleId="cef1edeee2edeee9f2e5eaf1f2c7ede0ea17">
    <w:name w:val="Оceсf1нedоeeвe2нedоeeйe9 тf2еe5кeaсf1тf2 Зc7нedаe0кea17"/>
    <w:basedOn w:val="a0"/>
    <w:uiPriority w:val="99"/>
    <w:qFormat/>
    <w:rsid w:val="00E56303"/>
    <w:rPr>
      <w:rFonts w:eastAsia="Times New Roman" w:cs="Times New Roman"/>
      <w:color w:val="000000"/>
    </w:rPr>
  </w:style>
  <w:style w:type="character" w:customStyle="1" w:styleId="cef1edeee2edeee9f2e5eaf1f2c7ede0ea16">
    <w:name w:val="Оceсf1нedоeeвe2нedоeeйe9 тf2еe5кeaсf1тf2 Зc7нedаe0кea16"/>
    <w:basedOn w:val="a0"/>
    <w:uiPriority w:val="99"/>
    <w:qFormat/>
    <w:rsid w:val="00E56303"/>
    <w:rPr>
      <w:rFonts w:eastAsia="Times New Roman" w:cs="Times New Roman"/>
      <w:color w:val="000000"/>
    </w:rPr>
  </w:style>
  <w:style w:type="character" w:customStyle="1" w:styleId="cef1edeee2edeee9f2e5eaf1f2c7ede0ea15">
    <w:name w:val="Оceсf1нedоeeвe2нedоeeйe9 тf2еe5кeaсf1тf2 Зc7нedаe0кea15"/>
    <w:basedOn w:val="a0"/>
    <w:uiPriority w:val="99"/>
    <w:qFormat/>
    <w:rsid w:val="00E56303"/>
    <w:rPr>
      <w:rFonts w:eastAsia="Times New Roman" w:cs="Times New Roman"/>
      <w:color w:val="000000"/>
    </w:rPr>
  </w:style>
  <w:style w:type="character" w:customStyle="1" w:styleId="cef1edeee2edeee9f2e5eaf1f2c7ede0ea14">
    <w:name w:val="Оceсf1нedоeeвe2нedоeeйe9 тf2еe5кeaсf1тf2 Зc7нedаe0кea14"/>
    <w:basedOn w:val="a0"/>
    <w:uiPriority w:val="99"/>
    <w:qFormat/>
    <w:rsid w:val="00E56303"/>
    <w:rPr>
      <w:rFonts w:eastAsia="Times New Roman" w:cs="Times New Roman"/>
      <w:color w:val="000000"/>
    </w:rPr>
  </w:style>
  <w:style w:type="character" w:customStyle="1" w:styleId="cef1edeee2edeee9f2e5eaf1f2c7ede0ea13">
    <w:name w:val="Оceсf1нedоeeвe2нedоeeйe9 тf2еe5кeaсf1тf2 Зc7нedаe0кea13"/>
    <w:basedOn w:val="a0"/>
    <w:uiPriority w:val="99"/>
    <w:qFormat/>
    <w:rsid w:val="00E56303"/>
    <w:rPr>
      <w:rFonts w:eastAsia="Times New Roman" w:cs="Times New Roman"/>
      <w:color w:val="000000"/>
    </w:rPr>
  </w:style>
  <w:style w:type="character" w:customStyle="1" w:styleId="cef1edeee2edeee9f2e5eaf1f2c7ede0ea12">
    <w:name w:val="Оceсf1нedоeeвe2нedоeeйe9 тf2еe5кeaсf1тf2 Зc7нedаe0кea12"/>
    <w:basedOn w:val="a0"/>
    <w:uiPriority w:val="99"/>
    <w:qFormat/>
    <w:rsid w:val="00E56303"/>
    <w:rPr>
      <w:rFonts w:eastAsia="Times New Roman" w:cs="Times New Roman"/>
      <w:color w:val="000000"/>
    </w:rPr>
  </w:style>
  <w:style w:type="character" w:customStyle="1" w:styleId="cef1edeee2edeee9f2e5eaf1f2c7ede0ea11">
    <w:name w:val="Оceсf1нedоeeвe2нedоeeйe9 тf2еe5кeaсf1тf2 Зc7нedаe0кea11"/>
    <w:basedOn w:val="a0"/>
    <w:uiPriority w:val="99"/>
    <w:qFormat/>
    <w:rsid w:val="00E56303"/>
    <w:rPr>
      <w:rFonts w:eastAsia="Times New Roman" w:cs="Times New Roman"/>
      <w:color w:val="000000"/>
    </w:rPr>
  </w:style>
  <w:style w:type="character" w:customStyle="1" w:styleId="cef1edeee2edeee9f2e5eaf1f2c7ede0ea10">
    <w:name w:val="Оceсf1нedоeeвe2нedоeeйe9 тf2еe5кeaсf1тf2 Зc7нedаe0кea10"/>
    <w:basedOn w:val="a0"/>
    <w:uiPriority w:val="99"/>
    <w:qFormat/>
    <w:rsid w:val="00E56303"/>
    <w:rPr>
      <w:rFonts w:eastAsia="Times New Roman" w:cs="Times New Roman"/>
      <w:color w:val="000000"/>
    </w:rPr>
  </w:style>
  <w:style w:type="character" w:customStyle="1" w:styleId="cef1edeee2edeee9f2e5eaf1f2c7ede0ea9">
    <w:name w:val="Оceсf1нedоeeвe2нedоeeйe9 тf2еe5кeaсf1тf2 Зc7нedаe0кea9"/>
    <w:basedOn w:val="a0"/>
    <w:uiPriority w:val="99"/>
    <w:qFormat/>
    <w:rsid w:val="00E56303"/>
    <w:rPr>
      <w:rFonts w:eastAsia="Times New Roman" w:cs="Times New Roman"/>
      <w:color w:val="000000"/>
    </w:rPr>
  </w:style>
  <w:style w:type="character" w:customStyle="1" w:styleId="cef1edeee2edeee9f2e5eaf1f2c7ede0ea8">
    <w:name w:val="Оceсf1нedоeeвe2нedоeeйe9 тf2еe5кeaсf1тf2 Зc7нedаe0кea8"/>
    <w:basedOn w:val="a0"/>
    <w:uiPriority w:val="99"/>
    <w:qFormat/>
    <w:rsid w:val="00E56303"/>
    <w:rPr>
      <w:rFonts w:eastAsia="Times New Roman" w:cs="Times New Roman"/>
      <w:color w:val="000000"/>
    </w:rPr>
  </w:style>
  <w:style w:type="character" w:customStyle="1" w:styleId="cef1edeee2edeee9f2e5eaf1f2c7ede0ea7">
    <w:name w:val="Оceсf1нedоeeвe2нedоeeйe9 тf2еe5кeaсf1тf2 Зc7нedаe0кea7"/>
    <w:basedOn w:val="a0"/>
    <w:uiPriority w:val="99"/>
    <w:qFormat/>
    <w:rsid w:val="00E56303"/>
    <w:rPr>
      <w:rFonts w:eastAsia="Times New Roman" w:cs="Times New Roman"/>
      <w:color w:val="000000"/>
    </w:rPr>
  </w:style>
  <w:style w:type="character" w:customStyle="1" w:styleId="cef1edeee2edeee9f2e5eaf1f2c7ede0ea6">
    <w:name w:val="Оceсf1нedоeeвe2нedоeeйe9 тf2еe5кeaсf1тf2 Зc7нedаe0кea6"/>
    <w:basedOn w:val="a0"/>
    <w:uiPriority w:val="99"/>
    <w:qFormat/>
    <w:rsid w:val="00E56303"/>
    <w:rPr>
      <w:rFonts w:eastAsia="Times New Roman" w:cs="Times New Roman"/>
      <w:color w:val="000000"/>
    </w:rPr>
  </w:style>
  <w:style w:type="character" w:customStyle="1" w:styleId="cef1edeee2edeee9f2e5eaf1f2c7ede0ea5">
    <w:name w:val="Оceсf1нedоeeвe2нedоeeйe9 тf2еe5кeaсf1тf2 Зc7нedаe0кea5"/>
    <w:basedOn w:val="a0"/>
    <w:uiPriority w:val="99"/>
    <w:qFormat/>
    <w:rsid w:val="00E56303"/>
    <w:rPr>
      <w:rFonts w:eastAsia="Times New Roman" w:cs="Times New Roman"/>
      <w:color w:val="000000"/>
    </w:rPr>
  </w:style>
  <w:style w:type="character" w:customStyle="1" w:styleId="cef1edeee2edeee9f2e5eaf1f2c7ede0ea4">
    <w:name w:val="Оceсf1нedоeeвe2нedоeeйe9 тf2еe5кeaсf1тf2 Зc7нedаe0кea4"/>
    <w:basedOn w:val="a0"/>
    <w:uiPriority w:val="99"/>
    <w:qFormat/>
    <w:rsid w:val="00E56303"/>
    <w:rPr>
      <w:rFonts w:eastAsia="Times New Roman" w:cs="Times New Roman"/>
      <w:color w:val="000000"/>
    </w:rPr>
  </w:style>
  <w:style w:type="character" w:customStyle="1" w:styleId="cef1edeee2edeee9f2e5eaf1f2c7ede0ea3">
    <w:name w:val="Оceсf1нedоeeвe2нedоeeйe9 тf2еe5кeaсf1тf2 Зc7нedаe0кea3"/>
    <w:basedOn w:val="a0"/>
    <w:uiPriority w:val="99"/>
    <w:qFormat/>
    <w:rsid w:val="00E56303"/>
    <w:rPr>
      <w:rFonts w:eastAsia="Times New Roman" w:cs="Times New Roman"/>
      <w:color w:val="000000"/>
    </w:rPr>
  </w:style>
  <w:style w:type="character" w:customStyle="1" w:styleId="cef1edeee2edeee9f2e5eaf1f2c7ede0ea2">
    <w:name w:val="Оceсf1нedоeeвe2нedоeeйe9 тf2еe5кeaсf1тf2 Зc7нedаe0кea2"/>
    <w:basedOn w:val="a0"/>
    <w:uiPriority w:val="99"/>
    <w:qFormat/>
    <w:rsid w:val="00E56303"/>
    <w:rPr>
      <w:rFonts w:eastAsia="Times New Roman" w:cs="Times New Roman"/>
      <w:color w:val="000000"/>
    </w:rPr>
  </w:style>
  <w:style w:type="character" w:customStyle="1" w:styleId="cef1edeee2edeee9f2e5eaf1f22c7ede0ea">
    <w:name w:val="Оceсf1нedоeeвe2нedоeeйe9 тf2еe5кeaсf1тf2 2 Зc7нedаe0кea"/>
    <w:basedOn w:val="a0"/>
    <w:uiPriority w:val="99"/>
    <w:qFormat/>
    <w:rsid w:val="00E56303"/>
    <w:rPr>
      <w:rFonts w:eastAsia="Times New Roman" w:cs="Times New Roman"/>
      <w:color w:val="000000"/>
    </w:rPr>
  </w:style>
  <w:style w:type="character" w:customStyle="1" w:styleId="d2e5eaf1f2e2fbedeef1eae8c7ede0ea">
    <w:name w:val="Тd2еe5кeaсf1тf2 вe2ыfbнedоeeсf1кeaиe8 Зc7нedаe0кea"/>
    <w:basedOn w:val="a0"/>
    <w:uiPriority w:val="99"/>
    <w:qFormat/>
    <w:rsid w:val="00E56303"/>
    <w:rPr>
      <w:rFonts w:ascii="Tahoma" w:eastAsia="Times New Roman" w:hAnsi="Tahoma" w:cs="Tahoma"/>
      <w:color w:val="000000"/>
      <w:sz w:val="16"/>
      <w:szCs w:val="16"/>
    </w:rPr>
  </w:style>
  <w:style w:type="character" w:customStyle="1" w:styleId="c2e5f0f5ede8e9eaeeebeeedf2e8f2f3ebc7ede0ea">
    <w:name w:val="Вc2еe5рf0хf5нedиe8йe9 кeaоeeлebоeeнedтf2иe8тf2уf3лeb Зc7нedаe0кea"/>
    <w:basedOn w:val="a0"/>
    <w:uiPriority w:val="99"/>
    <w:qFormat/>
    <w:rsid w:val="00E56303"/>
    <w:rPr>
      <w:rFonts w:eastAsia="Times New Roman" w:cs="Times New Roman"/>
      <w:color w:val="000000"/>
    </w:rPr>
  </w:style>
  <w:style w:type="character" w:customStyle="1" w:styleId="cde8e6ede8e9eaeeebeeedf2e8f2f3ebc7ede0ea">
    <w:name w:val="Нcdиe8жe6нedиe8йe9 кeaоeeлebоeeнedтf2иe8тf2уf3лeb Зc7нedаe0кea"/>
    <w:basedOn w:val="a0"/>
    <w:uiPriority w:val="99"/>
    <w:qFormat/>
    <w:rsid w:val="00E56303"/>
    <w:rPr>
      <w:rFonts w:eastAsia="Times New Roman" w:cs="Times New Roman"/>
      <w:color w:val="000000"/>
    </w:rPr>
  </w:style>
  <w:style w:type="character" w:styleId="a3">
    <w:name w:val="Strong"/>
    <w:basedOn w:val="a0"/>
    <w:uiPriority w:val="99"/>
    <w:qFormat/>
    <w:rsid w:val="00E56303"/>
    <w:rPr>
      <w:rFonts w:cs="Times New Roman"/>
      <w:b/>
      <w:bCs/>
    </w:rPr>
  </w:style>
  <w:style w:type="character" w:customStyle="1" w:styleId="2">
    <w:name w:val="Основной текст 2 Знак"/>
    <w:basedOn w:val="a0"/>
    <w:link w:val="2"/>
    <w:uiPriority w:val="99"/>
    <w:semiHidden/>
    <w:qFormat/>
    <w:locked/>
    <w:rsid w:val="00E56303"/>
    <w:rPr>
      <w:rFonts w:ascii="Courier New" w:eastAsia="Times New Roman" w:hAnsi="Courier New" w:cs="Mangal"/>
      <w:color w:val="000000"/>
      <w:kern w:val="2"/>
      <w:sz w:val="21"/>
      <w:szCs w:val="21"/>
      <w:lang w:bidi="hi-IN"/>
    </w:rPr>
  </w:style>
  <w:style w:type="character" w:customStyle="1" w:styleId="a4">
    <w:name w:val="Текст выноски Знак"/>
    <w:basedOn w:val="a0"/>
    <w:uiPriority w:val="99"/>
    <w:semiHidden/>
    <w:qFormat/>
    <w:locked/>
    <w:rsid w:val="00E56303"/>
    <w:rPr>
      <w:rFonts w:ascii="Tahoma" w:hAnsi="Tahoma" w:cs="Mangal"/>
      <w:color w:val="000000"/>
      <w:kern w:val="2"/>
      <w:sz w:val="14"/>
      <w:szCs w:val="14"/>
      <w:lang w:bidi="hi-IN"/>
    </w:rPr>
  </w:style>
  <w:style w:type="character" w:customStyle="1" w:styleId="a5">
    <w:name w:val="Верхний колонтитул Знак"/>
    <w:basedOn w:val="a0"/>
    <w:uiPriority w:val="99"/>
    <w:qFormat/>
    <w:locked/>
    <w:rsid w:val="00042EED"/>
    <w:rPr>
      <w:rFonts w:ascii="Courier New" w:eastAsia="Times New Roman" w:hAnsi="Courier New" w:cs="Mangal"/>
      <w:color w:val="000000"/>
      <w:kern w:val="2"/>
      <w:sz w:val="21"/>
      <w:szCs w:val="21"/>
      <w:lang w:bidi="hi-IN"/>
    </w:rPr>
  </w:style>
  <w:style w:type="character" w:customStyle="1" w:styleId="a6">
    <w:name w:val="Нижний колонтитул Знак"/>
    <w:basedOn w:val="a0"/>
    <w:uiPriority w:val="99"/>
    <w:qFormat/>
    <w:locked/>
    <w:rsid w:val="00042EED"/>
    <w:rPr>
      <w:rFonts w:ascii="Courier New" w:eastAsia="Times New Roman" w:hAnsi="Courier New" w:cs="Mangal"/>
      <w:color w:val="000000"/>
      <w:kern w:val="2"/>
      <w:sz w:val="21"/>
      <w:szCs w:val="21"/>
      <w:lang w:bidi="hi-IN"/>
    </w:rPr>
  </w:style>
  <w:style w:type="character" w:customStyle="1" w:styleId="-">
    <w:name w:val="Интернет-ссылка"/>
    <w:basedOn w:val="a0"/>
    <w:uiPriority w:val="99"/>
    <w:semiHidden/>
    <w:unhideWhenUsed/>
    <w:rsid w:val="00A746E4"/>
    <w:rPr>
      <w:rFonts w:cs="Times New Roman"/>
      <w:color w:val="0000FF"/>
      <w:u w:val="single"/>
    </w:rPr>
  </w:style>
  <w:style w:type="character" w:customStyle="1" w:styleId="cef1edeee2edeee9f8f0e8f4f2e0e1e7e0f6e0">
    <w:name w:val="Оceсf1нedоeeвe2нedоeeйe9 шf8рf0иe8фf4тf2 аe0бe1зe7аe0цf6аe0"/>
    <w:uiPriority w:val="99"/>
    <w:qFormat/>
    <w:rsid w:val="000667CC"/>
    <w:rPr>
      <w:sz w:val="22"/>
    </w:rPr>
  </w:style>
  <w:style w:type="character" w:customStyle="1" w:styleId="blk">
    <w:name w:val="blk"/>
    <w:basedOn w:val="a0"/>
    <w:qFormat/>
    <w:rsid w:val="00B7666C"/>
  </w:style>
  <w:style w:type="character" w:customStyle="1" w:styleId="1">
    <w:name w:val="Основной шрифт абзаца1"/>
    <w:qFormat/>
    <w:rsid w:val="006631BB"/>
  </w:style>
  <w:style w:type="paragraph" w:customStyle="1" w:styleId="a7">
    <w:name w:val="Заголовок"/>
    <w:basedOn w:val="a"/>
    <w:next w:val="a8"/>
    <w:qFormat/>
    <w:pPr>
      <w:keepNext/>
      <w:spacing w:before="240" w:after="120"/>
    </w:pPr>
    <w:rPr>
      <w:rFonts w:ascii="Liberation Sans" w:eastAsia="Microsoft YaHei" w:hAnsi="Liberation Sans" w:cs="Lucida Sans"/>
      <w:sz w:val="28"/>
      <w:szCs w:val="28"/>
    </w:rPr>
  </w:style>
  <w:style w:type="paragraph" w:styleId="a8">
    <w:name w:val="Body Text"/>
    <w:basedOn w:val="a"/>
    <w:pPr>
      <w:spacing w:after="140" w:line="276" w:lineRule="auto"/>
    </w:pPr>
  </w:style>
  <w:style w:type="paragraph" w:styleId="a9">
    <w:name w:val="List"/>
    <w:basedOn w:val="a8"/>
    <w:rPr>
      <w:rFonts w:cs="Lucida Sans"/>
    </w:rPr>
  </w:style>
  <w:style w:type="paragraph" w:styleId="aa">
    <w:name w:val="caption"/>
    <w:basedOn w:val="a"/>
    <w:qFormat/>
    <w:pPr>
      <w:suppressLineNumbers/>
      <w:spacing w:before="120" w:after="120"/>
    </w:pPr>
    <w:rPr>
      <w:rFonts w:cs="Lucida Sans"/>
      <w:i/>
      <w:iCs/>
    </w:rPr>
  </w:style>
  <w:style w:type="paragraph" w:styleId="ab">
    <w:name w:val="index heading"/>
    <w:basedOn w:val="a"/>
    <w:qFormat/>
    <w:pPr>
      <w:suppressLineNumbers/>
    </w:pPr>
    <w:rPr>
      <w:rFonts w:cs="Lucida Sans"/>
    </w:rPr>
  </w:style>
  <w:style w:type="paragraph" w:customStyle="1" w:styleId="c7e0e3eeebeee2eeea">
    <w:name w:val="Зc7аe0гe3оeeлebоeeвe2оeeкea"/>
    <w:basedOn w:val="a"/>
    <w:next w:val="cef1edeee2edeee9f2e5eaf1f2"/>
    <w:uiPriority w:val="99"/>
    <w:qFormat/>
    <w:rsid w:val="00E56303"/>
    <w:pPr>
      <w:keepNext/>
      <w:spacing w:before="240" w:after="120"/>
    </w:pPr>
    <w:rPr>
      <w:rFonts w:ascii="Liberation Sans" w:hAnsi="Liberation Sans" w:cs="Liberation Sans"/>
      <w:sz w:val="28"/>
      <w:szCs w:val="28"/>
      <w:lang w:bidi="ar-SA"/>
    </w:rPr>
  </w:style>
  <w:style w:type="paragraph" w:customStyle="1" w:styleId="cef1edeee2edeee9f2e5eaf1f2">
    <w:name w:val="Оceсf1нedоeeвe2нedоeeйe9 тf2еe5кeaсf1тf2"/>
    <w:basedOn w:val="a"/>
    <w:uiPriority w:val="99"/>
    <w:qFormat/>
    <w:rsid w:val="00E56303"/>
    <w:pPr>
      <w:shd w:val="clear" w:color="auto" w:fill="FFFFFF"/>
      <w:spacing w:line="298" w:lineRule="exact"/>
      <w:jc w:val="both"/>
    </w:pPr>
    <w:rPr>
      <w:lang w:bidi="ar-SA"/>
    </w:rPr>
  </w:style>
  <w:style w:type="paragraph" w:customStyle="1" w:styleId="d1efe8f1eeea">
    <w:name w:val="Сd1пefиe8сf1оeeкea"/>
    <w:basedOn w:val="cef1edeee2edeee9f2e5eaf1f2"/>
    <w:uiPriority w:val="99"/>
    <w:qFormat/>
    <w:rsid w:val="00E56303"/>
  </w:style>
  <w:style w:type="paragraph" w:customStyle="1" w:styleId="cde0e7e2e0ede8e5">
    <w:name w:val="Нcdаe0зe7вe2аe0нedиe8еe5"/>
    <w:basedOn w:val="a"/>
    <w:uiPriority w:val="99"/>
    <w:qFormat/>
    <w:rsid w:val="00E56303"/>
    <w:pPr>
      <w:spacing w:before="120" w:after="120"/>
    </w:pPr>
    <w:rPr>
      <w:i/>
      <w:iCs/>
      <w:lang w:bidi="ar-SA"/>
    </w:rPr>
  </w:style>
  <w:style w:type="paragraph" w:customStyle="1" w:styleId="d3eae0e7e0f2e5ebfc">
    <w:name w:val="Уd3кeaаe0зe7аe0тf2еe5лebьfc"/>
    <w:basedOn w:val="a"/>
    <w:uiPriority w:val="99"/>
    <w:qFormat/>
    <w:rsid w:val="00E56303"/>
    <w:rPr>
      <w:lang w:bidi="ar-SA"/>
    </w:rPr>
  </w:style>
  <w:style w:type="paragraph" w:customStyle="1" w:styleId="10">
    <w:name w:val="Схема документа1"/>
    <w:uiPriority w:val="99"/>
    <w:qFormat/>
    <w:rsid w:val="00E56303"/>
    <w:rPr>
      <w:rFonts w:ascii="Courier New" w:eastAsia="Times New Roman" w:hAnsi="Courier New" w:cs="Courier New"/>
      <w:color w:val="000000"/>
      <w:kern w:val="2"/>
      <w:sz w:val="24"/>
      <w:szCs w:val="24"/>
      <w:lang w:bidi="hi-IN"/>
    </w:rPr>
  </w:style>
  <w:style w:type="paragraph" w:customStyle="1" w:styleId="cef1edeee2edeee9f2e5eaf1f220">
    <w:name w:val="Оceсf1нedоeeвe2нedоeeйe9 тf2еe5кeaсf1тf2 (2)"/>
    <w:basedOn w:val="a"/>
    <w:uiPriority w:val="99"/>
    <w:qFormat/>
    <w:rsid w:val="00E56303"/>
    <w:pPr>
      <w:shd w:val="clear" w:color="auto" w:fill="FFFFFF"/>
      <w:spacing w:line="379" w:lineRule="exact"/>
      <w:ind w:firstLine="140"/>
    </w:pPr>
    <w:rPr>
      <w:rFonts w:ascii="Arial" w:hAnsi="Arial" w:cs="Arial"/>
      <w:i/>
      <w:iCs/>
      <w:lang w:val="en-US" w:bidi="ar-SA"/>
    </w:rPr>
  </w:style>
  <w:style w:type="paragraph" w:customStyle="1" w:styleId="c7e0e3eeebeee2eeeab910">
    <w:name w:val="Зc7аe0гe3оeeлebоeeвe2оeeкea №b91"/>
    <w:basedOn w:val="a"/>
    <w:uiPriority w:val="99"/>
    <w:qFormat/>
    <w:rsid w:val="00E56303"/>
    <w:pPr>
      <w:shd w:val="clear" w:color="auto" w:fill="FFFFFF"/>
      <w:spacing w:line="240" w:lineRule="atLeast"/>
      <w:jc w:val="right"/>
    </w:pPr>
    <w:rPr>
      <w:rFonts w:ascii="Arial" w:hAnsi="Arial" w:cs="Arial"/>
      <w:i/>
      <w:iCs/>
      <w:sz w:val="40"/>
      <w:szCs w:val="40"/>
      <w:lang w:val="en-US" w:bidi="ar-SA"/>
    </w:rPr>
  </w:style>
  <w:style w:type="paragraph" w:customStyle="1" w:styleId="cef1edeee2edeee9f2e5eaf1f230">
    <w:name w:val="Оceсf1нedоeeвe2нedоeeйe9 тf2еe5кeaсf1тf2 (3)"/>
    <w:basedOn w:val="a"/>
    <w:uiPriority w:val="99"/>
    <w:qFormat/>
    <w:rsid w:val="00E56303"/>
    <w:pPr>
      <w:shd w:val="clear" w:color="auto" w:fill="FFFFFF"/>
      <w:spacing w:line="240" w:lineRule="atLeast"/>
      <w:jc w:val="both"/>
    </w:pPr>
    <w:rPr>
      <w:b/>
      <w:bCs/>
      <w:lang w:bidi="ar-SA"/>
    </w:rPr>
  </w:style>
  <w:style w:type="paragraph" w:customStyle="1" w:styleId="caeeebeeedf2e8f2f3eb1">
    <w:name w:val="Кcaоeeлebоeeнedтf2иe8тf2уf3лeb1"/>
    <w:basedOn w:val="a"/>
    <w:uiPriority w:val="99"/>
    <w:qFormat/>
    <w:rsid w:val="00E56303"/>
    <w:pPr>
      <w:shd w:val="clear" w:color="auto" w:fill="FFFFFF"/>
      <w:spacing w:line="240" w:lineRule="atLeast"/>
    </w:pPr>
    <w:rPr>
      <w:rFonts w:ascii="Arial" w:hAnsi="Arial" w:cs="Arial"/>
      <w:i/>
      <w:iCs/>
      <w:spacing w:val="-30"/>
      <w:sz w:val="15"/>
      <w:szCs w:val="15"/>
      <w:lang w:val="en-US" w:bidi="ar-SA"/>
    </w:rPr>
  </w:style>
  <w:style w:type="paragraph" w:customStyle="1" w:styleId="cef1edeee2edeee9f2e5eaf1f240">
    <w:name w:val="Оceсf1нedоeeвe2нedоeeйe9 тf2еe5кeaсf1тf2 (4)"/>
    <w:basedOn w:val="a"/>
    <w:uiPriority w:val="99"/>
    <w:qFormat/>
    <w:rsid w:val="00E56303"/>
    <w:pPr>
      <w:shd w:val="clear" w:color="auto" w:fill="FFFFFF"/>
      <w:spacing w:before="240" w:after="240" w:line="298" w:lineRule="exact"/>
      <w:ind w:firstLine="580"/>
      <w:jc w:val="both"/>
    </w:pPr>
    <w:rPr>
      <w:b/>
      <w:bCs/>
      <w:i/>
      <w:iCs/>
      <w:lang w:bidi="ar-SA"/>
    </w:rPr>
  </w:style>
  <w:style w:type="paragraph" w:customStyle="1" w:styleId="cef1edeee2edeee9f2e5eaf1f250">
    <w:name w:val="Оceсf1нedоeeвe2нedоeeйe9 тf2еe5кeaсf1тf2 (5)"/>
    <w:basedOn w:val="a"/>
    <w:uiPriority w:val="99"/>
    <w:qFormat/>
    <w:rsid w:val="00E56303"/>
    <w:pPr>
      <w:shd w:val="clear" w:color="auto" w:fill="FFFFFF"/>
      <w:spacing w:before="240" w:line="302" w:lineRule="exact"/>
      <w:ind w:firstLine="560"/>
      <w:jc w:val="both"/>
    </w:pPr>
    <w:rPr>
      <w:i/>
      <w:iCs/>
      <w:spacing w:val="3"/>
      <w:sz w:val="23"/>
      <w:szCs w:val="23"/>
      <w:lang w:bidi="ar-SA"/>
    </w:rPr>
  </w:style>
  <w:style w:type="paragraph" w:styleId="20">
    <w:name w:val="Body Text 2"/>
    <w:basedOn w:val="a"/>
    <w:uiPriority w:val="99"/>
    <w:qFormat/>
    <w:rsid w:val="00E56303"/>
    <w:pPr>
      <w:spacing w:after="120" w:line="480" w:lineRule="auto"/>
    </w:pPr>
    <w:rPr>
      <w:lang w:bidi="ar-SA"/>
    </w:rPr>
  </w:style>
  <w:style w:type="paragraph" w:styleId="ac">
    <w:name w:val="Balloon Text"/>
    <w:basedOn w:val="a"/>
    <w:uiPriority w:val="99"/>
    <w:qFormat/>
    <w:rsid w:val="00E56303"/>
    <w:rPr>
      <w:rFonts w:ascii="Tahoma" w:hAnsi="Tahoma" w:cs="Tahoma"/>
      <w:sz w:val="16"/>
      <w:szCs w:val="16"/>
      <w:lang w:bidi="ar-SA"/>
    </w:rPr>
  </w:style>
  <w:style w:type="paragraph" w:customStyle="1" w:styleId="c2e5f0f5ede8e9eaeeebeeedf2e8f2f3eb">
    <w:name w:val="Вc2еe5рf0хf5нedиe8йe9 кeaоeeлebоeeнedтf2иe8тf2уf3лeb"/>
    <w:basedOn w:val="a"/>
    <w:uiPriority w:val="99"/>
    <w:qFormat/>
    <w:rsid w:val="00E56303"/>
    <w:pPr>
      <w:tabs>
        <w:tab w:val="center" w:pos="4677"/>
        <w:tab w:val="right" w:pos="9355"/>
      </w:tabs>
    </w:pPr>
    <w:rPr>
      <w:lang w:bidi="ar-SA"/>
    </w:rPr>
  </w:style>
  <w:style w:type="paragraph" w:customStyle="1" w:styleId="cde8e6ede8e9eaeeebeeedf2e8f2f3eb">
    <w:name w:val="Нcdиe8жe6нedиe8йe9 кeaоeeлebоeeнedтf2иe8тf2уf3лeb"/>
    <w:basedOn w:val="a"/>
    <w:uiPriority w:val="99"/>
    <w:qFormat/>
    <w:rsid w:val="00E56303"/>
    <w:pPr>
      <w:tabs>
        <w:tab w:val="center" w:pos="4677"/>
        <w:tab w:val="right" w:pos="9355"/>
      </w:tabs>
    </w:pPr>
    <w:rPr>
      <w:lang w:bidi="ar-SA"/>
    </w:rPr>
  </w:style>
  <w:style w:type="paragraph" w:customStyle="1" w:styleId="d1eee4e5f0e6e8eceee5e2f0e5e7eae8">
    <w:name w:val="Сd1оeeдe4еe5рf0жe6иe8мecоeeеe5 вe2рf0еe5зe7кeaиe8"/>
    <w:basedOn w:val="a"/>
    <w:uiPriority w:val="99"/>
    <w:qFormat/>
    <w:rsid w:val="00E56303"/>
    <w:rPr>
      <w:lang w:bidi="ar-SA"/>
    </w:rPr>
  </w:style>
  <w:style w:type="paragraph" w:customStyle="1" w:styleId="ad">
    <w:name w:val="Верхний и нижний колонтитулы"/>
    <w:basedOn w:val="a"/>
    <w:qFormat/>
  </w:style>
  <w:style w:type="paragraph" w:styleId="ae">
    <w:name w:val="header"/>
    <w:basedOn w:val="a"/>
    <w:uiPriority w:val="99"/>
    <w:unhideWhenUsed/>
    <w:rsid w:val="00042EED"/>
    <w:pPr>
      <w:tabs>
        <w:tab w:val="center" w:pos="4677"/>
        <w:tab w:val="right" w:pos="9355"/>
      </w:tabs>
    </w:pPr>
    <w:rPr>
      <w:rFonts w:cs="Mangal"/>
      <w:szCs w:val="21"/>
    </w:rPr>
  </w:style>
  <w:style w:type="paragraph" w:styleId="af">
    <w:name w:val="footer"/>
    <w:basedOn w:val="a"/>
    <w:uiPriority w:val="99"/>
    <w:unhideWhenUsed/>
    <w:rsid w:val="00042EED"/>
    <w:pPr>
      <w:tabs>
        <w:tab w:val="center" w:pos="4677"/>
        <w:tab w:val="right" w:pos="9355"/>
      </w:tabs>
    </w:pPr>
    <w:rPr>
      <w:rFonts w:cs="Mangal"/>
      <w:szCs w:val="21"/>
    </w:rPr>
  </w:style>
  <w:style w:type="paragraph" w:customStyle="1" w:styleId="af0">
    <w:name w:val="Содержимое таблицы"/>
    <w:basedOn w:val="a"/>
    <w:qFormat/>
    <w:rsid w:val="00F272ED"/>
    <w:pPr>
      <w:suppressLineNumbers/>
    </w:pPr>
    <w:rPr>
      <w:rFonts w:ascii="Times New Roman" w:eastAsiaTheme="minorEastAsia" w:hAnsi="Times New Roman" w:cs="Times New Roman"/>
      <w:color w:val="auto"/>
      <w:lang w:bidi="ar-SA"/>
    </w:rPr>
  </w:style>
  <w:style w:type="paragraph" w:styleId="af1">
    <w:name w:val="List Paragraph"/>
    <w:basedOn w:val="a"/>
    <w:uiPriority w:val="34"/>
    <w:qFormat/>
    <w:rsid w:val="00FC1596"/>
    <w:pPr>
      <w:ind w:left="720"/>
      <w:contextualSpacing/>
    </w:pPr>
    <w:rPr>
      <w:rFonts w:cs="Mangal"/>
      <w:szCs w:val="21"/>
    </w:rPr>
  </w:style>
  <w:style w:type="paragraph" w:customStyle="1" w:styleId="13">
    <w:name w:val="Обычный + 13 пт"/>
    <w:basedOn w:val="a"/>
    <w:qFormat/>
    <w:rsid w:val="006631BB"/>
    <w:pPr>
      <w:ind w:firstLine="709"/>
      <w:jc w:val="both"/>
      <w:textAlignment w:val="baseline"/>
    </w:pPr>
    <w:rPr>
      <w:rFonts w:ascii="Times New Roman" w:eastAsia="Andale Sans UI" w:hAnsi="Times New Roman" w:cs="Tahoma"/>
      <w:color w:val="auto"/>
      <w:sz w:val="26"/>
      <w:szCs w:val="26"/>
      <w:lang w:val="de-DE" w:eastAsia="ja-JP" w:bidi="fa-IR"/>
    </w:rPr>
  </w:style>
  <w:style w:type="paragraph" w:customStyle="1" w:styleId="22">
    <w:name w:val="Основной текст с отступом 22"/>
    <w:basedOn w:val="a"/>
    <w:qFormat/>
    <w:rsid w:val="006631BB"/>
    <w:pPr>
      <w:ind w:firstLine="708"/>
      <w:jc w:val="both"/>
      <w:textAlignment w:val="baseline"/>
    </w:pPr>
    <w:rPr>
      <w:rFonts w:ascii="Times New Roman" w:eastAsia="Andale Sans UI" w:hAnsi="Times New Roman" w:cs="Tahoma"/>
      <w:color w:val="auto"/>
      <w:sz w:val="28"/>
      <w:lang w:val="de-DE" w:eastAsia="ja-JP" w:bidi="fa-IR"/>
    </w:rPr>
  </w:style>
  <w:style w:type="paragraph" w:customStyle="1" w:styleId="af2">
    <w:name w:val="Содержимое врезки"/>
    <w:basedOn w:val="a"/>
    <w:qFormat/>
  </w:style>
  <w:style w:type="table" w:styleId="af3">
    <w:name w:val="Table Grid"/>
    <w:basedOn w:val="a1"/>
    <w:uiPriority w:val="59"/>
    <w:rsid w:val="005270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бычный1"/>
    <w:qFormat/>
    <w:rsid w:val="00E533F1"/>
    <w:pPr>
      <w:tabs>
        <w:tab w:val="left" w:pos="708"/>
      </w:tabs>
      <w:spacing w:after="200" w:line="276" w:lineRule="auto"/>
    </w:pPr>
    <w:rPr>
      <w:rFonts w:eastAsia="SimSun"/>
      <w:lang w:eastAsia="en-US"/>
    </w:rPr>
  </w:style>
  <w:style w:type="character" w:styleId="af4">
    <w:name w:val="Hyperlink"/>
    <w:basedOn w:val="a0"/>
    <w:uiPriority w:val="99"/>
    <w:unhideWhenUsed/>
    <w:rsid w:val="00A97B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udh@cheladmi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84C3FE-BDCD-45D8-97A2-09F75E4E4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12</Pages>
  <Words>5391</Words>
  <Characters>30732</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to74-sarsenbaeva</dc:creator>
  <dc:description/>
  <cp:lastModifiedBy>Наталия Владимировна Фадеева</cp:lastModifiedBy>
  <cp:revision>4</cp:revision>
  <cp:lastPrinted>2025-06-06T13:50:00Z</cp:lastPrinted>
  <dcterms:created xsi:type="dcterms:W3CDTF">2026-01-27T12:49:00Z</dcterms:created>
  <dcterms:modified xsi:type="dcterms:W3CDTF">2026-01-28T12:25:00Z</dcterms:modified>
  <dc:language>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Урванцева Дарья Сергеевна</vt:lpwstr>
  </property>
</Properties>
</file>