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D1CA8" w:rsidRDefault="00AD1CA8" w:rsidP="00733763">
      <w:pPr>
        <w:jc w:val="center"/>
        <w:rPr>
          <w:b/>
          <w:sz w:val="26"/>
          <w:szCs w:val="26"/>
        </w:rPr>
      </w:pPr>
    </w:p>
    <w:p w:rsidR="00276715" w:rsidRPr="00D30C36" w:rsidRDefault="00693347" w:rsidP="00005B81">
      <w:pPr>
        <w:jc w:val="center"/>
        <w:rPr>
          <w:b/>
          <w:sz w:val="28"/>
          <w:szCs w:val="28"/>
        </w:rPr>
      </w:pPr>
      <w:r w:rsidRPr="00D30C36">
        <w:rPr>
          <w:b/>
          <w:sz w:val="28"/>
          <w:szCs w:val="28"/>
        </w:rPr>
        <w:t>РЕШЕНИ</w:t>
      </w:r>
      <w:r w:rsidR="00276715" w:rsidRPr="00D30C36">
        <w:rPr>
          <w:b/>
          <w:sz w:val="28"/>
          <w:szCs w:val="28"/>
        </w:rPr>
        <w:t>Е</w:t>
      </w:r>
    </w:p>
    <w:p w:rsidR="00276715" w:rsidRPr="009B0F38" w:rsidRDefault="00276715" w:rsidP="00005B81">
      <w:pPr>
        <w:ind w:firstLine="284"/>
        <w:jc w:val="center"/>
        <w:rPr>
          <w:b/>
          <w:color w:val="000000" w:themeColor="text1"/>
          <w:sz w:val="28"/>
          <w:szCs w:val="28"/>
        </w:rPr>
      </w:pPr>
      <w:r w:rsidRPr="009B0F38">
        <w:rPr>
          <w:b/>
          <w:color w:val="000000" w:themeColor="text1"/>
          <w:sz w:val="28"/>
          <w:szCs w:val="28"/>
        </w:rPr>
        <w:t>№ РНП – 23-</w:t>
      </w:r>
      <w:r w:rsidR="00A121D1">
        <w:rPr>
          <w:b/>
          <w:color w:val="000000" w:themeColor="text1"/>
          <w:sz w:val="28"/>
          <w:szCs w:val="28"/>
        </w:rPr>
        <w:t>288</w:t>
      </w:r>
      <w:r w:rsidR="00901BAA" w:rsidRPr="009B0F38">
        <w:rPr>
          <w:b/>
          <w:color w:val="000000" w:themeColor="text1"/>
          <w:sz w:val="28"/>
          <w:szCs w:val="28"/>
        </w:rPr>
        <w:t>/202</w:t>
      </w:r>
      <w:r w:rsidR="009D2EA2" w:rsidRPr="009B0F38">
        <w:rPr>
          <w:b/>
          <w:color w:val="000000" w:themeColor="text1"/>
          <w:sz w:val="28"/>
          <w:szCs w:val="28"/>
        </w:rPr>
        <w:t>4</w:t>
      </w:r>
    </w:p>
    <w:p w:rsidR="007F310B" w:rsidRDefault="00A21112" w:rsidP="00005B81">
      <w:pPr>
        <w:ind w:firstLine="284"/>
        <w:jc w:val="center"/>
        <w:rPr>
          <w:b/>
          <w:bCs/>
          <w:color w:val="000000" w:themeColor="text1"/>
          <w:sz w:val="28"/>
          <w:szCs w:val="28"/>
        </w:rPr>
      </w:pPr>
      <w:r w:rsidRPr="009B0F38">
        <w:rPr>
          <w:b/>
          <w:color w:val="000000" w:themeColor="text1"/>
          <w:sz w:val="28"/>
          <w:szCs w:val="28"/>
        </w:rPr>
        <w:t>по делу</w:t>
      </w:r>
      <w:r w:rsidR="00D520C4" w:rsidRPr="009B0F38">
        <w:rPr>
          <w:b/>
          <w:color w:val="000000" w:themeColor="text1"/>
          <w:sz w:val="28"/>
          <w:szCs w:val="28"/>
        </w:rPr>
        <w:t xml:space="preserve"> №</w:t>
      </w:r>
      <w:r w:rsidR="00FF2C51" w:rsidRPr="009B0F38">
        <w:rPr>
          <w:color w:val="000000" w:themeColor="text1"/>
          <w:sz w:val="28"/>
          <w:szCs w:val="28"/>
        </w:rPr>
        <w:t xml:space="preserve"> </w:t>
      </w:r>
      <w:r w:rsidR="00A121D1" w:rsidRPr="00A121D1">
        <w:rPr>
          <w:b/>
          <w:bCs/>
          <w:color w:val="000000" w:themeColor="text1"/>
          <w:sz w:val="28"/>
          <w:szCs w:val="28"/>
        </w:rPr>
        <w:t>023/10/104-2198/2024</w:t>
      </w:r>
    </w:p>
    <w:p w:rsidR="00276715" w:rsidRPr="00B14864" w:rsidRDefault="00276715" w:rsidP="00005B81">
      <w:pPr>
        <w:ind w:firstLine="284"/>
        <w:jc w:val="center"/>
        <w:rPr>
          <w:b/>
          <w:color w:val="000000" w:themeColor="text1"/>
          <w:sz w:val="28"/>
          <w:szCs w:val="28"/>
        </w:rPr>
      </w:pPr>
      <w:r w:rsidRPr="009B0F38">
        <w:rPr>
          <w:b/>
          <w:color w:val="000000" w:themeColor="text1"/>
          <w:sz w:val="28"/>
          <w:szCs w:val="28"/>
        </w:rPr>
        <w:t>о проведении внеплановой проверки по рассмотрению</w:t>
      </w:r>
      <w:r w:rsidRPr="00B14864">
        <w:rPr>
          <w:b/>
          <w:color w:val="000000" w:themeColor="text1"/>
          <w:sz w:val="28"/>
          <w:szCs w:val="28"/>
        </w:rPr>
        <w:t xml:space="preserve"> факта уклонения</w:t>
      </w:r>
    </w:p>
    <w:p w:rsidR="00276715" w:rsidRPr="00B14864" w:rsidRDefault="00276715" w:rsidP="00005B81">
      <w:pPr>
        <w:ind w:firstLine="284"/>
        <w:jc w:val="center"/>
        <w:rPr>
          <w:b/>
          <w:color w:val="000000" w:themeColor="text1"/>
          <w:sz w:val="28"/>
          <w:szCs w:val="28"/>
        </w:rPr>
      </w:pPr>
      <w:r w:rsidRPr="00B14864">
        <w:rPr>
          <w:b/>
          <w:color w:val="000000" w:themeColor="text1"/>
          <w:sz w:val="28"/>
          <w:szCs w:val="28"/>
        </w:rPr>
        <w:t xml:space="preserve">участника </w:t>
      </w:r>
      <w:r w:rsidR="00FD6A82" w:rsidRPr="00B14864">
        <w:rPr>
          <w:b/>
          <w:color w:val="000000" w:themeColor="text1"/>
          <w:sz w:val="28"/>
          <w:szCs w:val="28"/>
        </w:rPr>
        <w:t>закупки</w:t>
      </w:r>
      <w:r w:rsidRPr="00B14864">
        <w:rPr>
          <w:b/>
          <w:color w:val="000000" w:themeColor="text1"/>
          <w:sz w:val="28"/>
          <w:szCs w:val="28"/>
        </w:rPr>
        <w:t xml:space="preserve"> от </w:t>
      </w:r>
      <w:r w:rsidR="009B0666" w:rsidRPr="00B14864">
        <w:rPr>
          <w:b/>
          <w:color w:val="000000" w:themeColor="text1"/>
          <w:sz w:val="28"/>
          <w:szCs w:val="28"/>
        </w:rPr>
        <w:t>заключения</w:t>
      </w:r>
      <w:r w:rsidRPr="00B14864">
        <w:rPr>
          <w:b/>
          <w:color w:val="000000" w:themeColor="text1"/>
          <w:sz w:val="28"/>
          <w:szCs w:val="28"/>
        </w:rPr>
        <w:t xml:space="preserve"> контракта</w:t>
      </w:r>
    </w:p>
    <w:p w:rsidR="00276715" w:rsidRPr="00D30C36" w:rsidRDefault="00276715" w:rsidP="00F16DA1">
      <w:pPr>
        <w:ind w:firstLine="284"/>
        <w:jc w:val="center"/>
        <w:rPr>
          <w:b/>
          <w:sz w:val="28"/>
          <w:szCs w:val="28"/>
        </w:rPr>
      </w:pPr>
    </w:p>
    <w:p w:rsidR="00F16DA1" w:rsidRPr="00D30C36" w:rsidRDefault="00A121D1" w:rsidP="00F16DA1">
      <w:pPr>
        <w:ind w:firstLine="284"/>
        <w:jc w:val="both"/>
        <w:rPr>
          <w:b/>
          <w:sz w:val="28"/>
          <w:szCs w:val="28"/>
        </w:rPr>
      </w:pPr>
      <w:r>
        <w:rPr>
          <w:b/>
          <w:sz w:val="28"/>
          <w:szCs w:val="28"/>
        </w:rPr>
        <w:t>03 мая</w:t>
      </w:r>
      <w:r w:rsidR="009D2EA2">
        <w:rPr>
          <w:b/>
          <w:sz w:val="28"/>
          <w:szCs w:val="28"/>
        </w:rPr>
        <w:t xml:space="preserve"> 2024</w:t>
      </w:r>
      <w:r w:rsidR="00F16DA1" w:rsidRPr="00D30C36">
        <w:rPr>
          <w:b/>
          <w:sz w:val="28"/>
          <w:szCs w:val="28"/>
        </w:rPr>
        <w:t xml:space="preserve"> года                               </w:t>
      </w:r>
      <w:r w:rsidR="00DA48C9" w:rsidRPr="00D30C36">
        <w:rPr>
          <w:b/>
          <w:sz w:val="28"/>
          <w:szCs w:val="28"/>
        </w:rPr>
        <w:t xml:space="preserve">                     </w:t>
      </w:r>
      <w:r w:rsidR="00F16DA1" w:rsidRPr="00D30C36">
        <w:rPr>
          <w:b/>
          <w:sz w:val="28"/>
          <w:szCs w:val="28"/>
        </w:rPr>
        <w:t xml:space="preserve">                  г. Краснодар</w:t>
      </w:r>
    </w:p>
    <w:p w:rsidR="00F16DA1" w:rsidRPr="00E70B79" w:rsidRDefault="00F16DA1" w:rsidP="00F16DA1">
      <w:pPr>
        <w:ind w:firstLine="284"/>
        <w:jc w:val="both"/>
        <w:rPr>
          <w:color w:val="000000" w:themeColor="text1"/>
          <w:sz w:val="28"/>
          <w:szCs w:val="28"/>
        </w:rPr>
      </w:pPr>
    </w:p>
    <w:p w:rsidR="00701AD0" w:rsidRPr="001E7AC9" w:rsidRDefault="00F16DA1" w:rsidP="00701AD0">
      <w:pPr>
        <w:ind w:firstLine="709"/>
        <w:jc w:val="both"/>
        <w:rPr>
          <w:color w:val="000000" w:themeColor="text1"/>
          <w:sz w:val="28"/>
          <w:szCs w:val="28"/>
        </w:rPr>
      </w:pPr>
      <w:r w:rsidRPr="00E70B79">
        <w:rPr>
          <w:color w:val="000000" w:themeColor="text1"/>
          <w:sz w:val="28"/>
          <w:szCs w:val="28"/>
        </w:rPr>
        <w:t xml:space="preserve">Комиссия Управления Федеральной антимонопольной службы по Краснодарскому краю по контролю в сфере закупок товаров, работ, услуг для обеспечения государственных и муниципальных нужд (далее - Комиссия), </w:t>
      </w:r>
    </w:p>
    <w:p w:rsidR="000C1583" w:rsidRPr="00A121D1" w:rsidRDefault="00F16DA1" w:rsidP="00C67367">
      <w:pPr>
        <w:ind w:right="-1" w:firstLine="709"/>
        <w:jc w:val="both"/>
        <w:rPr>
          <w:color w:val="FF0000"/>
          <w:sz w:val="28"/>
          <w:szCs w:val="28"/>
        </w:rPr>
      </w:pPr>
      <w:r w:rsidRPr="001E7AC9">
        <w:rPr>
          <w:color w:val="000000" w:themeColor="text1"/>
          <w:sz w:val="28"/>
          <w:szCs w:val="28"/>
        </w:rPr>
        <w:t>рассмотрев</w:t>
      </w:r>
      <w:r w:rsidR="008130BA" w:rsidRPr="001E7AC9">
        <w:rPr>
          <w:color w:val="000000" w:themeColor="text1"/>
          <w:sz w:val="28"/>
          <w:szCs w:val="28"/>
        </w:rPr>
        <w:t xml:space="preserve"> </w:t>
      </w:r>
      <w:r w:rsidRPr="001E7AC9">
        <w:rPr>
          <w:color w:val="000000" w:themeColor="text1"/>
          <w:sz w:val="28"/>
          <w:szCs w:val="28"/>
        </w:rPr>
        <w:t>сведения, представленные</w:t>
      </w:r>
      <w:r w:rsidRPr="00CE4CC7">
        <w:rPr>
          <w:color w:val="000000" w:themeColor="text1"/>
          <w:sz w:val="28"/>
          <w:szCs w:val="28"/>
        </w:rPr>
        <w:t xml:space="preserve"> </w:t>
      </w:r>
      <w:r w:rsidR="00A121D1" w:rsidRPr="00A121D1">
        <w:rPr>
          <w:color w:val="000000" w:themeColor="text1"/>
          <w:sz w:val="28"/>
          <w:szCs w:val="28"/>
        </w:rPr>
        <w:t>ФБУЦР ФПСС РФ «Кристалл»</w:t>
      </w:r>
      <w:r w:rsidR="00082678" w:rsidRPr="000D1AD1">
        <w:rPr>
          <w:color w:val="000000" w:themeColor="text1"/>
          <w:sz w:val="28"/>
          <w:szCs w:val="28"/>
        </w:rPr>
        <w:t xml:space="preserve">, </w:t>
      </w:r>
      <w:r w:rsidRPr="000D1AD1">
        <w:rPr>
          <w:color w:val="000000" w:themeColor="text1"/>
          <w:sz w:val="28"/>
          <w:szCs w:val="28"/>
        </w:rPr>
        <w:t xml:space="preserve">о включении в </w:t>
      </w:r>
      <w:r w:rsidRPr="00A121D1">
        <w:rPr>
          <w:color w:val="000000" w:themeColor="text1"/>
          <w:sz w:val="28"/>
          <w:szCs w:val="28"/>
        </w:rPr>
        <w:t>реес</w:t>
      </w:r>
      <w:r w:rsidR="00070E24" w:rsidRPr="00A121D1">
        <w:rPr>
          <w:color w:val="000000" w:themeColor="text1"/>
          <w:sz w:val="28"/>
          <w:szCs w:val="28"/>
        </w:rPr>
        <w:t>тр недобросовестных поставщиков</w:t>
      </w:r>
      <w:r w:rsidRPr="00A121D1">
        <w:rPr>
          <w:color w:val="000000" w:themeColor="text1"/>
          <w:sz w:val="28"/>
          <w:szCs w:val="28"/>
        </w:rPr>
        <w:t xml:space="preserve"> (подрядчиков, исполнителей) </w:t>
      </w:r>
      <w:r w:rsidR="000D1AD1" w:rsidRPr="00A121D1">
        <w:rPr>
          <w:color w:val="000000" w:themeColor="text1"/>
          <w:sz w:val="28"/>
          <w:szCs w:val="28"/>
        </w:rPr>
        <w:t xml:space="preserve">ИП </w:t>
      </w:r>
      <w:r w:rsidR="00A121D1" w:rsidRPr="00A121D1">
        <w:rPr>
          <w:color w:val="000000" w:themeColor="text1"/>
          <w:sz w:val="28"/>
          <w:szCs w:val="28"/>
        </w:rPr>
        <w:t xml:space="preserve">Морозовой С.М. </w:t>
      </w:r>
      <w:r w:rsidRPr="00A121D1">
        <w:rPr>
          <w:color w:val="000000" w:themeColor="text1"/>
          <w:sz w:val="28"/>
          <w:szCs w:val="28"/>
        </w:rPr>
        <w:t>по результатам</w:t>
      </w:r>
      <w:r w:rsidRPr="00A121D1">
        <w:rPr>
          <w:rStyle w:val="sectioninfo"/>
          <w:color w:val="000000" w:themeColor="text1"/>
          <w:sz w:val="28"/>
          <w:szCs w:val="28"/>
        </w:rPr>
        <w:t xml:space="preserve"> проведения </w:t>
      </w:r>
      <w:r w:rsidR="006B2C56" w:rsidRPr="00A121D1">
        <w:rPr>
          <w:color w:val="000000" w:themeColor="text1"/>
          <w:sz w:val="28"/>
          <w:szCs w:val="28"/>
        </w:rPr>
        <w:t>электронного аукциона</w:t>
      </w:r>
      <w:r w:rsidR="007B5F7C" w:rsidRPr="00A121D1">
        <w:rPr>
          <w:color w:val="000000" w:themeColor="text1"/>
          <w:sz w:val="28"/>
          <w:szCs w:val="28"/>
        </w:rPr>
        <w:t xml:space="preserve">: </w:t>
      </w:r>
      <w:r w:rsidR="00AD6F22" w:rsidRPr="00A121D1">
        <w:rPr>
          <w:color w:val="000000" w:themeColor="text1"/>
          <w:sz w:val="28"/>
          <w:szCs w:val="28"/>
        </w:rPr>
        <w:t>«</w:t>
      </w:r>
      <w:r w:rsidR="00A121D1" w:rsidRPr="00A121D1">
        <w:rPr>
          <w:color w:val="000000" w:themeColor="text1"/>
          <w:sz w:val="28"/>
          <w:szCs w:val="28"/>
        </w:rPr>
        <w:t>Поставка мебели из искусственного ротанга</w:t>
      </w:r>
      <w:r w:rsidR="007B5F7C" w:rsidRPr="00A121D1">
        <w:rPr>
          <w:color w:val="000000" w:themeColor="text1"/>
          <w:sz w:val="28"/>
          <w:szCs w:val="28"/>
        </w:rPr>
        <w:t xml:space="preserve">» (извещение: </w:t>
      </w:r>
      <w:r w:rsidR="00A121D1" w:rsidRPr="00A121D1">
        <w:rPr>
          <w:color w:val="000000" w:themeColor="text1"/>
          <w:sz w:val="28"/>
          <w:szCs w:val="28"/>
        </w:rPr>
        <w:t>№ 0218100005524000071</w:t>
      </w:r>
      <w:r w:rsidR="007B5F7C" w:rsidRPr="00A121D1">
        <w:rPr>
          <w:color w:val="000000" w:themeColor="text1"/>
          <w:sz w:val="28"/>
          <w:szCs w:val="28"/>
        </w:rPr>
        <w:t>)</w:t>
      </w:r>
      <w:r w:rsidRPr="00A121D1">
        <w:rPr>
          <w:color w:val="000000" w:themeColor="text1"/>
          <w:sz w:val="28"/>
          <w:szCs w:val="28"/>
        </w:rPr>
        <w:t>,</w:t>
      </w:r>
    </w:p>
    <w:p w:rsidR="00C82B48" w:rsidRPr="00D32A69" w:rsidRDefault="00C82B48" w:rsidP="009C0D82">
      <w:pPr>
        <w:ind w:right="-1"/>
        <w:jc w:val="both"/>
        <w:rPr>
          <w:sz w:val="28"/>
          <w:szCs w:val="28"/>
        </w:rPr>
      </w:pPr>
    </w:p>
    <w:p w:rsidR="00C06A02" w:rsidRPr="00D32A69" w:rsidRDefault="00276715" w:rsidP="009C0D82">
      <w:pPr>
        <w:ind w:firstLine="709"/>
        <w:jc w:val="center"/>
        <w:rPr>
          <w:b/>
          <w:color w:val="000000" w:themeColor="text1"/>
          <w:sz w:val="28"/>
          <w:szCs w:val="28"/>
        </w:rPr>
      </w:pPr>
      <w:r w:rsidRPr="00D32A69">
        <w:rPr>
          <w:b/>
          <w:color w:val="000000" w:themeColor="text1"/>
          <w:sz w:val="28"/>
          <w:szCs w:val="28"/>
        </w:rPr>
        <w:t>УСТАНОВИЛА:</w:t>
      </w:r>
    </w:p>
    <w:p w:rsidR="00FA6506" w:rsidRPr="00D32A69" w:rsidRDefault="00FA6506" w:rsidP="009C0D82">
      <w:pPr>
        <w:ind w:firstLine="709"/>
        <w:jc w:val="both"/>
        <w:rPr>
          <w:b/>
          <w:color w:val="000000" w:themeColor="text1"/>
          <w:sz w:val="28"/>
          <w:szCs w:val="28"/>
        </w:rPr>
      </w:pPr>
    </w:p>
    <w:p w:rsidR="00987D17" w:rsidRPr="00A121D1" w:rsidRDefault="00C06A02" w:rsidP="0080578F">
      <w:pPr>
        <w:ind w:right="-1" w:firstLine="709"/>
        <w:jc w:val="both"/>
        <w:rPr>
          <w:color w:val="000000" w:themeColor="text1"/>
          <w:sz w:val="28"/>
          <w:szCs w:val="28"/>
        </w:rPr>
      </w:pPr>
      <w:r w:rsidRPr="004E4DAE">
        <w:rPr>
          <w:color w:val="000000" w:themeColor="text1"/>
          <w:sz w:val="28"/>
          <w:szCs w:val="28"/>
        </w:rPr>
        <w:t xml:space="preserve">В Управление Федеральной антимонопольной службы по Краснодарскому краю поступили сведения </w:t>
      </w:r>
      <w:r w:rsidR="00A121D1" w:rsidRPr="00A121D1">
        <w:rPr>
          <w:color w:val="000000" w:themeColor="text1"/>
          <w:sz w:val="28"/>
          <w:szCs w:val="28"/>
        </w:rPr>
        <w:t>ФБУЦР ФПСС РФ «Кристалл»</w:t>
      </w:r>
      <w:r w:rsidR="00846B71">
        <w:rPr>
          <w:color w:val="000000" w:themeColor="text1"/>
          <w:sz w:val="28"/>
          <w:szCs w:val="28"/>
        </w:rPr>
        <w:t xml:space="preserve"> </w:t>
      </w:r>
      <w:r w:rsidRPr="004E4DAE">
        <w:rPr>
          <w:color w:val="000000" w:themeColor="text1"/>
          <w:sz w:val="28"/>
          <w:szCs w:val="28"/>
        </w:rPr>
        <w:t xml:space="preserve">далее </w:t>
      </w:r>
      <w:r w:rsidR="0020316F" w:rsidRPr="004E4DAE">
        <w:rPr>
          <w:color w:val="000000" w:themeColor="text1"/>
          <w:sz w:val="28"/>
          <w:szCs w:val="28"/>
        </w:rPr>
        <w:t>–</w:t>
      </w:r>
      <w:r w:rsidRPr="004E4DAE">
        <w:rPr>
          <w:color w:val="000000" w:themeColor="text1"/>
          <w:sz w:val="28"/>
          <w:szCs w:val="28"/>
        </w:rPr>
        <w:t xml:space="preserve"> </w:t>
      </w:r>
      <w:r w:rsidR="0020316F" w:rsidRPr="004E4DAE">
        <w:rPr>
          <w:color w:val="000000" w:themeColor="text1"/>
          <w:sz w:val="28"/>
          <w:szCs w:val="28"/>
        </w:rPr>
        <w:t>(</w:t>
      </w:r>
      <w:r w:rsidRPr="004E4DAE">
        <w:rPr>
          <w:color w:val="000000" w:themeColor="text1"/>
          <w:sz w:val="28"/>
          <w:szCs w:val="28"/>
        </w:rPr>
        <w:t xml:space="preserve">Заказчик) о включении в реестр недобросовестных поставщиков (подрядчиков, исполнителей) </w:t>
      </w:r>
      <w:r w:rsidR="000D1AD1" w:rsidRPr="000D1AD1">
        <w:rPr>
          <w:color w:val="000000" w:themeColor="text1"/>
          <w:sz w:val="28"/>
          <w:szCs w:val="28"/>
        </w:rPr>
        <w:t xml:space="preserve">ИП </w:t>
      </w:r>
      <w:r w:rsidR="00A121D1" w:rsidRPr="00A121D1">
        <w:rPr>
          <w:color w:val="000000" w:themeColor="text1"/>
          <w:sz w:val="28"/>
          <w:szCs w:val="28"/>
        </w:rPr>
        <w:t xml:space="preserve">Морозовой С.М. </w:t>
      </w:r>
      <w:r w:rsidR="00C4312C" w:rsidRPr="004E4DAE">
        <w:rPr>
          <w:color w:val="000000" w:themeColor="text1"/>
          <w:sz w:val="28"/>
          <w:szCs w:val="28"/>
        </w:rPr>
        <w:t xml:space="preserve">далее </w:t>
      </w:r>
      <w:r w:rsidR="0064790F" w:rsidRPr="004E4DAE">
        <w:rPr>
          <w:color w:val="000000" w:themeColor="text1"/>
          <w:sz w:val="28"/>
          <w:szCs w:val="28"/>
        </w:rPr>
        <w:t>– (У</w:t>
      </w:r>
      <w:r w:rsidR="003C2738" w:rsidRPr="004E4DAE">
        <w:rPr>
          <w:color w:val="000000" w:themeColor="text1"/>
          <w:sz w:val="28"/>
          <w:szCs w:val="28"/>
        </w:rPr>
        <w:t>частник</w:t>
      </w:r>
      <w:r w:rsidRPr="004E4DAE">
        <w:rPr>
          <w:color w:val="000000" w:themeColor="text1"/>
          <w:sz w:val="28"/>
          <w:szCs w:val="28"/>
        </w:rPr>
        <w:t xml:space="preserve">) </w:t>
      </w:r>
      <w:r w:rsidR="00126F2B" w:rsidRPr="00E65ED8">
        <w:rPr>
          <w:bCs/>
          <w:color w:val="000000" w:themeColor="text1"/>
          <w:sz w:val="28"/>
          <w:szCs w:val="28"/>
        </w:rPr>
        <w:t xml:space="preserve">по результатам </w:t>
      </w:r>
      <w:r w:rsidR="00E40164" w:rsidRPr="00A121D1">
        <w:rPr>
          <w:rStyle w:val="sectioninfo"/>
          <w:color w:val="000000" w:themeColor="text1"/>
          <w:sz w:val="28"/>
          <w:szCs w:val="28"/>
        </w:rPr>
        <w:t xml:space="preserve">проведения </w:t>
      </w:r>
      <w:r w:rsidR="006B2C56" w:rsidRPr="00A121D1">
        <w:rPr>
          <w:rStyle w:val="sectioninfo"/>
          <w:color w:val="000000" w:themeColor="text1"/>
          <w:sz w:val="28"/>
          <w:szCs w:val="28"/>
        </w:rPr>
        <w:t>электронного аукциона</w:t>
      </w:r>
      <w:r w:rsidR="00CE4CC7" w:rsidRPr="00A121D1">
        <w:rPr>
          <w:rStyle w:val="sectioninfo"/>
          <w:color w:val="000000" w:themeColor="text1"/>
          <w:sz w:val="28"/>
          <w:szCs w:val="28"/>
        </w:rPr>
        <w:t xml:space="preserve">: </w:t>
      </w:r>
      <w:r w:rsidR="00A121D1" w:rsidRPr="00A121D1">
        <w:rPr>
          <w:rStyle w:val="sectioninfo"/>
          <w:color w:val="000000" w:themeColor="text1"/>
          <w:sz w:val="28"/>
          <w:szCs w:val="28"/>
        </w:rPr>
        <w:t>«Поставка мебели из искусственного ротанга» (извещение: № 0218100005524000071).</w:t>
      </w:r>
    </w:p>
    <w:p w:rsidR="00EA5441" w:rsidRPr="00A121D1" w:rsidRDefault="00EA5441" w:rsidP="00EA5441">
      <w:pPr>
        <w:tabs>
          <w:tab w:val="left" w:pos="0"/>
        </w:tabs>
        <w:autoSpaceDE w:val="0"/>
        <w:autoSpaceDN w:val="0"/>
        <w:adjustRightInd w:val="0"/>
        <w:ind w:firstLine="709"/>
        <w:jc w:val="both"/>
        <w:rPr>
          <w:color w:val="000000" w:themeColor="text1"/>
          <w:sz w:val="28"/>
          <w:szCs w:val="28"/>
        </w:rPr>
      </w:pPr>
      <w:r w:rsidRPr="00A121D1">
        <w:rPr>
          <w:color w:val="000000" w:themeColor="text1"/>
          <w:sz w:val="28"/>
          <w:szCs w:val="28"/>
        </w:rPr>
        <w:t xml:space="preserve">Согласно </w:t>
      </w:r>
      <w:r w:rsidR="00A121D1" w:rsidRPr="00A121D1">
        <w:rPr>
          <w:color w:val="000000" w:themeColor="text1"/>
          <w:sz w:val="28"/>
          <w:szCs w:val="28"/>
        </w:rPr>
        <w:t xml:space="preserve">протоколу подведения итогов определения поставщика (подрядчика, исполнителя) от 12.04.2024 №ИЭА1 </w:t>
      </w:r>
      <w:r w:rsidR="00102786" w:rsidRPr="00A121D1">
        <w:rPr>
          <w:color w:val="000000" w:themeColor="text1"/>
          <w:sz w:val="28"/>
          <w:szCs w:val="28"/>
        </w:rPr>
        <w:t xml:space="preserve">ИП </w:t>
      </w:r>
      <w:r w:rsidR="00A121D1" w:rsidRPr="00A121D1">
        <w:rPr>
          <w:color w:val="000000" w:themeColor="text1"/>
          <w:sz w:val="28"/>
          <w:szCs w:val="28"/>
        </w:rPr>
        <w:t xml:space="preserve">Морозова С.М. </w:t>
      </w:r>
      <w:r w:rsidR="005B6EC9" w:rsidRPr="00A121D1">
        <w:rPr>
          <w:color w:val="000000" w:themeColor="text1"/>
          <w:sz w:val="28"/>
          <w:szCs w:val="28"/>
        </w:rPr>
        <w:t>признан</w:t>
      </w:r>
      <w:r w:rsidR="00BD0605" w:rsidRPr="00A121D1">
        <w:rPr>
          <w:color w:val="000000" w:themeColor="text1"/>
          <w:sz w:val="28"/>
          <w:szCs w:val="28"/>
        </w:rPr>
        <w:t xml:space="preserve"> </w:t>
      </w:r>
      <w:r w:rsidR="005B6EC9" w:rsidRPr="00A121D1">
        <w:rPr>
          <w:color w:val="000000" w:themeColor="text1"/>
          <w:sz w:val="28"/>
          <w:szCs w:val="28"/>
        </w:rPr>
        <w:t>победителем закупки.</w:t>
      </w:r>
    </w:p>
    <w:p w:rsidR="00DF79F5" w:rsidRPr="008B09EE" w:rsidRDefault="00846B71" w:rsidP="009C0D82">
      <w:pPr>
        <w:tabs>
          <w:tab w:val="left" w:pos="0"/>
        </w:tabs>
        <w:autoSpaceDE w:val="0"/>
        <w:autoSpaceDN w:val="0"/>
        <w:adjustRightInd w:val="0"/>
        <w:ind w:firstLine="709"/>
        <w:jc w:val="both"/>
        <w:rPr>
          <w:color w:val="000000" w:themeColor="text1"/>
          <w:sz w:val="28"/>
          <w:szCs w:val="28"/>
        </w:rPr>
      </w:pPr>
      <w:r w:rsidRPr="00A121D1">
        <w:rPr>
          <w:color w:val="000000" w:themeColor="text1"/>
          <w:sz w:val="28"/>
          <w:szCs w:val="28"/>
        </w:rPr>
        <w:t>2</w:t>
      </w:r>
      <w:r w:rsidR="00A121D1" w:rsidRPr="00A121D1">
        <w:rPr>
          <w:color w:val="000000" w:themeColor="text1"/>
          <w:sz w:val="28"/>
          <w:szCs w:val="28"/>
        </w:rPr>
        <w:t>5</w:t>
      </w:r>
      <w:r w:rsidR="00563318" w:rsidRPr="00A121D1">
        <w:rPr>
          <w:color w:val="000000" w:themeColor="text1"/>
          <w:sz w:val="28"/>
          <w:szCs w:val="28"/>
        </w:rPr>
        <w:t>.0</w:t>
      </w:r>
      <w:r w:rsidR="00A121D1" w:rsidRPr="00A121D1">
        <w:rPr>
          <w:color w:val="000000" w:themeColor="text1"/>
          <w:sz w:val="28"/>
          <w:szCs w:val="28"/>
        </w:rPr>
        <w:t>4</w:t>
      </w:r>
      <w:r w:rsidR="00563318" w:rsidRPr="00A121D1">
        <w:rPr>
          <w:color w:val="000000" w:themeColor="text1"/>
          <w:sz w:val="28"/>
          <w:szCs w:val="28"/>
        </w:rPr>
        <w:t xml:space="preserve">.2024 </w:t>
      </w:r>
      <w:r w:rsidR="001B39E5" w:rsidRPr="00A121D1">
        <w:rPr>
          <w:color w:val="000000" w:themeColor="text1"/>
          <w:sz w:val="28"/>
          <w:szCs w:val="28"/>
        </w:rPr>
        <w:t>Заказчи</w:t>
      </w:r>
      <w:r w:rsidR="00DC0B1D" w:rsidRPr="00A121D1">
        <w:rPr>
          <w:color w:val="000000" w:themeColor="text1"/>
          <w:sz w:val="28"/>
          <w:szCs w:val="28"/>
        </w:rPr>
        <w:t>ком принято решение о признании</w:t>
      </w:r>
      <w:r w:rsidR="0020316F" w:rsidRPr="00A121D1">
        <w:rPr>
          <w:color w:val="000000" w:themeColor="text1"/>
          <w:sz w:val="28"/>
          <w:szCs w:val="28"/>
        </w:rPr>
        <w:t xml:space="preserve"> </w:t>
      </w:r>
      <w:r w:rsidR="00102786" w:rsidRPr="00A121D1">
        <w:rPr>
          <w:color w:val="000000" w:themeColor="text1"/>
          <w:sz w:val="28"/>
          <w:szCs w:val="28"/>
        </w:rPr>
        <w:t xml:space="preserve">ИП </w:t>
      </w:r>
      <w:r w:rsidR="00A121D1" w:rsidRPr="00A121D1">
        <w:rPr>
          <w:color w:val="000000" w:themeColor="text1"/>
          <w:sz w:val="28"/>
          <w:szCs w:val="28"/>
        </w:rPr>
        <w:t>Морозовой С.М.</w:t>
      </w:r>
      <w:r w:rsidRPr="00A121D1">
        <w:rPr>
          <w:color w:val="000000" w:themeColor="text1"/>
          <w:sz w:val="28"/>
          <w:szCs w:val="28"/>
        </w:rPr>
        <w:t xml:space="preserve"> </w:t>
      </w:r>
      <w:r w:rsidR="00345E13" w:rsidRPr="00A121D1">
        <w:rPr>
          <w:color w:val="000000" w:themeColor="text1"/>
          <w:sz w:val="28"/>
          <w:szCs w:val="28"/>
        </w:rPr>
        <w:t>уклонившим</w:t>
      </w:r>
      <w:r w:rsidR="001B39E5" w:rsidRPr="00A121D1">
        <w:rPr>
          <w:color w:val="000000" w:themeColor="text1"/>
          <w:sz w:val="28"/>
          <w:szCs w:val="28"/>
        </w:rPr>
        <w:t>ся от</w:t>
      </w:r>
      <w:r w:rsidR="001B39E5" w:rsidRPr="00846B71">
        <w:rPr>
          <w:color w:val="000000" w:themeColor="text1"/>
          <w:sz w:val="28"/>
          <w:szCs w:val="28"/>
        </w:rPr>
        <w:t xml:space="preserve"> заключения</w:t>
      </w:r>
      <w:r w:rsidR="001B39E5" w:rsidRPr="00822FFB">
        <w:rPr>
          <w:color w:val="000000" w:themeColor="text1"/>
          <w:sz w:val="28"/>
          <w:szCs w:val="28"/>
        </w:rPr>
        <w:t xml:space="preserve"> контракта</w:t>
      </w:r>
      <w:r w:rsidR="001B39E5" w:rsidRPr="00CB1005">
        <w:rPr>
          <w:color w:val="000000" w:themeColor="text1"/>
          <w:sz w:val="28"/>
          <w:szCs w:val="28"/>
        </w:rPr>
        <w:t xml:space="preserve"> </w:t>
      </w:r>
      <w:r w:rsidR="00DF79F5" w:rsidRPr="00CB1005">
        <w:rPr>
          <w:color w:val="000000" w:themeColor="text1"/>
          <w:sz w:val="28"/>
          <w:szCs w:val="28"/>
        </w:rPr>
        <w:t>на основании Федерального закона от 05.04.2013 № 44-ФЗ «О</w:t>
      </w:r>
      <w:r w:rsidR="00DF79F5" w:rsidRPr="004149E4">
        <w:rPr>
          <w:color w:val="000000" w:themeColor="text1"/>
          <w:sz w:val="28"/>
          <w:szCs w:val="28"/>
        </w:rPr>
        <w:t xml:space="preserve"> контрактной</w:t>
      </w:r>
      <w:r w:rsidR="00DF79F5" w:rsidRPr="00E14B50">
        <w:rPr>
          <w:color w:val="000000" w:themeColor="text1"/>
          <w:sz w:val="28"/>
          <w:szCs w:val="28"/>
        </w:rPr>
        <w:t xml:space="preserve"> системе в сфере закупок товаров, работ, услуг для обеспечения государственных</w:t>
      </w:r>
      <w:r w:rsidR="00DF79F5" w:rsidRPr="008B09EE">
        <w:rPr>
          <w:color w:val="000000" w:themeColor="text1"/>
          <w:sz w:val="28"/>
          <w:szCs w:val="28"/>
        </w:rPr>
        <w:t xml:space="preserve"> и муниципальных нужд» (далее - Закон о контрактной системе).</w:t>
      </w:r>
    </w:p>
    <w:p w:rsidR="001B39E5" w:rsidRPr="00102786" w:rsidRDefault="001B39E5" w:rsidP="00C769E9">
      <w:pPr>
        <w:tabs>
          <w:tab w:val="left" w:pos="0"/>
        </w:tabs>
        <w:autoSpaceDE w:val="0"/>
        <w:autoSpaceDN w:val="0"/>
        <w:adjustRightInd w:val="0"/>
        <w:ind w:firstLine="709"/>
        <w:jc w:val="both"/>
        <w:rPr>
          <w:color w:val="000000" w:themeColor="text1"/>
          <w:sz w:val="28"/>
          <w:szCs w:val="28"/>
        </w:rPr>
      </w:pPr>
      <w:r w:rsidRPr="00102786">
        <w:rPr>
          <w:color w:val="000000" w:themeColor="text1"/>
          <w:sz w:val="28"/>
          <w:szCs w:val="28"/>
        </w:rPr>
        <w:t>Заказчиком предоставлены сведения в соответствии с ч. 3 ст. 104 Закона о контрактной системе:</w:t>
      </w:r>
    </w:p>
    <w:p w:rsidR="00CD48D4" w:rsidRPr="00102786" w:rsidRDefault="00243706" w:rsidP="00C769E9">
      <w:pPr>
        <w:pStyle w:val="a6"/>
        <w:tabs>
          <w:tab w:val="left" w:pos="0"/>
        </w:tabs>
        <w:ind w:firstLine="709"/>
        <w:rPr>
          <w:color w:val="000000" w:themeColor="text1"/>
          <w:sz w:val="28"/>
          <w:szCs w:val="28"/>
        </w:rPr>
      </w:pPr>
      <w:r w:rsidRPr="00102786">
        <w:rPr>
          <w:color w:val="000000" w:themeColor="text1"/>
          <w:sz w:val="28"/>
          <w:szCs w:val="28"/>
        </w:rPr>
        <w:t>-</w:t>
      </w:r>
      <w:r w:rsidR="00866728" w:rsidRPr="00102786">
        <w:rPr>
          <w:color w:val="000000" w:themeColor="text1"/>
          <w:sz w:val="28"/>
          <w:szCs w:val="28"/>
        </w:rPr>
        <w:t xml:space="preserve"> </w:t>
      </w:r>
      <w:r w:rsidR="003C2738" w:rsidRPr="00102786">
        <w:rPr>
          <w:color w:val="000000" w:themeColor="text1"/>
          <w:sz w:val="28"/>
          <w:szCs w:val="28"/>
        </w:rPr>
        <w:t>Участник</w:t>
      </w:r>
      <w:r w:rsidR="00455DC4" w:rsidRPr="00102786">
        <w:rPr>
          <w:color w:val="000000" w:themeColor="text1"/>
          <w:sz w:val="28"/>
          <w:szCs w:val="28"/>
        </w:rPr>
        <w:t xml:space="preserve"> </w:t>
      </w:r>
      <w:r w:rsidR="002D457D" w:rsidRPr="00102786">
        <w:rPr>
          <w:color w:val="000000" w:themeColor="text1"/>
          <w:sz w:val="28"/>
          <w:szCs w:val="28"/>
        </w:rPr>
        <w:t>закупки</w:t>
      </w:r>
      <w:r w:rsidR="00AA107E" w:rsidRPr="00102786">
        <w:rPr>
          <w:color w:val="000000" w:themeColor="text1"/>
          <w:sz w:val="28"/>
          <w:szCs w:val="28"/>
        </w:rPr>
        <w:t xml:space="preserve">: </w:t>
      </w:r>
      <w:r w:rsidR="00102786" w:rsidRPr="00102786">
        <w:rPr>
          <w:color w:val="000000" w:themeColor="text1"/>
          <w:sz w:val="28"/>
          <w:szCs w:val="28"/>
        </w:rPr>
        <w:t xml:space="preserve">Индивидуальный предприниматель </w:t>
      </w:r>
      <w:r w:rsidR="00A121D1" w:rsidRPr="00A121D1">
        <w:rPr>
          <w:color w:val="000000" w:themeColor="text1"/>
          <w:sz w:val="28"/>
          <w:szCs w:val="28"/>
        </w:rPr>
        <w:t>Морозова Светлана Михайловна</w:t>
      </w:r>
      <w:r w:rsidR="008568EF" w:rsidRPr="00102786">
        <w:rPr>
          <w:rFonts w:eastAsiaTheme="minorHAnsi"/>
          <w:color w:val="000000" w:themeColor="text1"/>
          <w:sz w:val="28"/>
          <w:szCs w:val="28"/>
          <w:lang w:eastAsia="en-US"/>
        </w:rPr>
        <w:t>;</w:t>
      </w:r>
    </w:p>
    <w:p w:rsidR="0018584C" w:rsidRPr="00102786" w:rsidRDefault="001B39E5" w:rsidP="004149E4">
      <w:pPr>
        <w:tabs>
          <w:tab w:val="left" w:pos="1935"/>
        </w:tabs>
        <w:ind w:right="-115" w:firstLine="709"/>
        <w:jc w:val="both"/>
        <w:rPr>
          <w:color w:val="000000" w:themeColor="text1"/>
          <w:sz w:val="28"/>
          <w:szCs w:val="28"/>
        </w:rPr>
      </w:pPr>
      <w:r w:rsidRPr="00102786">
        <w:rPr>
          <w:color w:val="000000" w:themeColor="text1"/>
          <w:sz w:val="28"/>
          <w:szCs w:val="28"/>
        </w:rPr>
        <w:t xml:space="preserve">- </w:t>
      </w:r>
      <w:r w:rsidR="006566EB" w:rsidRPr="00102786">
        <w:rPr>
          <w:color w:val="000000" w:themeColor="text1"/>
          <w:sz w:val="28"/>
          <w:szCs w:val="28"/>
        </w:rPr>
        <w:t xml:space="preserve">Юридический </w:t>
      </w:r>
      <w:r w:rsidRPr="00102786">
        <w:rPr>
          <w:color w:val="000000" w:themeColor="text1"/>
          <w:sz w:val="28"/>
          <w:szCs w:val="28"/>
        </w:rPr>
        <w:t>адрес:</w:t>
      </w:r>
      <w:r w:rsidR="001A49CC" w:rsidRPr="00102786">
        <w:rPr>
          <w:color w:val="000000" w:themeColor="text1"/>
          <w:sz w:val="28"/>
          <w:szCs w:val="28"/>
        </w:rPr>
        <w:t xml:space="preserve"> </w:t>
      </w:r>
      <w:r w:rsidR="00A121D1" w:rsidRPr="00A121D1">
        <w:rPr>
          <w:color w:val="000000" w:themeColor="text1"/>
          <w:sz w:val="28"/>
          <w:szCs w:val="28"/>
        </w:rPr>
        <w:t>385002, г. Майкоп, ул. Ростовская, д. 84</w:t>
      </w:r>
      <w:r w:rsidR="008568EF" w:rsidRPr="00102786">
        <w:rPr>
          <w:color w:val="000000" w:themeColor="text1"/>
          <w:sz w:val="28"/>
          <w:szCs w:val="28"/>
        </w:rPr>
        <w:t xml:space="preserve">; </w:t>
      </w:r>
    </w:p>
    <w:p w:rsidR="008568EF" w:rsidRPr="00102786" w:rsidRDefault="00B975F5" w:rsidP="00C769E9">
      <w:pPr>
        <w:tabs>
          <w:tab w:val="left" w:pos="1935"/>
        </w:tabs>
        <w:ind w:right="-115" w:firstLine="709"/>
        <w:jc w:val="both"/>
        <w:rPr>
          <w:color w:val="000000" w:themeColor="text1"/>
          <w:sz w:val="28"/>
          <w:szCs w:val="28"/>
        </w:rPr>
      </w:pPr>
      <w:r w:rsidRPr="00102786">
        <w:rPr>
          <w:color w:val="000000" w:themeColor="text1"/>
          <w:sz w:val="28"/>
          <w:szCs w:val="28"/>
        </w:rPr>
        <w:t xml:space="preserve">- </w:t>
      </w:r>
      <w:r w:rsidR="00A1315B" w:rsidRPr="00102786">
        <w:rPr>
          <w:color w:val="000000" w:themeColor="text1"/>
          <w:sz w:val="28"/>
          <w:szCs w:val="28"/>
          <w:shd w:val="clear" w:color="auto" w:fill="FFFFFF"/>
        </w:rPr>
        <w:t xml:space="preserve">ИНН: </w:t>
      </w:r>
      <w:r w:rsidR="00A121D1" w:rsidRPr="00A121D1">
        <w:rPr>
          <w:color w:val="000000" w:themeColor="text1"/>
          <w:sz w:val="28"/>
          <w:szCs w:val="28"/>
          <w:shd w:val="clear" w:color="auto" w:fill="FFFFFF"/>
        </w:rPr>
        <w:t>010102940095</w:t>
      </w:r>
      <w:r w:rsidR="004A3EA7" w:rsidRPr="00102786">
        <w:rPr>
          <w:color w:val="000000" w:themeColor="text1"/>
          <w:sz w:val="28"/>
          <w:szCs w:val="28"/>
        </w:rPr>
        <w:t>.</w:t>
      </w:r>
    </w:p>
    <w:p w:rsidR="001B39E5" w:rsidRPr="00E65ED8" w:rsidRDefault="001B39E5" w:rsidP="00C769E9">
      <w:pPr>
        <w:pStyle w:val="2"/>
        <w:shd w:val="clear" w:color="auto" w:fill="auto"/>
        <w:tabs>
          <w:tab w:val="left" w:pos="0"/>
        </w:tabs>
        <w:spacing w:line="240" w:lineRule="auto"/>
        <w:ind w:firstLine="709"/>
        <w:jc w:val="both"/>
        <w:rPr>
          <w:rFonts w:ascii="Times New Roman" w:hAnsi="Times New Roman" w:cs="Times New Roman"/>
          <w:color w:val="000000" w:themeColor="text1"/>
          <w:sz w:val="28"/>
          <w:szCs w:val="28"/>
        </w:rPr>
      </w:pPr>
      <w:r w:rsidRPr="00E65ED8">
        <w:rPr>
          <w:rFonts w:ascii="Times New Roman" w:hAnsi="Times New Roman" w:cs="Times New Roman"/>
          <w:color w:val="000000" w:themeColor="text1"/>
          <w:sz w:val="28"/>
          <w:szCs w:val="28"/>
        </w:rPr>
        <w:t>Рассмотрев представленные сведения,</w:t>
      </w:r>
      <w:r w:rsidR="00287D2D" w:rsidRPr="00E65ED8">
        <w:rPr>
          <w:rFonts w:ascii="Times New Roman" w:hAnsi="Times New Roman" w:cs="Times New Roman"/>
          <w:color w:val="000000" w:themeColor="text1"/>
          <w:sz w:val="28"/>
          <w:szCs w:val="28"/>
        </w:rPr>
        <w:t xml:space="preserve"> </w:t>
      </w:r>
      <w:r w:rsidRPr="00E65ED8">
        <w:rPr>
          <w:rFonts w:ascii="Times New Roman" w:hAnsi="Times New Roman" w:cs="Times New Roman"/>
          <w:color w:val="000000" w:themeColor="text1"/>
          <w:sz w:val="28"/>
          <w:szCs w:val="28"/>
        </w:rPr>
        <w:t>Комиссия пришла к следующим выводам.</w:t>
      </w:r>
    </w:p>
    <w:p w:rsidR="005C74F2" w:rsidRPr="00693D30" w:rsidRDefault="00A121D1" w:rsidP="001E147C">
      <w:pPr>
        <w:ind w:right="-1" w:firstLine="709"/>
        <w:jc w:val="both"/>
        <w:rPr>
          <w:color w:val="000000" w:themeColor="text1"/>
          <w:sz w:val="28"/>
          <w:szCs w:val="28"/>
        </w:rPr>
      </w:pPr>
      <w:r w:rsidRPr="00A121D1">
        <w:rPr>
          <w:color w:val="000000" w:themeColor="text1"/>
          <w:sz w:val="28"/>
          <w:szCs w:val="28"/>
        </w:rPr>
        <w:t xml:space="preserve">ФБУЦР ФПСС РФ «Кристалл» </w:t>
      </w:r>
      <w:r w:rsidR="00DB0705" w:rsidRPr="00693D30">
        <w:rPr>
          <w:color w:val="000000" w:themeColor="text1"/>
          <w:sz w:val="28"/>
          <w:szCs w:val="28"/>
        </w:rPr>
        <w:t>проводил</w:t>
      </w:r>
      <w:r w:rsidR="0024124F" w:rsidRPr="00693D30">
        <w:rPr>
          <w:color w:val="000000" w:themeColor="text1"/>
          <w:sz w:val="28"/>
          <w:szCs w:val="28"/>
        </w:rPr>
        <w:t>ась</w:t>
      </w:r>
      <w:r w:rsidR="00DB0705" w:rsidRPr="00693D30">
        <w:rPr>
          <w:color w:val="000000" w:themeColor="text1"/>
          <w:sz w:val="28"/>
          <w:szCs w:val="28"/>
        </w:rPr>
        <w:t xml:space="preserve"> </w:t>
      </w:r>
      <w:r w:rsidR="0024124F" w:rsidRPr="00693D30">
        <w:rPr>
          <w:color w:val="000000" w:themeColor="text1"/>
          <w:sz w:val="28"/>
          <w:szCs w:val="28"/>
        </w:rPr>
        <w:t>закупка</w:t>
      </w:r>
      <w:r w:rsidR="000C2ADF" w:rsidRPr="00693D30">
        <w:rPr>
          <w:color w:val="000000" w:themeColor="text1"/>
          <w:sz w:val="28"/>
          <w:szCs w:val="28"/>
        </w:rPr>
        <w:t xml:space="preserve">: </w:t>
      </w:r>
      <w:r w:rsidRPr="00A121D1">
        <w:rPr>
          <w:color w:val="000000" w:themeColor="text1"/>
          <w:sz w:val="28"/>
          <w:szCs w:val="28"/>
        </w:rPr>
        <w:t>«Поставка мебели из искусственного ротанга» (извещение: № 0218100005524000071).</w:t>
      </w:r>
    </w:p>
    <w:p w:rsidR="00A121D1" w:rsidRDefault="00A121D1" w:rsidP="009C0D82">
      <w:pPr>
        <w:pStyle w:val="ConsPlusNormal"/>
        <w:tabs>
          <w:tab w:val="left" w:pos="-851"/>
          <w:tab w:val="left" w:pos="-426"/>
          <w:tab w:val="left" w:pos="284"/>
        </w:tabs>
        <w:ind w:firstLine="709"/>
        <w:jc w:val="both"/>
        <w:rPr>
          <w:rFonts w:eastAsia="Times New Roman"/>
          <w:color w:val="000000" w:themeColor="text1"/>
          <w:sz w:val="28"/>
          <w:szCs w:val="28"/>
          <w:lang w:eastAsia="ru-RU"/>
        </w:rPr>
      </w:pPr>
      <w:r w:rsidRPr="00A121D1">
        <w:rPr>
          <w:rFonts w:eastAsia="Times New Roman"/>
          <w:color w:val="000000" w:themeColor="text1"/>
          <w:sz w:val="28"/>
          <w:szCs w:val="28"/>
          <w:lang w:eastAsia="ru-RU"/>
        </w:rPr>
        <w:lastRenderedPageBreak/>
        <w:t>Согласно протоколу подведения итогов определения поставщика (подрядчика, исполнителя) от 12.04.2024 №ИЭА1 ИП Морозова С.М. признан победителем закупки.</w:t>
      </w:r>
    </w:p>
    <w:p w:rsidR="000C2ADF" w:rsidRPr="00693D30" w:rsidRDefault="000C2ADF" w:rsidP="009C0D82">
      <w:pPr>
        <w:pStyle w:val="ConsPlusNormal"/>
        <w:tabs>
          <w:tab w:val="left" w:pos="-851"/>
          <w:tab w:val="left" w:pos="-426"/>
          <w:tab w:val="left" w:pos="284"/>
        </w:tabs>
        <w:ind w:firstLine="709"/>
        <w:jc w:val="both"/>
        <w:rPr>
          <w:rFonts w:eastAsia="Times New Roman"/>
          <w:color w:val="000000" w:themeColor="text1"/>
          <w:sz w:val="28"/>
          <w:szCs w:val="28"/>
          <w:lang w:eastAsia="ru-RU"/>
        </w:rPr>
      </w:pPr>
      <w:r w:rsidRPr="00693D30">
        <w:rPr>
          <w:rFonts w:eastAsia="Times New Roman"/>
          <w:color w:val="000000" w:themeColor="text1"/>
          <w:sz w:val="28"/>
          <w:szCs w:val="28"/>
          <w:lang w:eastAsia="ru-RU"/>
        </w:rPr>
        <w:t xml:space="preserve">Начальная (максимальная) цена контракта - </w:t>
      </w:r>
      <w:r w:rsidR="00A121D1" w:rsidRPr="00A121D1">
        <w:rPr>
          <w:rFonts w:eastAsia="Times New Roman"/>
          <w:color w:val="000000" w:themeColor="text1"/>
          <w:sz w:val="28"/>
          <w:szCs w:val="28"/>
          <w:lang w:eastAsia="ru-RU"/>
        </w:rPr>
        <w:t>3 000 667,00</w:t>
      </w:r>
      <w:r w:rsidR="00A121D1">
        <w:rPr>
          <w:rFonts w:eastAsia="Times New Roman"/>
          <w:color w:val="000000" w:themeColor="text1"/>
          <w:sz w:val="28"/>
          <w:szCs w:val="28"/>
          <w:lang w:eastAsia="ru-RU"/>
        </w:rPr>
        <w:t xml:space="preserve"> </w:t>
      </w:r>
      <w:r w:rsidRPr="00693D30">
        <w:rPr>
          <w:rFonts w:eastAsia="Times New Roman"/>
          <w:color w:val="000000" w:themeColor="text1"/>
          <w:sz w:val="28"/>
          <w:szCs w:val="28"/>
          <w:lang w:eastAsia="ru-RU"/>
        </w:rPr>
        <w:t>рублей.</w:t>
      </w:r>
    </w:p>
    <w:p w:rsidR="00E30EF6" w:rsidRPr="00D32A69" w:rsidRDefault="00E30EF6" w:rsidP="009C0D82">
      <w:pPr>
        <w:pStyle w:val="ConsPlusNormal"/>
        <w:tabs>
          <w:tab w:val="left" w:pos="-851"/>
          <w:tab w:val="left" w:pos="-426"/>
          <w:tab w:val="left" w:pos="284"/>
        </w:tabs>
        <w:ind w:firstLine="709"/>
        <w:jc w:val="both"/>
        <w:rPr>
          <w:color w:val="000000" w:themeColor="text1"/>
          <w:sz w:val="28"/>
          <w:szCs w:val="28"/>
        </w:rPr>
      </w:pPr>
      <w:r w:rsidRPr="00693D30">
        <w:rPr>
          <w:color w:val="000000" w:themeColor="text1"/>
          <w:sz w:val="28"/>
          <w:szCs w:val="28"/>
        </w:rPr>
        <w:t>В ч.1 ст.51 Закона о контрактной системе</w:t>
      </w:r>
      <w:r w:rsidRPr="00D32A69">
        <w:rPr>
          <w:color w:val="000000" w:themeColor="text1"/>
          <w:sz w:val="28"/>
          <w:szCs w:val="28"/>
        </w:rPr>
        <w:t xml:space="preserve"> установлено, что по результатам электронной процедуры контракт заключается с победителем определения поставщика (подрядчика, исполнителя), а в случаях, предусмотренных настоящим Федеральным законом, с иным участником закупки (далее в настоящей статье - участник закупки, с которым заключается контракт) не ранее чем через десять дней (если настоящим Федеральным законом не установлено иное) с даты размещения в единой информационной системе протокола подведения итогов определения поставщика (подрядчика, исполнителя), протокола, предусмотренного подпунктом "а" пункта 2 части 6 настоящей статьи, после предоставления участником закупки, с которым заключается контракт, обеспечения исполнения контракта в соответствии с требованиями настоящего Федерального закона (если требование обеспечения исполнения контракта установлено в извещении об осуществлении закупки). Участники закупки, заявки которых не отозваны в соответствии с настоящим Федеральным законом, обязаны подписать контракт в порядке, установленном настоящей статьей.</w:t>
      </w:r>
    </w:p>
    <w:p w:rsidR="00E30EF6" w:rsidRPr="00D32A69" w:rsidRDefault="00E30EF6" w:rsidP="009C0D82">
      <w:pPr>
        <w:pStyle w:val="ConsPlusNormal"/>
        <w:tabs>
          <w:tab w:val="left" w:pos="-851"/>
          <w:tab w:val="left" w:pos="-426"/>
          <w:tab w:val="left" w:pos="284"/>
        </w:tabs>
        <w:ind w:firstLine="709"/>
        <w:jc w:val="both"/>
        <w:rPr>
          <w:color w:val="000000" w:themeColor="text1"/>
          <w:sz w:val="28"/>
          <w:szCs w:val="28"/>
        </w:rPr>
      </w:pPr>
      <w:r w:rsidRPr="00D32A69">
        <w:rPr>
          <w:color w:val="000000" w:themeColor="text1"/>
          <w:sz w:val="28"/>
          <w:szCs w:val="28"/>
        </w:rPr>
        <w:t>В установленные Законом о контрактной системе сроки Заказчик разместил в единой информационной системе проект контракта для подписания победителем.</w:t>
      </w:r>
    </w:p>
    <w:p w:rsidR="00E30EF6" w:rsidRPr="00D32A69" w:rsidRDefault="00E30EF6" w:rsidP="009C0D82">
      <w:pPr>
        <w:pStyle w:val="ConsPlusNormal"/>
        <w:tabs>
          <w:tab w:val="left" w:pos="-851"/>
          <w:tab w:val="left" w:pos="-426"/>
          <w:tab w:val="left" w:pos="284"/>
        </w:tabs>
        <w:ind w:firstLine="709"/>
        <w:jc w:val="both"/>
        <w:rPr>
          <w:color w:val="000000" w:themeColor="text1"/>
          <w:sz w:val="28"/>
          <w:szCs w:val="28"/>
        </w:rPr>
      </w:pPr>
      <w:r w:rsidRPr="00D32A69">
        <w:rPr>
          <w:color w:val="000000" w:themeColor="text1"/>
          <w:sz w:val="28"/>
          <w:szCs w:val="28"/>
        </w:rPr>
        <w:t>Согласно ч. 3 ст. 51 Закона о контрактной системе не позднее пяти рабочих дней, следующих за днем размещения заказчиком в соответствии с частью 2 настоящей статьи проекта контракта, участник закупки, с которым заключается контракт, осуществляет одно из следующих действий:</w:t>
      </w:r>
    </w:p>
    <w:p w:rsidR="00E30EF6" w:rsidRPr="00D32A69" w:rsidRDefault="00E30EF6" w:rsidP="009C0D82">
      <w:pPr>
        <w:pStyle w:val="ConsPlusNormal"/>
        <w:tabs>
          <w:tab w:val="left" w:pos="-851"/>
          <w:tab w:val="left" w:pos="-426"/>
          <w:tab w:val="left" w:pos="284"/>
        </w:tabs>
        <w:ind w:firstLine="709"/>
        <w:jc w:val="both"/>
        <w:rPr>
          <w:color w:val="000000" w:themeColor="text1"/>
          <w:sz w:val="28"/>
          <w:szCs w:val="28"/>
        </w:rPr>
      </w:pPr>
      <w:r w:rsidRPr="00D32A69">
        <w:rPr>
          <w:color w:val="000000" w:themeColor="text1"/>
          <w:sz w:val="28"/>
          <w:szCs w:val="28"/>
        </w:rPr>
        <w:t>1) подписывает усиленной электронной подписью лица, имеющего право действовать от имени участника закупки, проект контракта и одновременно размещает на электронной площадке подписанный проект контракта, а также документ, подтверждающий предоставление обеспечения исполнения контракта в соответствии с настоящим Федеральным законом (за исключением случаев, предусмотренных настоящим Федеральным законом). При этом такой участник закупки:</w:t>
      </w:r>
    </w:p>
    <w:p w:rsidR="00E30EF6" w:rsidRPr="00D32A69" w:rsidRDefault="00E30EF6" w:rsidP="009C0D82">
      <w:pPr>
        <w:pStyle w:val="ConsPlusNormal"/>
        <w:tabs>
          <w:tab w:val="left" w:pos="-851"/>
          <w:tab w:val="left" w:pos="-426"/>
          <w:tab w:val="left" w:pos="284"/>
        </w:tabs>
        <w:ind w:firstLine="709"/>
        <w:jc w:val="both"/>
        <w:rPr>
          <w:color w:val="000000" w:themeColor="text1"/>
          <w:sz w:val="28"/>
          <w:szCs w:val="28"/>
        </w:rPr>
      </w:pPr>
      <w:r w:rsidRPr="00D32A69">
        <w:rPr>
          <w:color w:val="000000" w:themeColor="text1"/>
          <w:sz w:val="28"/>
          <w:szCs w:val="28"/>
        </w:rPr>
        <w:t>а) в случаях, предусмотренных статьей 37 настоящего Федерального закона, одновременно представляет заказчику информацию и документы, предусмотренные указанной статьей;</w:t>
      </w:r>
    </w:p>
    <w:p w:rsidR="00E30EF6" w:rsidRPr="00D32A69" w:rsidRDefault="00E30EF6" w:rsidP="009C0D82">
      <w:pPr>
        <w:pStyle w:val="ConsPlusNormal"/>
        <w:tabs>
          <w:tab w:val="left" w:pos="-851"/>
          <w:tab w:val="left" w:pos="-426"/>
          <w:tab w:val="left" w:pos="284"/>
        </w:tabs>
        <w:ind w:firstLine="709"/>
        <w:jc w:val="both"/>
        <w:rPr>
          <w:color w:val="000000" w:themeColor="text1"/>
          <w:sz w:val="28"/>
          <w:szCs w:val="28"/>
        </w:rPr>
      </w:pPr>
      <w:r w:rsidRPr="00D32A69">
        <w:rPr>
          <w:color w:val="000000" w:themeColor="text1"/>
          <w:sz w:val="28"/>
          <w:szCs w:val="28"/>
        </w:rPr>
        <w:t>б) вносит на счет, на котором в соответствии с законодательством Российской Федерации учитываются операции со средствами, поступающими заказчику, денежные средства в размере платы, подлежащей внесению за заключение контракта, предложенной таким участником закупки (если по результатам определения поставщика (подрядчика, исполнителя) в соответствии с настоящим Федеральным законом определен размер платы, подлежащей внесению участником закупки за заключение контракта);</w:t>
      </w:r>
    </w:p>
    <w:p w:rsidR="00E30EF6" w:rsidRPr="00D32A69" w:rsidRDefault="00E30EF6" w:rsidP="009C0D82">
      <w:pPr>
        <w:pStyle w:val="ConsPlusNormal"/>
        <w:tabs>
          <w:tab w:val="left" w:pos="-851"/>
          <w:tab w:val="left" w:pos="-426"/>
          <w:tab w:val="left" w:pos="284"/>
        </w:tabs>
        <w:ind w:firstLine="709"/>
        <w:jc w:val="both"/>
        <w:rPr>
          <w:color w:val="000000" w:themeColor="text1"/>
          <w:sz w:val="28"/>
          <w:szCs w:val="28"/>
        </w:rPr>
      </w:pPr>
      <w:r w:rsidRPr="00D32A69">
        <w:rPr>
          <w:color w:val="000000" w:themeColor="text1"/>
          <w:sz w:val="28"/>
          <w:szCs w:val="28"/>
        </w:rPr>
        <w:lastRenderedPageBreak/>
        <w:t>2) формирует, подписывает усиленной электронной подписью лица, имеющего право действовать от имени участника закупки, и размещает на электронной площадке и в единой информационной системе (с использованием электронной площадки, без размещения на официальном сайте) протокол разногласий в одном или нескольких из следующих случаев:</w:t>
      </w:r>
    </w:p>
    <w:p w:rsidR="00E30EF6" w:rsidRPr="00D32A69" w:rsidRDefault="00E30EF6" w:rsidP="009C0D82">
      <w:pPr>
        <w:pStyle w:val="ConsPlusNormal"/>
        <w:tabs>
          <w:tab w:val="left" w:pos="-851"/>
          <w:tab w:val="left" w:pos="-426"/>
          <w:tab w:val="left" w:pos="284"/>
        </w:tabs>
        <w:ind w:firstLine="709"/>
        <w:jc w:val="both"/>
        <w:rPr>
          <w:color w:val="000000" w:themeColor="text1"/>
          <w:sz w:val="28"/>
          <w:szCs w:val="28"/>
        </w:rPr>
      </w:pPr>
      <w:r w:rsidRPr="00D32A69">
        <w:rPr>
          <w:color w:val="000000" w:themeColor="text1"/>
          <w:sz w:val="28"/>
          <w:szCs w:val="28"/>
        </w:rPr>
        <w:t>а) наличие разногласий в отношении информации, включенной в проект контракта в соответствии с пунктом 1 части 2 настоящей статьи, с указанием информации, не соответствующей требованиям, установленным в извещении об осуществлении закупки, и положениям заявки такого участника закупки;</w:t>
      </w:r>
    </w:p>
    <w:p w:rsidR="00E30EF6" w:rsidRPr="00D32A69" w:rsidRDefault="00E30EF6" w:rsidP="009C0D82">
      <w:pPr>
        <w:pStyle w:val="ConsPlusNormal"/>
        <w:tabs>
          <w:tab w:val="left" w:pos="-851"/>
          <w:tab w:val="left" w:pos="-426"/>
          <w:tab w:val="left" w:pos="284"/>
        </w:tabs>
        <w:ind w:firstLine="709"/>
        <w:jc w:val="both"/>
        <w:rPr>
          <w:color w:val="000000" w:themeColor="text1"/>
          <w:sz w:val="28"/>
          <w:szCs w:val="28"/>
        </w:rPr>
      </w:pPr>
      <w:r w:rsidRPr="00D32A69">
        <w:rPr>
          <w:color w:val="000000" w:themeColor="text1"/>
          <w:sz w:val="28"/>
          <w:szCs w:val="28"/>
        </w:rPr>
        <w:t>б) несогласие заключить контракт, содержащий условия, предусмотренные пунктом 2 части 2 настоящей статьи;</w:t>
      </w:r>
    </w:p>
    <w:p w:rsidR="00E30EF6" w:rsidRPr="00D32A69" w:rsidRDefault="00E30EF6" w:rsidP="009C0D82">
      <w:pPr>
        <w:pStyle w:val="ConsPlusNormal"/>
        <w:tabs>
          <w:tab w:val="left" w:pos="-851"/>
          <w:tab w:val="left" w:pos="-426"/>
          <w:tab w:val="left" w:pos="284"/>
        </w:tabs>
        <w:ind w:firstLine="709"/>
        <w:jc w:val="both"/>
        <w:rPr>
          <w:color w:val="000000" w:themeColor="text1"/>
          <w:sz w:val="28"/>
          <w:szCs w:val="28"/>
        </w:rPr>
      </w:pPr>
      <w:r w:rsidRPr="00D32A69">
        <w:rPr>
          <w:color w:val="000000" w:themeColor="text1"/>
          <w:sz w:val="28"/>
          <w:szCs w:val="28"/>
        </w:rPr>
        <w:t>3) формирует, подписывает усиленной электронной подписью лица, имеющего право действовать от имени участника закупки, и размещает на электронной площадке отказ от заключения контракта в случае, предусмотренном пунктом 1 части 17.2 статьи 95 настоящего Федерального закона.</w:t>
      </w:r>
    </w:p>
    <w:p w:rsidR="00E30EF6" w:rsidRPr="00D32A69" w:rsidRDefault="00E30EF6" w:rsidP="009C0D82">
      <w:pPr>
        <w:pStyle w:val="ConsPlusNormal"/>
        <w:tabs>
          <w:tab w:val="left" w:pos="-851"/>
          <w:tab w:val="left" w:pos="-426"/>
          <w:tab w:val="left" w:pos="284"/>
        </w:tabs>
        <w:ind w:firstLine="709"/>
        <w:jc w:val="both"/>
        <w:rPr>
          <w:color w:val="000000" w:themeColor="text1"/>
          <w:sz w:val="28"/>
          <w:szCs w:val="28"/>
        </w:rPr>
      </w:pPr>
      <w:r w:rsidRPr="00D32A69">
        <w:rPr>
          <w:color w:val="000000" w:themeColor="text1"/>
          <w:sz w:val="28"/>
          <w:szCs w:val="28"/>
        </w:rPr>
        <w:t>В соответствии с ч. 6 ст. 51 Закона о контрактной системе в случае, если участником закупки, с которым заключается контракт, не выполнены требования, предусмотренные частью 3 (за исключением случая, предусмотренного пунктом 3 части 3 настоящей статьи, а также случая, если таким участником закупки в срок, установленный частью 3 настоящей статьи, не выполнены требования пункта 3 части 3 настоящей статьи) и частью 5 настоящей статьи:</w:t>
      </w:r>
    </w:p>
    <w:p w:rsidR="00E30EF6" w:rsidRPr="00D32A69" w:rsidRDefault="00E30EF6" w:rsidP="009C0D82">
      <w:pPr>
        <w:pStyle w:val="ConsPlusNormal"/>
        <w:tabs>
          <w:tab w:val="left" w:pos="-851"/>
          <w:tab w:val="left" w:pos="-426"/>
          <w:tab w:val="left" w:pos="284"/>
        </w:tabs>
        <w:ind w:firstLine="709"/>
        <w:jc w:val="both"/>
        <w:rPr>
          <w:color w:val="000000" w:themeColor="text1"/>
          <w:sz w:val="28"/>
          <w:szCs w:val="28"/>
        </w:rPr>
      </w:pPr>
      <w:r w:rsidRPr="00D32A69">
        <w:rPr>
          <w:color w:val="000000" w:themeColor="text1"/>
          <w:sz w:val="28"/>
          <w:szCs w:val="28"/>
        </w:rPr>
        <w:t>1) такой участник закупки считается уклонившимся от заключения контракта;</w:t>
      </w:r>
    </w:p>
    <w:p w:rsidR="00E30EF6" w:rsidRPr="00D32A69" w:rsidRDefault="00E30EF6" w:rsidP="009C0D82">
      <w:pPr>
        <w:pStyle w:val="ConsPlusNormal"/>
        <w:tabs>
          <w:tab w:val="left" w:pos="-851"/>
          <w:tab w:val="left" w:pos="-426"/>
          <w:tab w:val="left" w:pos="284"/>
        </w:tabs>
        <w:ind w:firstLine="709"/>
        <w:jc w:val="both"/>
        <w:rPr>
          <w:color w:val="000000" w:themeColor="text1"/>
          <w:sz w:val="28"/>
          <w:szCs w:val="28"/>
        </w:rPr>
      </w:pPr>
      <w:r w:rsidRPr="00D32A69">
        <w:rPr>
          <w:color w:val="000000" w:themeColor="text1"/>
          <w:sz w:val="28"/>
          <w:szCs w:val="28"/>
        </w:rPr>
        <w:t>2) заказчик не позднее одного рабочего дня, следующего за днем истечения срока выполнения участником закупки требований, предусмотренных частями 3 и 5 настоящей статьи:</w:t>
      </w:r>
    </w:p>
    <w:p w:rsidR="00E30EF6" w:rsidRPr="00D32A69" w:rsidRDefault="00E30EF6" w:rsidP="009C0D82">
      <w:pPr>
        <w:pStyle w:val="ConsPlusNormal"/>
        <w:tabs>
          <w:tab w:val="left" w:pos="-851"/>
          <w:tab w:val="left" w:pos="-426"/>
          <w:tab w:val="left" w:pos="284"/>
        </w:tabs>
        <w:ind w:firstLine="709"/>
        <w:jc w:val="both"/>
        <w:rPr>
          <w:color w:val="000000" w:themeColor="text1"/>
          <w:sz w:val="28"/>
          <w:szCs w:val="28"/>
        </w:rPr>
      </w:pPr>
      <w:r w:rsidRPr="00D32A69">
        <w:rPr>
          <w:color w:val="000000" w:themeColor="text1"/>
          <w:sz w:val="28"/>
          <w:szCs w:val="28"/>
        </w:rPr>
        <w:t>а) формирует с использованием единой информационной системы и подписывает усиленной электронной подписью лица, имеющего право действовать от имени заказчика, и размещает в единой информационной системе и на электронной площадке (с использованием единой информационной системы) протокол об уклонении участника закупки от заключения контракта, содержащий дату подписания такого протокола, идентификационный номер заявки участника закупки, уклонившегося от заключения контракта, указание на требования, не выполненные участником закупки;</w:t>
      </w:r>
    </w:p>
    <w:p w:rsidR="00E30EF6" w:rsidRPr="00D32A69" w:rsidRDefault="00E30EF6" w:rsidP="009C0D82">
      <w:pPr>
        <w:pStyle w:val="ConsPlusNormal"/>
        <w:tabs>
          <w:tab w:val="left" w:pos="-851"/>
          <w:tab w:val="left" w:pos="-426"/>
          <w:tab w:val="left" w:pos="284"/>
        </w:tabs>
        <w:ind w:firstLine="709"/>
        <w:jc w:val="both"/>
        <w:rPr>
          <w:color w:val="000000" w:themeColor="text1"/>
          <w:sz w:val="28"/>
          <w:szCs w:val="28"/>
        </w:rPr>
      </w:pPr>
      <w:r w:rsidRPr="00D32A69">
        <w:rPr>
          <w:color w:val="000000" w:themeColor="text1"/>
          <w:sz w:val="28"/>
          <w:szCs w:val="28"/>
        </w:rPr>
        <w:t>б) формирует и направляет в соответствии с порядком, предусмотренным частью 10 статьи 104 настоящего Федерального закона, в день размещения в единой информационной системе протокола, предусмотренного подпунктом "а" настоящего пункта, обращение о включении информации об участнике закупки в реестр недобросовестных поставщиков (подрядчиков, исполнителей);</w:t>
      </w:r>
    </w:p>
    <w:p w:rsidR="00C35651" w:rsidRPr="00102786" w:rsidRDefault="00E30EF6" w:rsidP="00C35651">
      <w:pPr>
        <w:pStyle w:val="ConsPlusNormal"/>
        <w:tabs>
          <w:tab w:val="left" w:pos="-851"/>
          <w:tab w:val="left" w:pos="-426"/>
          <w:tab w:val="left" w:pos="284"/>
        </w:tabs>
        <w:ind w:firstLine="709"/>
        <w:jc w:val="both"/>
        <w:rPr>
          <w:color w:val="000000" w:themeColor="text1"/>
          <w:sz w:val="28"/>
          <w:szCs w:val="28"/>
        </w:rPr>
      </w:pPr>
      <w:r w:rsidRPr="00D32A69">
        <w:rPr>
          <w:color w:val="000000" w:themeColor="text1"/>
          <w:sz w:val="28"/>
          <w:szCs w:val="28"/>
        </w:rPr>
        <w:t xml:space="preserve">3) оператор электронной площадки не позднее одного часа с момента </w:t>
      </w:r>
      <w:r w:rsidRPr="00341AA6">
        <w:rPr>
          <w:color w:val="000000" w:themeColor="text1"/>
          <w:sz w:val="28"/>
          <w:szCs w:val="28"/>
        </w:rPr>
        <w:t xml:space="preserve">размещения в соответствии с подпунктом "а" пункта 2 настоящей части </w:t>
      </w:r>
      <w:r w:rsidRPr="00102786">
        <w:rPr>
          <w:color w:val="000000" w:themeColor="text1"/>
          <w:sz w:val="28"/>
          <w:szCs w:val="28"/>
        </w:rPr>
        <w:lastRenderedPageBreak/>
        <w:t>протокола об уклонении участника закупки от заключения контракта направляет такому участнику закупки уведомление о таком размещении.</w:t>
      </w:r>
    </w:p>
    <w:p w:rsidR="00E07722" w:rsidRPr="00102786" w:rsidRDefault="00822FFB" w:rsidP="00B00D22">
      <w:pPr>
        <w:autoSpaceDE w:val="0"/>
        <w:autoSpaceDN w:val="0"/>
        <w:adjustRightInd w:val="0"/>
        <w:ind w:firstLine="709"/>
        <w:jc w:val="both"/>
        <w:rPr>
          <w:color w:val="000000" w:themeColor="text1"/>
          <w:sz w:val="28"/>
          <w:szCs w:val="28"/>
        </w:rPr>
      </w:pPr>
      <w:r w:rsidRPr="00102786">
        <w:rPr>
          <w:color w:val="000000" w:themeColor="text1"/>
          <w:sz w:val="28"/>
          <w:szCs w:val="28"/>
        </w:rPr>
        <w:t>В регламентированные сроки Победителем закупки не осуществлены действия, предусмотренные ст. 51 Закона о контрактной системе</w:t>
      </w:r>
      <w:r w:rsidR="00E07722" w:rsidRPr="00102786">
        <w:rPr>
          <w:color w:val="000000" w:themeColor="text1"/>
          <w:sz w:val="28"/>
          <w:szCs w:val="28"/>
        </w:rPr>
        <w:t xml:space="preserve">, в связи с чем, </w:t>
      </w:r>
      <w:r w:rsidR="00846B71">
        <w:rPr>
          <w:color w:val="000000" w:themeColor="text1"/>
          <w:sz w:val="28"/>
          <w:szCs w:val="28"/>
        </w:rPr>
        <w:t>2</w:t>
      </w:r>
      <w:r w:rsidR="00F0031D">
        <w:rPr>
          <w:color w:val="000000" w:themeColor="text1"/>
          <w:sz w:val="28"/>
          <w:szCs w:val="28"/>
        </w:rPr>
        <w:t>5</w:t>
      </w:r>
      <w:r w:rsidR="005A4105" w:rsidRPr="00102786">
        <w:rPr>
          <w:color w:val="000000" w:themeColor="text1"/>
          <w:sz w:val="28"/>
          <w:szCs w:val="28"/>
        </w:rPr>
        <w:t>.0</w:t>
      </w:r>
      <w:r w:rsidR="00F0031D">
        <w:rPr>
          <w:color w:val="000000" w:themeColor="text1"/>
          <w:sz w:val="28"/>
          <w:szCs w:val="28"/>
        </w:rPr>
        <w:t>4</w:t>
      </w:r>
      <w:r w:rsidR="005A4105" w:rsidRPr="00102786">
        <w:rPr>
          <w:color w:val="000000" w:themeColor="text1"/>
          <w:sz w:val="28"/>
          <w:szCs w:val="28"/>
        </w:rPr>
        <w:t xml:space="preserve">.2024 </w:t>
      </w:r>
      <w:r w:rsidR="00E07722" w:rsidRPr="00102786">
        <w:rPr>
          <w:color w:val="000000" w:themeColor="text1"/>
          <w:sz w:val="28"/>
          <w:szCs w:val="28"/>
        </w:rPr>
        <w:t xml:space="preserve">Заказчиком составлен протокол признания участника уклонившимся от заключения контракта от </w:t>
      </w:r>
      <w:r w:rsidR="00F0031D" w:rsidRPr="00F0031D">
        <w:rPr>
          <w:color w:val="000000" w:themeColor="text1"/>
          <w:sz w:val="28"/>
          <w:szCs w:val="28"/>
        </w:rPr>
        <w:t xml:space="preserve">25.04.2024 </w:t>
      </w:r>
      <w:r w:rsidR="00E07722" w:rsidRPr="00102786">
        <w:rPr>
          <w:color w:val="000000" w:themeColor="text1"/>
          <w:sz w:val="28"/>
          <w:szCs w:val="28"/>
        </w:rPr>
        <w:t xml:space="preserve">№ППУ20_1. </w:t>
      </w:r>
    </w:p>
    <w:p w:rsidR="00102786" w:rsidRPr="002D1C8D" w:rsidRDefault="00E07722" w:rsidP="002D1C8D">
      <w:pPr>
        <w:autoSpaceDE w:val="0"/>
        <w:autoSpaceDN w:val="0"/>
        <w:adjustRightInd w:val="0"/>
        <w:ind w:firstLine="709"/>
        <w:jc w:val="both"/>
        <w:rPr>
          <w:color w:val="000000" w:themeColor="text1"/>
          <w:sz w:val="28"/>
          <w:szCs w:val="28"/>
        </w:rPr>
      </w:pPr>
      <w:r w:rsidRPr="00102786">
        <w:rPr>
          <w:color w:val="000000" w:themeColor="text1"/>
          <w:sz w:val="28"/>
          <w:szCs w:val="28"/>
        </w:rPr>
        <w:t xml:space="preserve">Протокол размещен в ЕИС </w:t>
      </w:r>
      <w:r w:rsidR="00F0031D">
        <w:rPr>
          <w:color w:val="000000" w:themeColor="text1"/>
          <w:sz w:val="28"/>
          <w:szCs w:val="28"/>
        </w:rPr>
        <w:t xml:space="preserve">- </w:t>
      </w:r>
      <w:r w:rsidR="00F0031D" w:rsidRPr="00F0031D">
        <w:rPr>
          <w:color w:val="000000" w:themeColor="text1"/>
          <w:sz w:val="28"/>
          <w:szCs w:val="28"/>
        </w:rPr>
        <w:t>25.04.2024</w:t>
      </w:r>
      <w:r w:rsidRPr="00102786">
        <w:rPr>
          <w:color w:val="000000" w:themeColor="text1"/>
          <w:sz w:val="28"/>
          <w:szCs w:val="28"/>
        </w:rPr>
        <w:t>.</w:t>
      </w:r>
    </w:p>
    <w:p w:rsidR="00846B71" w:rsidRDefault="007D7EF1" w:rsidP="00A1315B">
      <w:pPr>
        <w:autoSpaceDE w:val="0"/>
        <w:autoSpaceDN w:val="0"/>
        <w:adjustRightInd w:val="0"/>
        <w:ind w:firstLine="709"/>
        <w:jc w:val="both"/>
        <w:rPr>
          <w:color w:val="000000" w:themeColor="text1"/>
          <w:sz w:val="28"/>
          <w:szCs w:val="28"/>
        </w:rPr>
      </w:pPr>
      <w:r>
        <w:rPr>
          <w:color w:val="000000" w:themeColor="text1"/>
          <w:sz w:val="28"/>
          <w:szCs w:val="28"/>
        </w:rPr>
        <w:t xml:space="preserve">Согласно пояснениям ИП </w:t>
      </w:r>
      <w:r w:rsidR="00F0031D" w:rsidRPr="00F0031D">
        <w:rPr>
          <w:color w:val="000000" w:themeColor="text1"/>
          <w:sz w:val="28"/>
          <w:szCs w:val="28"/>
        </w:rPr>
        <w:t>Морозовой С.М.</w:t>
      </w:r>
      <w:r w:rsidRPr="00F0031D">
        <w:rPr>
          <w:color w:val="000000" w:themeColor="text1"/>
          <w:sz w:val="28"/>
          <w:szCs w:val="28"/>
        </w:rPr>
        <w:t>, в регламентированные сроки проект контракта на электронной площадке не был подписан в результате допущенной ошибки ответственного специалиста.</w:t>
      </w:r>
    </w:p>
    <w:p w:rsidR="00F0031D" w:rsidRDefault="00F0031D" w:rsidP="003D1190">
      <w:pPr>
        <w:autoSpaceDE w:val="0"/>
        <w:autoSpaceDN w:val="0"/>
        <w:adjustRightInd w:val="0"/>
        <w:ind w:firstLine="709"/>
        <w:jc w:val="both"/>
        <w:rPr>
          <w:color w:val="000000" w:themeColor="text1"/>
          <w:sz w:val="28"/>
          <w:szCs w:val="28"/>
        </w:rPr>
      </w:pPr>
      <w:r w:rsidRPr="00F0031D">
        <w:rPr>
          <w:color w:val="000000" w:themeColor="text1"/>
          <w:sz w:val="28"/>
          <w:szCs w:val="28"/>
        </w:rPr>
        <w:t xml:space="preserve">16.04.2024 </w:t>
      </w:r>
      <w:r w:rsidR="003D1190">
        <w:rPr>
          <w:color w:val="000000" w:themeColor="text1"/>
          <w:sz w:val="28"/>
          <w:szCs w:val="28"/>
        </w:rPr>
        <w:t>в целях предоставления обеспечения исполнения контракта</w:t>
      </w:r>
      <w:r>
        <w:rPr>
          <w:color w:val="000000" w:themeColor="text1"/>
          <w:sz w:val="28"/>
          <w:szCs w:val="28"/>
        </w:rPr>
        <w:t xml:space="preserve"> Победитель </w:t>
      </w:r>
      <w:r w:rsidRPr="00F0031D">
        <w:rPr>
          <w:color w:val="000000" w:themeColor="text1"/>
          <w:sz w:val="28"/>
          <w:szCs w:val="28"/>
        </w:rPr>
        <w:t>обратился в банк, однако брокер допустил ошибку в сумме обеспечения исполнения</w:t>
      </w:r>
      <w:r w:rsidR="003D1190">
        <w:rPr>
          <w:color w:val="000000" w:themeColor="text1"/>
          <w:sz w:val="28"/>
          <w:szCs w:val="28"/>
        </w:rPr>
        <w:t xml:space="preserve"> </w:t>
      </w:r>
      <w:r w:rsidRPr="00F0031D">
        <w:rPr>
          <w:color w:val="000000" w:themeColor="text1"/>
          <w:sz w:val="28"/>
          <w:szCs w:val="28"/>
        </w:rPr>
        <w:t>контракта, ввиду чего произошла задержка выпуска независимой гарантии</w:t>
      </w:r>
      <w:r w:rsidR="003D1190">
        <w:rPr>
          <w:color w:val="000000" w:themeColor="text1"/>
          <w:sz w:val="28"/>
          <w:szCs w:val="28"/>
        </w:rPr>
        <w:t xml:space="preserve"> </w:t>
      </w:r>
      <w:r w:rsidRPr="00F0031D">
        <w:rPr>
          <w:color w:val="000000" w:themeColor="text1"/>
          <w:sz w:val="28"/>
          <w:szCs w:val="28"/>
        </w:rPr>
        <w:t>(Независимая гарантия №10784774 от 16.04.2024)</w:t>
      </w:r>
      <w:r w:rsidR="003D1190">
        <w:rPr>
          <w:color w:val="000000" w:themeColor="text1"/>
          <w:sz w:val="28"/>
          <w:szCs w:val="28"/>
        </w:rPr>
        <w:t>.</w:t>
      </w:r>
    </w:p>
    <w:p w:rsidR="003D1190" w:rsidRPr="003D1190" w:rsidRDefault="003D1190" w:rsidP="00C26314">
      <w:pPr>
        <w:autoSpaceDE w:val="0"/>
        <w:autoSpaceDN w:val="0"/>
        <w:adjustRightInd w:val="0"/>
        <w:ind w:firstLine="709"/>
        <w:jc w:val="both"/>
        <w:rPr>
          <w:color w:val="000000" w:themeColor="text1"/>
          <w:sz w:val="28"/>
          <w:szCs w:val="28"/>
        </w:rPr>
      </w:pPr>
      <w:r w:rsidRPr="003D1190">
        <w:rPr>
          <w:color w:val="000000" w:themeColor="text1"/>
          <w:sz w:val="28"/>
          <w:szCs w:val="28"/>
        </w:rPr>
        <w:t>23.04.2024 Победитель для последующе</w:t>
      </w:r>
      <w:r>
        <w:rPr>
          <w:color w:val="000000" w:themeColor="text1"/>
          <w:sz w:val="28"/>
          <w:szCs w:val="28"/>
        </w:rPr>
        <w:t xml:space="preserve">го заключения Контракта получил </w:t>
      </w:r>
      <w:r w:rsidRPr="003D1190">
        <w:rPr>
          <w:color w:val="000000" w:themeColor="text1"/>
          <w:sz w:val="28"/>
          <w:szCs w:val="28"/>
        </w:rPr>
        <w:t>независимую гарантию в Публичном акционерном обществе Акционерном</w:t>
      </w:r>
      <w:r w:rsidR="00C26314">
        <w:rPr>
          <w:color w:val="000000" w:themeColor="text1"/>
          <w:sz w:val="28"/>
          <w:szCs w:val="28"/>
        </w:rPr>
        <w:t xml:space="preserve"> </w:t>
      </w:r>
      <w:r w:rsidRPr="003D1190">
        <w:rPr>
          <w:color w:val="000000" w:themeColor="text1"/>
          <w:sz w:val="28"/>
          <w:szCs w:val="28"/>
        </w:rPr>
        <w:t>коммерческом банке «Абсолют Банк» на сумму 450 100,</w:t>
      </w:r>
      <w:r w:rsidR="00C26314">
        <w:rPr>
          <w:color w:val="000000" w:themeColor="text1"/>
          <w:sz w:val="28"/>
          <w:szCs w:val="28"/>
        </w:rPr>
        <w:t xml:space="preserve"> 05 рублей.</w:t>
      </w:r>
    </w:p>
    <w:p w:rsidR="00F0031D" w:rsidRPr="00F65592" w:rsidRDefault="00C26314" w:rsidP="00C26314">
      <w:pPr>
        <w:autoSpaceDE w:val="0"/>
        <w:autoSpaceDN w:val="0"/>
        <w:adjustRightInd w:val="0"/>
        <w:ind w:firstLine="709"/>
        <w:jc w:val="both"/>
        <w:rPr>
          <w:color w:val="000000" w:themeColor="text1"/>
          <w:sz w:val="28"/>
          <w:szCs w:val="28"/>
        </w:rPr>
      </w:pPr>
      <w:r>
        <w:rPr>
          <w:color w:val="000000" w:themeColor="text1"/>
          <w:sz w:val="28"/>
          <w:szCs w:val="28"/>
        </w:rPr>
        <w:t>26.04.2024</w:t>
      </w:r>
      <w:r w:rsidR="003D1190" w:rsidRPr="003D1190">
        <w:rPr>
          <w:color w:val="000000" w:themeColor="text1"/>
          <w:sz w:val="28"/>
          <w:szCs w:val="28"/>
        </w:rPr>
        <w:t xml:space="preserve"> ИП Морозовой С.М. </w:t>
      </w:r>
      <w:r>
        <w:rPr>
          <w:color w:val="000000" w:themeColor="text1"/>
          <w:sz w:val="28"/>
          <w:szCs w:val="28"/>
        </w:rPr>
        <w:t xml:space="preserve">направлено письмо в адрес </w:t>
      </w:r>
      <w:r w:rsidR="003D1190" w:rsidRPr="003D1190">
        <w:rPr>
          <w:color w:val="000000" w:themeColor="text1"/>
          <w:sz w:val="28"/>
          <w:szCs w:val="28"/>
        </w:rPr>
        <w:t>Заказчика, в котором Победитель излагает причины</w:t>
      </w:r>
      <w:r>
        <w:rPr>
          <w:color w:val="000000" w:themeColor="text1"/>
          <w:sz w:val="28"/>
          <w:szCs w:val="28"/>
        </w:rPr>
        <w:t xml:space="preserve"> </w:t>
      </w:r>
      <w:r w:rsidR="003D1190" w:rsidRPr="003D1190">
        <w:rPr>
          <w:color w:val="000000" w:themeColor="text1"/>
          <w:sz w:val="28"/>
          <w:szCs w:val="28"/>
        </w:rPr>
        <w:t>неподписания Контракта, просит Заказчика отменить протокол признания участника</w:t>
      </w:r>
      <w:r>
        <w:rPr>
          <w:color w:val="000000" w:themeColor="text1"/>
          <w:sz w:val="28"/>
          <w:szCs w:val="28"/>
        </w:rPr>
        <w:t xml:space="preserve"> </w:t>
      </w:r>
      <w:r w:rsidR="003D1190" w:rsidRPr="003D1190">
        <w:rPr>
          <w:color w:val="000000" w:themeColor="text1"/>
          <w:sz w:val="28"/>
          <w:szCs w:val="28"/>
        </w:rPr>
        <w:t xml:space="preserve">уклонившимся и вернуть закупку на стадию подписания Контракта (Письмо от </w:t>
      </w:r>
      <w:r w:rsidR="003D1190" w:rsidRPr="00F65592">
        <w:rPr>
          <w:color w:val="000000" w:themeColor="text1"/>
          <w:sz w:val="28"/>
          <w:szCs w:val="28"/>
        </w:rPr>
        <w:t xml:space="preserve">26.04.2024). </w:t>
      </w:r>
    </w:p>
    <w:p w:rsidR="00A34D4F" w:rsidRPr="00A34D4F" w:rsidRDefault="00A34D4F" w:rsidP="00A34D4F">
      <w:pPr>
        <w:autoSpaceDE w:val="0"/>
        <w:autoSpaceDN w:val="0"/>
        <w:adjustRightInd w:val="0"/>
        <w:ind w:firstLine="709"/>
        <w:jc w:val="both"/>
        <w:rPr>
          <w:color w:val="000000" w:themeColor="text1"/>
          <w:sz w:val="28"/>
          <w:szCs w:val="28"/>
        </w:rPr>
      </w:pPr>
      <w:r w:rsidRPr="00A34D4F">
        <w:rPr>
          <w:color w:val="000000" w:themeColor="text1"/>
          <w:sz w:val="28"/>
          <w:szCs w:val="28"/>
        </w:rPr>
        <w:t xml:space="preserve">Включение в реестр недобросовестных поставщиков представляет собой один из видов юридической ответственности, поскольку такое включение является санкцией за недобросовестное поведение поставщика в регулируемой сфере правоотношений и влечет за собой негативные последствия в виде лишения возможности в течение двух лет участвовать в государственных (муниципальных) торгах. </w:t>
      </w:r>
    </w:p>
    <w:p w:rsidR="00A34D4F" w:rsidRDefault="00A34D4F" w:rsidP="00A34D4F">
      <w:pPr>
        <w:autoSpaceDE w:val="0"/>
        <w:autoSpaceDN w:val="0"/>
        <w:adjustRightInd w:val="0"/>
        <w:ind w:firstLine="709"/>
        <w:jc w:val="both"/>
        <w:rPr>
          <w:color w:val="000000" w:themeColor="text1"/>
          <w:sz w:val="28"/>
          <w:szCs w:val="28"/>
        </w:rPr>
      </w:pPr>
      <w:r w:rsidRPr="00A34D4F">
        <w:rPr>
          <w:color w:val="000000" w:themeColor="text1"/>
          <w:sz w:val="28"/>
          <w:szCs w:val="28"/>
        </w:rPr>
        <w:t>Как мера публичной ответственности такое включение в реестр недобросовестных поставщиков должно отвечать принципам справедливости, соразмерности, пропорциональности государственного принуждения характеру совершенного правонарушения.</w:t>
      </w:r>
    </w:p>
    <w:p w:rsidR="00F65592" w:rsidRDefault="00A34D4F" w:rsidP="00A34D4F">
      <w:pPr>
        <w:autoSpaceDE w:val="0"/>
        <w:autoSpaceDN w:val="0"/>
        <w:adjustRightInd w:val="0"/>
        <w:ind w:firstLine="709"/>
        <w:jc w:val="both"/>
        <w:rPr>
          <w:color w:val="000000" w:themeColor="text1"/>
          <w:sz w:val="28"/>
          <w:szCs w:val="28"/>
        </w:rPr>
      </w:pPr>
      <w:r w:rsidRPr="00A34D4F">
        <w:rPr>
          <w:color w:val="000000" w:themeColor="text1"/>
          <w:sz w:val="28"/>
          <w:szCs w:val="28"/>
        </w:rPr>
        <w:t>На основании изложенного, с учетом обстоятельств дела, Комиссия не усматривает в действиях ИП Морозовой С.М. факт намеренного уклонения от заключения контракта.</w:t>
      </w:r>
    </w:p>
    <w:p w:rsidR="007D7F33" w:rsidRPr="00F65592" w:rsidRDefault="007D7F33" w:rsidP="007D7F33">
      <w:pPr>
        <w:autoSpaceDE w:val="0"/>
        <w:autoSpaceDN w:val="0"/>
        <w:adjustRightInd w:val="0"/>
        <w:ind w:firstLine="709"/>
        <w:jc w:val="both"/>
        <w:rPr>
          <w:color w:val="000000" w:themeColor="text1"/>
          <w:sz w:val="28"/>
          <w:szCs w:val="28"/>
        </w:rPr>
      </w:pPr>
      <w:r w:rsidRPr="00F65592">
        <w:rPr>
          <w:color w:val="000000" w:themeColor="text1"/>
          <w:sz w:val="28"/>
          <w:szCs w:val="28"/>
        </w:rPr>
        <w:t xml:space="preserve">ИП </w:t>
      </w:r>
      <w:r w:rsidR="00F65592" w:rsidRPr="00F65592">
        <w:rPr>
          <w:color w:val="000000" w:themeColor="text1"/>
          <w:sz w:val="28"/>
          <w:szCs w:val="28"/>
        </w:rPr>
        <w:t xml:space="preserve">Морозовой С.М. </w:t>
      </w:r>
      <w:r w:rsidRPr="00F65592">
        <w:rPr>
          <w:color w:val="000000" w:themeColor="text1"/>
          <w:sz w:val="28"/>
          <w:szCs w:val="28"/>
        </w:rPr>
        <w:t>заявлено ходатайство о рассмотрении возможности возврата государственного контракта на стадию подписания.</w:t>
      </w:r>
    </w:p>
    <w:p w:rsidR="007D7F33" w:rsidRPr="007D7F33" w:rsidRDefault="007D7F33" w:rsidP="007D7F33">
      <w:pPr>
        <w:autoSpaceDE w:val="0"/>
        <w:autoSpaceDN w:val="0"/>
        <w:adjustRightInd w:val="0"/>
        <w:ind w:firstLine="709"/>
        <w:jc w:val="both"/>
        <w:rPr>
          <w:color w:val="000000" w:themeColor="text1"/>
          <w:sz w:val="28"/>
          <w:szCs w:val="28"/>
        </w:rPr>
      </w:pPr>
      <w:r w:rsidRPr="00F65592">
        <w:rPr>
          <w:color w:val="000000" w:themeColor="text1"/>
          <w:sz w:val="28"/>
          <w:szCs w:val="28"/>
        </w:rPr>
        <w:t>Краснодарское УФАС России, являясь территориальным органом федерального органа исполнительной власти, осуществляет свои полномочия в соответствии с Законом</w:t>
      </w:r>
      <w:r w:rsidRPr="007D7F33">
        <w:rPr>
          <w:color w:val="000000" w:themeColor="text1"/>
          <w:sz w:val="28"/>
          <w:szCs w:val="28"/>
        </w:rPr>
        <w:t xml:space="preserve"> о контрактной системе, Положением о территориальном органе Федеральной антимонопольной службы, утвержденным Приказом ФАС России от 23.07.2015 №649/15; постановлением Правительства Российской Федерации от 30.06.2021г. №1078.</w:t>
      </w:r>
    </w:p>
    <w:p w:rsidR="009A61B7" w:rsidRDefault="007D7F33" w:rsidP="007D7F33">
      <w:pPr>
        <w:autoSpaceDE w:val="0"/>
        <w:autoSpaceDN w:val="0"/>
        <w:adjustRightInd w:val="0"/>
        <w:ind w:firstLine="709"/>
        <w:jc w:val="both"/>
        <w:rPr>
          <w:color w:val="000000" w:themeColor="text1"/>
          <w:sz w:val="28"/>
          <w:szCs w:val="28"/>
        </w:rPr>
      </w:pPr>
      <w:r w:rsidRPr="007D7F33">
        <w:rPr>
          <w:color w:val="000000" w:themeColor="text1"/>
          <w:sz w:val="28"/>
          <w:szCs w:val="28"/>
        </w:rPr>
        <w:t>Указанными нормативными актами управление не наделено полномочиями по продлению сроков подписания контракта.</w:t>
      </w:r>
    </w:p>
    <w:p w:rsidR="00ED1DFC" w:rsidRPr="00D32A69" w:rsidRDefault="00ED1DFC" w:rsidP="00E276B5">
      <w:pPr>
        <w:autoSpaceDE w:val="0"/>
        <w:autoSpaceDN w:val="0"/>
        <w:adjustRightInd w:val="0"/>
        <w:ind w:firstLine="709"/>
        <w:jc w:val="both"/>
        <w:rPr>
          <w:rFonts w:eastAsiaTheme="minorHAnsi"/>
          <w:sz w:val="28"/>
          <w:szCs w:val="28"/>
          <w:lang w:eastAsia="en-US"/>
        </w:rPr>
      </w:pPr>
      <w:r w:rsidRPr="00D32A69">
        <w:rPr>
          <w:color w:val="000000" w:themeColor="text1"/>
          <w:sz w:val="28"/>
          <w:szCs w:val="28"/>
        </w:rPr>
        <w:lastRenderedPageBreak/>
        <w:t>Согласно ч. 2 ст. 104 Закона о контрактной системе</w:t>
      </w:r>
      <w:r w:rsidRPr="00D32A69">
        <w:rPr>
          <w:sz w:val="28"/>
          <w:szCs w:val="28"/>
        </w:rPr>
        <w:t xml:space="preserve"> в реестр недобросовестных поставщиков включается информация об участниках закупок, уклонившихся от заключения контрактов, а также о поставщиках (подрядчиках, исполнителях), не исполнивших или ненадлежащим образом исполнивших обязательства, предусмотренные контрактами.</w:t>
      </w:r>
    </w:p>
    <w:p w:rsidR="00EF670C" w:rsidRPr="00D32A69" w:rsidRDefault="001B39E5" w:rsidP="009C0D82">
      <w:pPr>
        <w:ind w:firstLine="709"/>
        <w:jc w:val="both"/>
        <w:rPr>
          <w:sz w:val="28"/>
          <w:szCs w:val="28"/>
        </w:rPr>
      </w:pPr>
      <w:r w:rsidRPr="00D32A69">
        <w:rPr>
          <w:color w:val="000000" w:themeColor="text1"/>
          <w:sz w:val="28"/>
          <w:szCs w:val="28"/>
        </w:rPr>
        <w:t xml:space="preserve">Исходя из изложенного, руководствуясь ч. 2 ст. 104 Закона о контрактной системе, постановлением Правительства Российской Федерации от </w:t>
      </w:r>
      <w:r w:rsidR="001B410D" w:rsidRPr="00D32A69">
        <w:rPr>
          <w:color w:val="000000" w:themeColor="text1"/>
          <w:sz w:val="28"/>
          <w:szCs w:val="28"/>
        </w:rPr>
        <w:t xml:space="preserve">30.06.2021г. № 1078 </w:t>
      </w:r>
      <w:r w:rsidR="00965D7C" w:rsidRPr="00D32A69">
        <w:rPr>
          <w:sz w:val="28"/>
          <w:szCs w:val="28"/>
        </w:rPr>
        <w:t>«О порядке ведения реестра недобросовестных поставщиков (подрядчиков, исполнителей), о внесении изменений в некоторые акты Правительства Российской Федерации и признании утратившими силу некоторых актов и отдельных положений некоторых актов Правительства Российской Федерации»,</w:t>
      </w:r>
    </w:p>
    <w:p w:rsidR="000407DD" w:rsidRPr="00D32A69" w:rsidRDefault="000407DD" w:rsidP="009C0D82">
      <w:pPr>
        <w:jc w:val="both"/>
        <w:rPr>
          <w:sz w:val="28"/>
          <w:szCs w:val="28"/>
        </w:rPr>
      </w:pPr>
    </w:p>
    <w:p w:rsidR="00F24EC0" w:rsidRPr="00D32A69" w:rsidRDefault="00F24EC0" w:rsidP="009C0D82">
      <w:pPr>
        <w:ind w:firstLine="709"/>
        <w:jc w:val="center"/>
        <w:rPr>
          <w:b/>
          <w:color w:val="000000" w:themeColor="text1"/>
          <w:sz w:val="28"/>
          <w:szCs w:val="28"/>
        </w:rPr>
      </w:pPr>
      <w:r w:rsidRPr="00D32A69">
        <w:rPr>
          <w:b/>
          <w:color w:val="000000" w:themeColor="text1"/>
          <w:sz w:val="28"/>
          <w:szCs w:val="28"/>
        </w:rPr>
        <w:t>РЕШИЛА:</w:t>
      </w:r>
    </w:p>
    <w:p w:rsidR="00F935DB" w:rsidRPr="00D32A69" w:rsidRDefault="00F935DB" w:rsidP="009C0D82">
      <w:pPr>
        <w:ind w:firstLine="709"/>
        <w:jc w:val="both"/>
        <w:rPr>
          <w:b/>
          <w:color w:val="000000" w:themeColor="text1"/>
          <w:sz w:val="28"/>
          <w:szCs w:val="28"/>
        </w:rPr>
      </w:pPr>
    </w:p>
    <w:p w:rsidR="00AF0712" w:rsidRPr="009F5C66" w:rsidRDefault="00EA0247" w:rsidP="00A34D4F">
      <w:pPr>
        <w:tabs>
          <w:tab w:val="left" w:pos="1935"/>
        </w:tabs>
        <w:ind w:right="-115" w:firstLine="709"/>
        <w:jc w:val="both"/>
        <w:rPr>
          <w:color w:val="000000" w:themeColor="text1"/>
          <w:sz w:val="28"/>
          <w:szCs w:val="28"/>
        </w:rPr>
      </w:pPr>
      <w:r w:rsidRPr="00D32A69">
        <w:rPr>
          <w:color w:val="000000" w:themeColor="text1"/>
          <w:sz w:val="28"/>
          <w:szCs w:val="28"/>
        </w:rPr>
        <w:t>1.</w:t>
      </w:r>
      <w:r w:rsidR="00965D7C" w:rsidRPr="00D32A69">
        <w:rPr>
          <w:color w:val="000000" w:themeColor="text1"/>
          <w:sz w:val="28"/>
          <w:szCs w:val="28"/>
        </w:rPr>
        <w:t xml:space="preserve"> </w:t>
      </w:r>
      <w:r w:rsidR="00F24EC0" w:rsidRPr="00D32A69">
        <w:rPr>
          <w:color w:val="000000" w:themeColor="text1"/>
          <w:sz w:val="28"/>
          <w:szCs w:val="28"/>
        </w:rPr>
        <w:t xml:space="preserve">Сведения, </w:t>
      </w:r>
      <w:r w:rsidR="006E1326" w:rsidRPr="00D32A69">
        <w:rPr>
          <w:color w:val="000000" w:themeColor="text1"/>
          <w:sz w:val="28"/>
          <w:szCs w:val="28"/>
        </w:rPr>
        <w:t>предоставленные</w:t>
      </w:r>
      <w:r w:rsidR="006E1326" w:rsidRPr="00D32A69">
        <w:rPr>
          <w:color w:val="FF0000"/>
          <w:sz w:val="28"/>
          <w:szCs w:val="28"/>
        </w:rPr>
        <w:t xml:space="preserve"> </w:t>
      </w:r>
      <w:r w:rsidR="00A34D4F">
        <w:rPr>
          <w:color w:val="000000" w:themeColor="text1"/>
          <w:sz w:val="28"/>
          <w:szCs w:val="28"/>
        </w:rPr>
        <w:t xml:space="preserve">ФБУЦР ФПСС РФ «Кристалл» </w:t>
      </w:r>
      <w:r w:rsidR="00F24EC0" w:rsidRPr="00D32A69">
        <w:rPr>
          <w:color w:val="000000" w:themeColor="text1"/>
          <w:sz w:val="28"/>
          <w:szCs w:val="28"/>
        </w:rPr>
        <w:t>в отношении</w:t>
      </w:r>
      <w:r w:rsidR="00604A35" w:rsidRPr="00D32A69">
        <w:rPr>
          <w:color w:val="000000" w:themeColor="text1"/>
          <w:sz w:val="28"/>
          <w:szCs w:val="28"/>
        </w:rPr>
        <w:t xml:space="preserve"> </w:t>
      </w:r>
      <w:r w:rsidR="002D1C8D" w:rsidRPr="002D1C8D">
        <w:rPr>
          <w:color w:val="000000" w:themeColor="text1"/>
          <w:sz w:val="28"/>
          <w:szCs w:val="28"/>
        </w:rPr>
        <w:t xml:space="preserve">ИП </w:t>
      </w:r>
      <w:r w:rsidR="00A34D4F">
        <w:rPr>
          <w:color w:val="000000" w:themeColor="text1"/>
          <w:sz w:val="28"/>
          <w:szCs w:val="28"/>
        </w:rPr>
        <w:t>Морозовой С.М</w:t>
      </w:r>
      <w:r w:rsidR="007D7EF1" w:rsidRPr="007D7EF1">
        <w:rPr>
          <w:color w:val="000000" w:themeColor="text1"/>
          <w:sz w:val="28"/>
          <w:szCs w:val="28"/>
        </w:rPr>
        <w:t xml:space="preserve">. </w:t>
      </w:r>
      <w:r w:rsidR="00604A35" w:rsidRPr="00D32A69">
        <w:rPr>
          <w:color w:val="000000" w:themeColor="text1"/>
          <w:sz w:val="28"/>
          <w:szCs w:val="28"/>
        </w:rPr>
        <w:t>(</w:t>
      </w:r>
      <w:r w:rsidR="00A34D4F" w:rsidRPr="00A34D4F">
        <w:rPr>
          <w:color w:val="000000" w:themeColor="text1"/>
          <w:sz w:val="28"/>
          <w:szCs w:val="28"/>
        </w:rPr>
        <w:t xml:space="preserve">385002, г. </w:t>
      </w:r>
      <w:r w:rsidR="00A34D4F">
        <w:rPr>
          <w:color w:val="000000" w:themeColor="text1"/>
          <w:sz w:val="28"/>
          <w:szCs w:val="28"/>
        </w:rPr>
        <w:t xml:space="preserve">Майкоп, ул. Ростовская, д. 84; </w:t>
      </w:r>
      <w:r w:rsidR="00A34D4F" w:rsidRPr="00A34D4F">
        <w:rPr>
          <w:color w:val="000000" w:themeColor="text1"/>
          <w:sz w:val="28"/>
          <w:szCs w:val="28"/>
        </w:rPr>
        <w:t>ИНН: 010102940095.</w:t>
      </w:r>
      <w:r w:rsidR="00F36BF8" w:rsidRPr="00D32A69">
        <w:rPr>
          <w:color w:val="000000" w:themeColor="text1"/>
          <w:sz w:val="28"/>
          <w:szCs w:val="28"/>
        </w:rPr>
        <w:t>),</w:t>
      </w:r>
      <w:r w:rsidR="00944CE2" w:rsidRPr="00D32A69">
        <w:rPr>
          <w:color w:val="000000" w:themeColor="text1"/>
          <w:sz w:val="28"/>
          <w:szCs w:val="28"/>
        </w:rPr>
        <w:t xml:space="preserve"> </w:t>
      </w:r>
      <w:r w:rsidR="00F24EC0" w:rsidRPr="00D32A69">
        <w:rPr>
          <w:color w:val="000000" w:themeColor="text1"/>
          <w:sz w:val="28"/>
          <w:szCs w:val="28"/>
        </w:rPr>
        <w:t xml:space="preserve">не </w:t>
      </w:r>
      <w:r w:rsidR="00F24EC0" w:rsidRPr="009F5C66">
        <w:rPr>
          <w:color w:val="000000" w:themeColor="text1"/>
          <w:sz w:val="28"/>
          <w:szCs w:val="28"/>
        </w:rPr>
        <w:t>включать в реестр недобросовестных поставщиков.</w:t>
      </w:r>
    </w:p>
    <w:p w:rsidR="00032F76" w:rsidRPr="009F5C66" w:rsidRDefault="00EA0247" w:rsidP="000C2961">
      <w:pPr>
        <w:pStyle w:val="a6"/>
        <w:ind w:firstLine="709"/>
        <w:rPr>
          <w:sz w:val="28"/>
          <w:szCs w:val="28"/>
        </w:rPr>
      </w:pPr>
      <w:r w:rsidRPr="009F5C66">
        <w:rPr>
          <w:sz w:val="28"/>
          <w:szCs w:val="28"/>
        </w:rPr>
        <w:t>2.</w:t>
      </w:r>
      <w:r w:rsidR="005B4965" w:rsidRPr="009F5C66">
        <w:rPr>
          <w:sz w:val="28"/>
          <w:szCs w:val="28"/>
        </w:rPr>
        <w:t xml:space="preserve"> </w:t>
      </w:r>
      <w:r w:rsidRPr="009F5C66">
        <w:rPr>
          <w:sz w:val="28"/>
          <w:szCs w:val="28"/>
        </w:rPr>
        <w:t>Оператору электронной площадки разблокировать средства, внесенные в качестве обеспечения заявки.</w:t>
      </w:r>
    </w:p>
    <w:p w:rsidR="00B51C66" w:rsidRPr="009F5C66" w:rsidRDefault="00276715" w:rsidP="00E25141">
      <w:pPr>
        <w:pStyle w:val="a6"/>
        <w:ind w:firstLine="709"/>
        <w:rPr>
          <w:sz w:val="28"/>
          <w:szCs w:val="28"/>
        </w:rPr>
      </w:pPr>
      <w:r w:rsidRPr="009F5C66">
        <w:rPr>
          <w:sz w:val="28"/>
          <w:szCs w:val="28"/>
        </w:rPr>
        <w:t>Настоящее Решение может быть обжаловано в судебном порядке в течение трех месяцев со дня его принятия.</w:t>
      </w:r>
    </w:p>
    <w:p w:rsidR="00725722" w:rsidRPr="0018584C" w:rsidRDefault="00725722" w:rsidP="00E70B79">
      <w:pPr>
        <w:jc w:val="right"/>
        <w:rPr>
          <w:sz w:val="26"/>
          <w:szCs w:val="26"/>
        </w:rPr>
      </w:pPr>
      <w:bookmarkStart w:id="0" w:name="_GoBack"/>
      <w:bookmarkEnd w:id="0"/>
    </w:p>
    <w:sectPr w:rsidR="00725722" w:rsidRPr="0018584C" w:rsidSect="00CD213E">
      <w:footerReference w:type="even" r:id="rId8"/>
      <w:footerReference w:type="default" r:id="rId9"/>
      <w:pgSz w:w="11906" w:h="16838"/>
      <w:pgMar w:top="851" w:right="1134" w:bottom="851" w:left="1134" w:header="720" w:footer="720"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112D0" w:rsidRDefault="009112D0" w:rsidP="005E15F7">
      <w:r>
        <w:separator/>
      </w:r>
    </w:p>
  </w:endnote>
  <w:endnote w:type="continuationSeparator" w:id="0">
    <w:p w:rsidR="009112D0" w:rsidRDefault="009112D0" w:rsidP="005E15F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D3EE8" w:rsidRDefault="00D21B8F">
    <w:pPr>
      <w:pStyle w:val="a3"/>
      <w:framePr w:wrap="around" w:vAnchor="text" w:hAnchor="margin" w:xAlign="right" w:y="1"/>
      <w:rPr>
        <w:rStyle w:val="a5"/>
      </w:rPr>
    </w:pPr>
    <w:r>
      <w:rPr>
        <w:rStyle w:val="a5"/>
      </w:rPr>
      <w:fldChar w:fldCharType="begin"/>
    </w:r>
    <w:r w:rsidR="00ED3EE8">
      <w:rPr>
        <w:rStyle w:val="a5"/>
      </w:rPr>
      <w:instrText xml:space="preserve">PAGE  </w:instrText>
    </w:r>
    <w:r>
      <w:rPr>
        <w:rStyle w:val="a5"/>
      </w:rPr>
      <w:fldChar w:fldCharType="separate"/>
    </w:r>
    <w:r w:rsidR="00ED3EE8">
      <w:rPr>
        <w:rStyle w:val="a5"/>
        <w:noProof/>
      </w:rPr>
      <w:t>3</w:t>
    </w:r>
    <w:r>
      <w:rPr>
        <w:rStyle w:val="a5"/>
      </w:rPr>
      <w:fldChar w:fldCharType="end"/>
    </w:r>
  </w:p>
  <w:p w:rsidR="00ED3EE8" w:rsidRDefault="00ED3EE8">
    <w:pPr>
      <w:pStyle w:val="a3"/>
      <w:ind w:right="360"/>
    </w:pPr>
  </w:p>
  <w:p w:rsidR="00ED3EE8" w:rsidRDefault="00ED3EE8"/>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D3EE8" w:rsidRDefault="00D21B8F">
    <w:pPr>
      <w:pStyle w:val="a3"/>
      <w:framePr w:wrap="around" w:vAnchor="text" w:hAnchor="margin" w:xAlign="right" w:y="1"/>
      <w:rPr>
        <w:rStyle w:val="a5"/>
      </w:rPr>
    </w:pPr>
    <w:r>
      <w:rPr>
        <w:rStyle w:val="a5"/>
      </w:rPr>
      <w:fldChar w:fldCharType="begin"/>
    </w:r>
    <w:r w:rsidR="00ED3EE8">
      <w:rPr>
        <w:rStyle w:val="a5"/>
      </w:rPr>
      <w:instrText xml:space="preserve">PAGE  </w:instrText>
    </w:r>
    <w:r>
      <w:rPr>
        <w:rStyle w:val="a5"/>
      </w:rPr>
      <w:fldChar w:fldCharType="separate"/>
    </w:r>
    <w:r w:rsidR="00701AD0">
      <w:rPr>
        <w:rStyle w:val="a5"/>
        <w:noProof/>
      </w:rPr>
      <w:t>4</w:t>
    </w:r>
    <w:r>
      <w:rPr>
        <w:rStyle w:val="a5"/>
      </w:rPr>
      <w:fldChar w:fldCharType="end"/>
    </w:r>
  </w:p>
  <w:p w:rsidR="00ED3EE8" w:rsidRDefault="00ED3EE8">
    <w:pPr>
      <w:pStyle w:val="a3"/>
      <w:ind w:right="360"/>
    </w:pPr>
  </w:p>
  <w:p w:rsidR="00ED3EE8" w:rsidRDefault="00ED3EE8"/>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112D0" w:rsidRDefault="009112D0" w:rsidP="005E15F7">
      <w:r>
        <w:separator/>
      </w:r>
    </w:p>
  </w:footnote>
  <w:footnote w:type="continuationSeparator" w:id="0">
    <w:p w:rsidR="009112D0" w:rsidRDefault="009112D0" w:rsidP="005E15F7">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346C3F36"/>
    <w:multiLevelType w:val="hybridMultilevel"/>
    <w:tmpl w:val="93F468A0"/>
    <w:lvl w:ilvl="0" w:tplc="7D5836E0">
      <w:start w:val="1"/>
      <w:numFmt w:val="decimal"/>
      <w:lvlText w:val="%1."/>
      <w:lvlJc w:val="left"/>
      <w:pPr>
        <w:ind w:left="540" w:hanging="360"/>
      </w:pPr>
      <w:rPr>
        <w:rFonts w:hint="default"/>
      </w:rPr>
    </w:lvl>
    <w:lvl w:ilvl="1" w:tplc="04190019" w:tentative="1">
      <w:start w:val="1"/>
      <w:numFmt w:val="lowerLetter"/>
      <w:lvlText w:val="%2."/>
      <w:lvlJc w:val="left"/>
      <w:pPr>
        <w:ind w:left="1260" w:hanging="360"/>
      </w:pPr>
    </w:lvl>
    <w:lvl w:ilvl="2" w:tplc="0419001B" w:tentative="1">
      <w:start w:val="1"/>
      <w:numFmt w:val="lowerRoman"/>
      <w:lvlText w:val="%3."/>
      <w:lvlJc w:val="right"/>
      <w:pPr>
        <w:ind w:left="1980" w:hanging="180"/>
      </w:pPr>
    </w:lvl>
    <w:lvl w:ilvl="3" w:tplc="0419000F" w:tentative="1">
      <w:start w:val="1"/>
      <w:numFmt w:val="decimal"/>
      <w:lvlText w:val="%4."/>
      <w:lvlJc w:val="left"/>
      <w:pPr>
        <w:ind w:left="2700" w:hanging="360"/>
      </w:pPr>
    </w:lvl>
    <w:lvl w:ilvl="4" w:tplc="04190019" w:tentative="1">
      <w:start w:val="1"/>
      <w:numFmt w:val="lowerLetter"/>
      <w:lvlText w:val="%5."/>
      <w:lvlJc w:val="left"/>
      <w:pPr>
        <w:ind w:left="3420" w:hanging="360"/>
      </w:pPr>
    </w:lvl>
    <w:lvl w:ilvl="5" w:tplc="0419001B" w:tentative="1">
      <w:start w:val="1"/>
      <w:numFmt w:val="lowerRoman"/>
      <w:lvlText w:val="%6."/>
      <w:lvlJc w:val="right"/>
      <w:pPr>
        <w:ind w:left="4140" w:hanging="180"/>
      </w:pPr>
    </w:lvl>
    <w:lvl w:ilvl="6" w:tplc="0419000F" w:tentative="1">
      <w:start w:val="1"/>
      <w:numFmt w:val="decimal"/>
      <w:lvlText w:val="%7."/>
      <w:lvlJc w:val="left"/>
      <w:pPr>
        <w:ind w:left="4860" w:hanging="360"/>
      </w:pPr>
    </w:lvl>
    <w:lvl w:ilvl="7" w:tplc="04190019" w:tentative="1">
      <w:start w:val="1"/>
      <w:numFmt w:val="lowerLetter"/>
      <w:lvlText w:val="%8."/>
      <w:lvlJc w:val="left"/>
      <w:pPr>
        <w:ind w:left="5580" w:hanging="360"/>
      </w:pPr>
    </w:lvl>
    <w:lvl w:ilvl="8" w:tplc="0419001B" w:tentative="1">
      <w:start w:val="1"/>
      <w:numFmt w:val="lowerRoman"/>
      <w:lvlText w:val="%9."/>
      <w:lvlJc w:val="right"/>
      <w:pPr>
        <w:ind w:left="6300" w:hanging="180"/>
      </w:pPr>
    </w:lvl>
  </w:abstractNum>
  <w:abstractNum w:abstractNumId="1">
    <w:nsid w:val="3CA25187"/>
    <w:multiLevelType w:val="hybridMultilevel"/>
    <w:tmpl w:val="FAF4ED7A"/>
    <w:lvl w:ilvl="0" w:tplc="0419000F">
      <w:start w:val="1"/>
      <w:numFmt w:val="decimal"/>
      <w:lvlText w:val="%1."/>
      <w:lvlJc w:val="left"/>
      <w:pPr>
        <w:ind w:left="720" w:hanging="360"/>
      </w:pPr>
      <w:rPr>
        <w:color w:val="auto"/>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num w:numId="1">
    <w:abstractNumId w:val="0"/>
  </w:num>
  <w:num w:numId="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footnotePr>
    <w:footnote w:id="-1"/>
    <w:footnote w:id="0"/>
  </w:footnotePr>
  <w:endnotePr>
    <w:endnote w:id="-1"/>
    <w:endnote w:id="0"/>
  </w:endnotePr>
  <w:compat>
    <w:compatSetting w:name="compatibilityMode" w:uri="http://schemas.microsoft.com/office/word" w:val="12"/>
  </w:compat>
  <w:rsids>
    <w:rsidRoot w:val="00276715"/>
    <w:rsid w:val="00000154"/>
    <w:rsid w:val="0000098E"/>
    <w:rsid w:val="00003387"/>
    <w:rsid w:val="00003D32"/>
    <w:rsid w:val="0000583C"/>
    <w:rsid w:val="000058A4"/>
    <w:rsid w:val="000059B8"/>
    <w:rsid w:val="00005B81"/>
    <w:rsid w:val="00005D47"/>
    <w:rsid w:val="00006377"/>
    <w:rsid w:val="0000657A"/>
    <w:rsid w:val="000079F6"/>
    <w:rsid w:val="00010C68"/>
    <w:rsid w:val="00011C00"/>
    <w:rsid w:val="00011E62"/>
    <w:rsid w:val="000120DA"/>
    <w:rsid w:val="00012196"/>
    <w:rsid w:val="00012CAD"/>
    <w:rsid w:val="00012E2B"/>
    <w:rsid w:val="00015208"/>
    <w:rsid w:val="00015427"/>
    <w:rsid w:val="00015A4A"/>
    <w:rsid w:val="0001708D"/>
    <w:rsid w:val="000179AE"/>
    <w:rsid w:val="00017B88"/>
    <w:rsid w:val="0002026D"/>
    <w:rsid w:val="0002115A"/>
    <w:rsid w:val="000223CA"/>
    <w:rsid w:val="000223CB"/>
    <w:rsid w:val="000227D2"/>
    <w:rsid w:val="00024108"/>
    <w:rsid w:val="00025684"/>
    <w:rsid w:val="00026EE6"/>
    <w:rsid w:val="00027E8A"/>
    <w:rsid w:val="0003016D"/>
    <w:rsid w:val="00030C22"/>
    <w:rsid w:val="00030C6D"/>
    <w:rsid w:val="000313AB"/>
    <w:rsid w:val="0003160B"/>
    <w:rsid w:val="000324B6"/>
    <w:rsid w:val="00032F76"/>
    <w:rsid w:val="0003418C"/>
    <w:rsid w:val="0003508F"/>
    <w:rsid w:val="00035632"/>
    <w:rsid w:val="00037769"/>
    <w:rsid w:val="000402EB"/>
    <w:rsid w:val="000407DD"/>
    <w:rsid w:val="00040CF1"/>
    <w:rsid w:val="00040DDF"/>
    <w:rsid w:val="00041203"/>
    <w:rsid w:val="000420E0"/>
    <w:rsid w:val="000429F9"/>
    <w:rsid w:val="00044B4E"/>
    <w:rsid w:val="0004569B"/>
    <w:rsid w:val="00045A53"/>
    <w:rsid w:val="000472D1"/>
    <w:rsid w:val="000512B1"/>
    <w:rsid w:val="00051BBC"/>
    <w:rsid w:val="00052030"/>
    <w:rsid w:val="000536FE"/>
    <w:rsid w:val="00053DAD"/>
    <w:rsid w:val="00054D91"/>
    <w:rsid w:val="00056325"/>
    <w:rsid w:val="0005685E"/>
    <w:rsid w:val="000605BE"/>
    <w:rsid w:val="0006145D"/>
    <w:rsid w:val="000619D6"/>
    <w:rsid w:val="00061D3B"/>
    <w:rsid w:val="00063F4D"/>
    <w:rsid w:val="000641EE"/>
    <w:rsid w:val="00064E6D"/>
    <w:rsid w:val="00064EBC"/>
    <w:rsid w:val="00066407"/>
    <w:rsid w:val="00066BF2"/>
    <w:rsid w:val="000671CB"/>
    <w:rsid w:val="000673EE"/>
    <w:rsid w:val="00070E24"/>
    <w:rsid w:val="00072326"/>
    <w:rsid w:val="00072D13"/>
    <w:rsid w:val="000736F8"/>
    <w:rsid w:val="00073D4E"/>
    <w:rsid w:val="00074DE7"/>
    <w:rsid w:val="000750AD"/>
    <w:rsid w:val="00076C59"/>
    <w:rsid w:val="00077746"/>
    <w:rsid w:val="00080572"/>
    <w:rsid w:val="00080A01"/>
    <w:rsid w:val="00082678"/>
    <w:rsid w:val="0008474A"/>
    <w:rsid w:val="0008602A"/>
    <w:rsid w:val="00087D5E"/>
    <w:rsid w:val="00093BDC"/>
    <w:rsid w:val="00093EE0"/>
    <w:rsid w:val="000956A4"/>
    <w:rsid w:val="00095E5C"/>
    <w:rsid w:val="00097DB5"/>
    <w:rsid w:val="000A0B21"/>
    <w:rsid w:val="000A229B"/>
    <w:rsid w:val="000A2FC7"/>
    <w:rsid w:val="000A2FD2"/>
    <w:rsid w:val="000A3A35"/>
    <w:rsid w:val="000A431B"/>
    <w:rsid w:val="000A5527"/>
    <w:rsid w:val="000A5F70"/>
    <w:rsid w:val="000A6882"/>
    <w:rsid w:val="000B2EDC"/>
    <w:rsid w:val="000B3205"/>
    <w:rsid w:val="000B33B2"/>
    <w:rsid w:val="000B449D"/>
    <w:rsid w:val="000B4698"/>
    <w:rsid w:val="000B4C1E"/>
    <w:rsid w:val="000B4CA3"/>
    <w:rsid w:val="000B7C6A"/>
    <w:rsid w:val="000C1583"/>
    <w:rsid w:val="000C2961"/>
    <w:rsid w:val="000C2ADF"/>
    <w:rsid w:val="000C2C84"/>
    <w:rsid w:val="000C38FB"/>
    <w:rsid w:val="000C3F68"/>
    <w:rsid w:val="000C4307"/>
    <w:rsid w:val="000C49F7"/>
    <w:rsid w:val="000C4C14"/>
    <w:rsid w:val="000C560B"/>
    <w:rsid w:val="000C6875"/>
    <w:rsid w:val="000C70A7"/>
    <w:rsid w:val="000D0649"/>
    <w:rsid w:val="000D1162"/>
    <w:rsid w:val="000D1AD1"/>
    <w:rsid w:val="000D3700"/>
    <w:rsid w:val="000D3C4A"/>
    <w:rsid w:val="000D4C0E"/>
    <w:rsid w:val="000D61C9"/>
    <w:rsid w:val="000D66D9"/>
    <w:rsid w:val="000D6FB0"/>
    <w:rsid w:val="000D777C"/>
    <w:rsid w:val="000E039C"/>
    <w:rsid w:val="000E1E77"/>
    <w:rsid w:val="000E21CA"/>
    <w:rsid w:val="000E2DF2"/>
    <w:rsid w:val="000E3AC0"/>
    <w:rsid w:val="000E3B07"/>
    <w:rsid w:val="000E50CB"/>
    <w:rsid w:val="000E5A1E"/>
    <w:rsid w:val="000E78CB"/>
    <w:rsid w:val="000F05DD"/>
    <w:rsid w:val="000F2493"/>
    <w:rsid w:val="000F3C7F"/>
    <w:rsid w:val="000F4DB7"/>
    <w:rsid w:val="000F52ED"/>
    <w:rsid w:val="000F58D7"/>
    <w:rsid w:val="000F67AC"/>
    <w:rsid w:val="000F6C8F"/>
    <w:rsid w:val="000F78E8"/>
    <w:rsid w:val="00100EE9"/>
    <w:rsid w:val="00102618"/>
    <w:rsid w:val="00102786"/>
    <w:rsid w:val="001030B3"/>
    <w:rsid w:val="00104AF5"/>
    <w:rsid w:val="0010518F"/>
    <w:rsid w:val="00106332"/>
    <w:rsid w:val="0010646E"/>
    <w:rsid w:val="00106BF7"/>
    <w:rsid w:val="00110012"/>
    <w:rsid w:val="001107E5"/>
    <w:rsid w:val="00111797"/>
    <w:rsid w:val="001117E4"/>
    <w:rsid w:val="0011273E"/>
    <w:rsid w:val="001143E9"/>
    <w:rsid w:val="00114807"/>
    <w:rsid w:val="00115B77"/>
    <w:rsid w:val="00115E67"/>
    <w:rsid w:val="00116A15"/>
    <w:rsid w:val="00117334"/>
    <w:rsid w:val="00121624"/>
    <w:rsid w:val="001220E9"/>
    <w:rsid w:val="001227F3"/>
    <w:rsid w:val="001238D4"/>
    <w:rsid w:val="00124A05"/>
    <w:rsid w:val="00124CA3"/>
    <w:rsid w:val="00125ADE"/>
    <w:rsid w:val="00126203"/>
    <w:rsid w:val="00126F2B"/>
    <w:rsid w:val="00127277"/>
    <w:rsid w:val="001275EB"/>
    <w:rsid w:val="00130E67"/>
    <w:rsid w:val="00130FDE"/>
    <w:rsid w:val="0013148A"/>
    <w:rsid w:val="0013222E"/>
    <w:rsid w:val="00132EDF"/>
    <w:rsid w:val="0013484D"/>
    <w:rsid w:val="00134DA6"/>
    <w:rsid w:val="00135EEF"/>
    <w:rsid w:val="00136D56"/>
    <w:rsid w:val="00137309"/>
    <w:rsid w:val="0014055D"/>
    <w:rsid w:val="00141B02"/>
    <w:rsid w:val="00142672"/>
    <w:rsid w:val="00142683"/>
    <w:rsid w:val="0014406A"/>
    <w:rsid w:val="001453FF"/>
    <w:rsid w:val="00147916"/>
    <w:rsid w:val="00150209"/>
    <w:rsid w:val="00150373"/>
    <w:rsid w:val="001510B1"/>
    <w:rsid w:val="0015118D"/>
    <w:rsid w:val="00151608"/>
    <w:rsid w:val="00151F50"/>
    <w:rsid w:val="0015200B"/>
    <w:rsid w:val="00152397"/>
    <w:rsid w:val="001528B2"/>
    <w:rsid w:val="00154CC2"/>
    <w:rsid w:val="001554B7"/>
    <w:rsid w:val="00155B6B"/>
    <w:rsid w:val="00156676"/>
    <w:rsid w:val="00157472"/>
    <w:rsid w:val="0015748C"/>
    <w:rsid w:val="001577FB"/>
    <w:rsid w:val="00161B66"/>
    <w:rsid w:val="00162ADA"/>
    <w:rsid w:val="001630C5"/>
    <w:rsid w:val="0016316F"/>
    <w:rsid w:val="00164E01"/>
    <w:rsid w:val="00165E99"/>
    <w:rsid w:val="00170C29"/>
    <w:rsid w:val="001719B3"/>
    <w:rsid w:val="00172749"/>
    <w:rsid w:val="00172D76"/>
    <w:rsid w:val="001755CA"/>
    <w:rsid w:val="00176872"/>
    <w:rsid w:val="00177858"/>
    <w:rsid w:val="00177AFF"/>
    <w:rsid w:val="001809AB"/>
    <w:rsid w:val="00180A32"/>
    <w:rsid w:val="00181BB3"/>
    <w:rsid w:val="00182F6F"/>
    <w:rsid w:val="00183C0C"/>
    <w:rsid w:val="00184C2E"/>
    <w:rsid w:val="00184E61"/>
    <w:rsid w:val="00185197"/>
    <w:rsid w:val="0018584C"/>
    <w:rsid w:val="00186F50"/>
    <w:rsid w:val="0018738B"/>
    <w:rsid w:val="00187A95"/>
    <w:rsid w:val="0019014B"/>
    <w:rsid w:val="00191C69"/>
    <w:rsid w:val="00191D0A"/>
    <w:rsid w:val="001921E4"/>
    <w:rsid w:val="0019240B"/>
    <w:rsid w:val="00194510"/>
    <w:rsid w:val="00195481"/>
    <w:rsid w:val="001969C0"/>
    <w:rsid w:val="00196DFC"/>
    <w:rsid w:val="001970A0"/>
    <w:rsid w:val="001A1F3B"/>
    <w:rsid w:val="001A2B18"/>
    <w:rsid w:val="001A2E1D"/>
    <w:rsid w:val="001A2E7D"/>
    <w:rsid w:val="001A2F96"/>
    <w:rsid w:val="001A30F0"/>
    <w:rsid w:val="001A384E"/>
    <w:rsid w:val="001A49CC"/>
    <w:rsid w:val="001A5A06"/>
    <w:rsid w:val="001A6AFD"/>
    <w:rsid w:val="001A6FBE"/>
    <w:rsid w:val="001B097C"/>
    <w:rsid w:val="001B0C00"/>
    <w:rsid w:val="001B2BBA"/>
    <w:rsid w:val="001B32E8"/>
    <w:rsid w:val="001B39E5"/>
    <w:rsid w:val="001B410D"/>
    <w:rsid w:val="001B4B28"/>
    <w:rsid w:val="001B582E"/>
    <w:rsid w:val="001B632D"/>
    <w:rsid w:val="001C015A"/>
    <w:rsid w:val="001C07F7"/>
    <w:rsid w:val="001C165B"/>
    <w:rsid w:val="001C18B7"/>
    <w:rsid w:val="001C23C2"/>
    <w:rsid w:val="001C2606"/>
    <w:rsid w:val="001C3830"/>
    <w:rsid w:val="001C3AAF"/>
    <w:rsid w:val="001C56E3"/>
    <w:rsid w:val="001C6974"/>
    <w:rsid w:val="001C73A4"/>
    <w:rsid w:val="001C79DA"/>
    <w:rsid w:val="001D101B"/>
    <w:rsid w:val="001D24E9"/>
    <w:rsid w:val="001D3B98"/>
    <w:rsid w:val="001D4627"/>
    <w:rsid w:val="001D6129"/>
    <w:rsid w:val="001D66FE"/>
    <w:rsid w:val="001E0A94"/>
    <w:rsid w:val="001E0C6A"/>
    <w:rsid w:val="001E0E1E"/>
    <w:rsid w:val="001E147C"/>
    <w:rsid w:val="001E14F6"/>
    <w:rsid w:val="001E186F"/>
    <w:rsid w:val="001E2910"/>
    <w:rsid w:val="001E3687"/>
    <w:rsid w:val="001E3B36"/>
    <w:rsid w:val="001E4A2B"/>
    <w:rsid w:val="001E4E9E"/>
    <w:rsid w:val="001E54DA"/>
    <w:rsid w:val="001E602E"/>
    <w:rsid w:val="001E66D8"/>
    <w:rsid w:val="001E6D4F"/>
    <w:rsid w:val="001E7AC9"/>
    <w:rsid w:val="001E7BA1"/>
    <w:rsid w:val="001E7BE1"/>
    <w:rsid w:val="001F02AA"/>
    <w:rsid w:val="001F05B7"/>
    <w:rsid w:val="001F12C8"/>
    <w:rsid w:val="001F1A00"/>
    <w:rsid w:val="001F28DD"/>
    <w:rsid w:val="001F347A"/>
    <w:rsid w:val="001F370B"/>
    <w:rsid w:val="001F3AB1"/>
    <w:rsid w:val="001F3E65"/>
    <w:rsid w:val="0020271C"/>
    <w:rsid w:val="0020316F"/>
    <w:rsid w:val="0020341E"/>
    <w:rsid w:val="00203557"/>
    <w:rsid w:val="002038EB"/>
    <w:rsid w:val="00203A76"/>
    <w:rsid w:val="002052C3"/>
    <w:rsid w:val="00206BBC"/>
    <w:rsid w:val="00207474"/>
    <w:rsid w:val="002074AF"/>
    <w:rsid w:val="0021212A"/>
    <w:rsid w:val="00213351"/>
    <w:rsid w:val="00213FFD"/>
    <w:rsid w:val="00215EF0"/>
    <w:rsid w:val="0021703B"/>
    <w:rsid w:val="0022033E"/>
    <w:rsid w:val="00220A04"/>
    <w:rsid w:val="00220B1A"/>
    <w:rsid w:val="00220B62"/>
    <w:rsid w:val="00220F13"/>
    <w:rsid w:val="002210C5"/>
    <w:rsid w:val="002215EB"/>
    <w:rsid w:val="00221D61"/>
    <w:rsid w:val="00222349"/>
    <w:rsid w:val="00223763"/>
    <w:rsid w:val="00224326"/>
    <w:rsid w:val="00224FEE"/>
    <w:rsid w:val="00225515"/>
    <w:rsid w:val="00225951"/>
    <w:rsid w:val="00226C54"/>
    <w:rsid w:val="00227225"/>
    <w:rsid w:val="00227253"/>
    <w:rsid w:val="002273F0"/>
    <w:rsid w:val="00230018"/>
    <w:rsid w:val="00230BFF"/>
    <w:rsid w:val="00232406"/>
    <w:rsid w:val="00232765"/>
    <w:rsid w:val="00232C8F"/>
    <w:rsid w:val="002338D0"/>
    <w:rsid w:val="002353BF"/>
    <w:rsid w:val="00236787"/>
    <w:rsid w:val="00240E13"/>
    <w:rsid w:val="0024124F"/>
    <w:rsid w:val="0024173D"/>
    <w:rsid w:val="00241F9D"/>
    <w:rsid w:val="002423A0"/>
    <w:rsid w:val="00243706"/>
    <w:rsid w:val="00244847"/>
    <w:rsid w:val="00244972"/>
    <w:rsid w:val="002457DF"/>
    <w:rsid w:val="00245F64"/>
    <w:rsid w:val="002463D3"/>
    <w:rsid w:val="0024658C"/>
    <w:rsid w:val="00246862"/>
    <w:rsid w:val="00250AC1"/>
    <w:rsid w:val="00251B4B"/>
    <w:rsid w:val="00252180"/>
    <w:rsid w:val="0025443C"/>
    <w:rsid w:val="00254695"/>
    <w:rsid w:val="002546F1"/>
    <w:rsid w:val="00254C25"/>
    <w:rsid w:val="00257C55"/>
    <w:rsid w:val="002608A7"/>
    <w:rsid w:val="00262C00"/>
    <w:rsid w:val="00264558"/>
    <w:rsid w:val="00264F2E"/>
    <w:rsid w:val="00265C68"/>
    <w:rsid w:val="00266516"/>
    <w:rsid w:val="00266BF2"/>
    <w:rsid w:val="00270C8A"/>
    <w:rsid w:val="00270FC1"/>
    <w:rsid w:val="00271AE6"/>
    <w:rsid w:val="00271FBA"/>
    <w:rsid w:val="002726CC"/>
    <w:rsid w:val="0027380F"/>
    <w:rsid w:val="002744EF"/>
    <w:rsid w:val="0027490F"/>
    <w:rsid w:val="00275135"/>
    <w:rsid w:val="0027660A"/>
    <w:rsid w:val="00276715"/>
    <w:rsid w:val="002770AA"/>
    <w:rsid w:val="002775C4"/>
    <w:rsid w:val="00277724"/>
    <w:rsid w:val="0028203C"/>
    <w:rsid w:val="002820F7"/>
    <w:rsid w:val="002831EC"/>
    <w:rsid w:val="00283522"/>
    <w:rsid w:val="002835F7"/>
    <w:rsid w:val="00284ACB"/>
    <w:rsid w:val="00284BC8"/>
    <w:rsid w:val="00284C43"/>
    <w:rsid w:val="00285878"/>
    <w:rsid w:val="002858E4"/>
    <w:rsid w:val="00285A9B"/>
    <w:rsid w:val="00285AA0"/>
    <w:rsid w:val="00286182"/>
    <w:rsid w:val="002861D1"/>
    <w:rsid w:val="00287079"/>
    <w:rsid w:val="00287D2D"/>
    <w:rsid w:val="0029022B"/>
    <w:rsid w:val="00290BF7"/>
    <w:rsid w:val="002919E9"/>
    <w:rsid w:val="00292C35"/>
    <w:rsid w:val="002931A2"/>
    <w:rsid w:val="00293EEC"/>
    <w:rsid w:val="00294A16"/>
    <w:rsid w:val="00294D84"/>
    <w:rsid w:val="0029587E"/>
    <w:rsid w:val="002967A6"/>
    <w:rsid w:val="0029713E"/>
    <w:rsid w:val="00297E34"/>
    <w:rsid w:val="002A0CFB"/>
    <w:rsid w:val="002A1659"/>
    <w:rsid w:val="002A303E"/>
    <w:rsid w:val="002A37A7"/>
    <w:rsid w:val="002A3AFF"/>
    <w:rsid w:val="002A60AD"/>
    <w:rsid w:val="002A66CF"/>
    <w:rsid w:val="002B0522"/>
    <w:rsid w:val="002B11D4"/>
    <w:rsid w:val="002B1CAE"/>
    <w:rsid w:val="002B1F4F"/>
    <w:rsid w:val="002B3DCA"/>
    <w:rsid w:val="002B549A"/>
    <w:rsid w:val="002B5737"/>
    <w:rsid w:val="002C331C"/>
    <w:rsid w:val="002C4FF4"/>
    <w:rsid w:val="002D089B"/>
    <w:rsid w:val="002D1C8D"/>
    <w:rsid w:val="002D224B"/>
    <w:rsid w:val="002D2504"/>
    <w:rsid w:val="002D3DFB"/>
    <w:rsid w:val="002D4155"/>
    <w:rsid w:val="002D457D"/>
    <w:rsid w:val="002D7674"/>
    <w:rsid w:val="002E0347"/>
    <w:rsid w:val="002E2225"/>
    <w:rsid w:val="002E2BFF"/>
    <w:rsid w:val="002E5C32"/>
    <w:rsid w:val="002E62BD"/>
    <w:rsid w:val="002E6DB8"/>
    <w:rsid w:val="002E748D"/>
    <w:rsid w:val="002E78AF"/>
    <w:rsid w:val="002F1341"/>
    <w:rsid w:val="002F1AC0"/>
    <w:rsid w:val="002F254D"/>
    <w:rsid w:val="002F2CDD"/>
    <w:rsid w:val="002F369C"/>
    <w:rsid w:val="002F37EF"/>
    <w:rsid w:val="002F6209"/>
    <w:rsid w:val="002F6F90"/>
    <w:rsid w:val="002F7866"/>
    <w:rsid w:val="002F786F"/>
    <w:rsid w:val="0030212F"/>
    <w:rsid w:val="00305D62"/>
    <w:rsid w:val="0030603D"/>
    <w:rsid w:val="00306DF3"/>
    <w:rsid w:val="00310105"/>
    <w:rsid w:val="003103C9"/>
    <w:rsid w:val="00310784"/>
    <w:rsid w:val="00313307"/>
    <w:rsid w:val="0031426A"/>
    <w:rsid w:val="00314A1B"/>
    <w:rsid w:val="00314D14"/>
    <w:rsid w:val="00314FB0"/>
    <w:rsid w:val="00316B67"/>
    <w:rsid w:val="00317BDD"/>
    <w:rsid w:val="00320186"/>
    <w:rsid w:val="0032092F"/>
    <w:rsid w:val="00320D67"/>
    <w:rsid w:val="003221BE"/>
    <w:rsid w:val="00322A21"/>
    <w:rsid w:val="003232D9"/>
    <w:rsid w:val="003239AF"/>
    <w:rsid w:val="003250AC"/>
    <w:rsid w:val="00326959"/>
    <w:rsid w:val="00327259"/>
    <w:rsid w:val="00327856"/>
    <w:rsid w:val="0032794E"/>
    <w:rsid w:val="00327EB9"/>
    <w:rsid w:val="003313CE"/>
    <w:rsid w:val="00331659"/>
    <w:rsid w:val="0033377D"/>
    <w:rsid w:val="00333EAC"/>
    <w:rsid w:val="00334C6B"/>
    <w:rsid w:val="0033665B"/>
    <w:rsid w:val="003378DE"/>
    <w:rsid w:val="00337AB5"/>
    <w:rsid w:val="00337ED6"/>
    <w:rsid w:val="003418F2"/>
    <w:rsid w:val="00341A46"/>
    <w:rsid w:val="00341AA6"/>
    <w:rsid w:val="00342726"/>
    <w:rsid w:val="00343BAD"/>
    <w:rsid w:val="00344521"/>
    <w:rsid w:val="00344668"/>
    <w:rsid w:val="00345348"/>
    <w:rsid w:val="00345923"/>
    <w:rsid w:val="00345E13"/>
    <w:rsid w:val="00346184"/>
    <w:rsid w:val="00346B85"/>
    <w:rsid w:val="00346C40"/>
    <w:rsid w:val="0034718A"/>
    <w:rsid w:val="003472CA"/>
    <w:rsid w:val="00350FE3"/>
    <w:rsid w:val="00351686"/>
    <w:rsid w:val="00352463"/>
    <w:rsid w:val="00353C14"/>
    <w:rsid w:val="00354DC9"/>
    <w:rsid w:val="00354EEA"/>
    <w:rsid w:val="00356784"/>
    <w:rsid w:val="0035683D"/>
    <w:rsid w:val="003569E0"/>
    <w:rsid w:val="003608BC"/>
    <w:rsid w:val="00361EAA"/>
    <w:rsid w:val="003625E0"/>
    <w:rsid w:val="00362E1A"/>
    <w:rsid w:val="00363507"/>
    <w:rsid w:val="0036377D"/>
    <w:rsid w:val="0036440F"/>
    <w:rsid w:val="00364DA2"/>
    <w:rsid w:val="00365471"/>
    <w:rsid w:val="00366744"/>
    <w:rsid w:val="0036698C"/>
    <w:rsid w:val="00366C27"/>
    <w:rsid w:val="00371AB7"/>
    <w:rsid w:val="0037211D"/>
    <w:rsid w:val="00372CF8"/>
    <w:rsid w:val="0037430D"/>
    <w:rsid w:val="00374493"/>
    <w:rsid w:val="003757B5"/>
    <w:rsid w:val="00375D80"/>
    <w:rsid w:val="00376125"/>
    <w:rsid w:val="00376E3D"/>
    <w:rsid w:val="00377350"/>
    <w:rsid w:val="00377F1A"/>
    <w:rsid w:val="00380CAC"/>
    <w:rsid w:val="0038164D"/>
    <w:rsid w:val="00384B6F"/>
    <w:rsid w:val="003860F8"/>
    <w:rsid w:val="00386A1C"/>
    <w:rsid w:val="00386CC7"/>
    <w:rsid w:val="00387479"/>
    <w:rsid w:val="00387B01"/>
    <w:rsid w:val="00390006"/>
    <w:rsid w:val="003900EE"/>
    <w:rsid w:val="0039182B"/>
    <w:rsid w:val="00392D11"/>
    <w:rsid w:val="00393550"/>
    <w:rsid w:val="00394287"/>
    <w:rsid w:val="00394C3E"/>
    <w:rsid w:val="00395049"/>
    <w:rsid w:val="00395F91"/>
    <w:rsid w:val="003973BD"/>
    <w:rsid w:val="00397DF0"/>
    <w:rsid w:val="003A011F"/>
    <w:rsid w:val="003A0E74"/>
    <w:rsid w:val="003A1705"/>
    <w:rsid w:val="003A17BD"/>
    <w:rsid w:val="003A2A97"/>
    <w:rsid w:val="003A3611"/>
    <w:rsid w:val="003A3834"/>
    <w:rsid w:val="003A3D87"/>
    <w:rsid w:val="003A6161"/>
    <w:rsid w:val="003A77DE"/>
    <w:rsid w:val="003A7AA1"/>
    <w:rsid w:val="003B03C0"/>
    <w:rsid w:val="003B243D"/>
    <w:rsid w:val="003B263B"/>
    <w:rsid w:val="003B2787"/>
    <w:rsid w:val="003B2D01"/>
    <w:rsid w:val="003B443C"/>
    <w:rsid w:val="003B5FAD"/>
    <w:rsid w:val="003B6C5D"/>
    <w:rsid w:val="003B7A23"/>
    <w:rsid w:val="003C2738"/>
    <w:rsid w:val="003C28CB"/>
    <w:rsid w:val="003C3766"/>
    <w:rsid w:val="003C4756"/>
    <w:rsid w:val="003C5787"/>
    <w:rsid w:val="003C5EB2"/>
    <w:rsid w:val="003C61A4"/>
    <w:rsid w:val="003C6BF1"/>
    <w:rsid w:val="003C6D7B"/>
    <w:rsid w:val="003C7122"/>
    <w:rsid w:val="003C7FAB"/>
    <w:rsid w:val="003D1190"/>
    <w:rsid w:val="003D32B9"/>
    <w:rsid w:val="003D410A"/>
    <w:rsid w:val="003D58DB"/>
    <w:rsid w:val="003D5FB3"/>
    <w:rsid w:val="003E0A28"/>
    <w:rsid w:val="003E0F86"/>
    <w:rsid w:val="003E1A9B"/>
    <w:rsid w:val="003E38E6"/>
    <w:rsid w:val="003E6E8A"/>
    <w:rsid w:val="003F012F"/>
    <w:rsid w:val="003F092D"/>
    <w:rsid w:val="003F0A11"/>
    <w:rsid w:val="003F0C76"/>
    <w:rsid w:val="003F0CF7"/>
    <w:rsid w:val="003F0DF0"/>
    <w:rsid w:val="003F1450"/>
    <w:rsid w:val="003F2855"/>
    <w:rsid w:val="003F2CC1"/>
    <w:rsid w:val="003F486B"/>
    <w:rsid w:val="003F5BCF"/>
    <w:rsid w:val="003F640B"/>
    <w:rsid w:val="003F678C"/>
    <w:rsid w:val="003F710A"/>
    <w:rsid w:val="003F7F2F"/>
    <w:rsid w:val="00400A32"/>
    <w:rsid w:val="00401197"/>
    <w:rsid w:val="00404272"/>
    <w:rsid w:val="00404B3C"/>
    <w:rsid w:val="004053E1"/>
    <w:rsid w:val="00405834"/>
    <w:rsid w:val="00406054"/>
    <w:rsid w:val="00406233"/>
    <w:rsid w:val="0040708E"/>
    <w:rsid w:val="00407BAF"/>
    <w:rsid w:val="0041075D"/>
    <w:rsid w:val="0041095D"/>
    <w:rsid w:val="004118F6"/>
    <w:rsid w:val="0041353B"/>
    <w:rsid w:val="00413C97"/>
    <w:rsid w:val="004140F8"/>
    <w:rsid w:val="004149E4"/>
    <w:rsid w:val="0041523F"/>
    <w:rsid w:val="00417259"/>
    <w:rsid w:val="00417FCA"/>
    <w:rsid w:val="00420DDB"/>
    <w:rsid w:val="00420E5C"/>
    <w:rsid w:val="00423175"/>
    <w:rsid w:val="00425465"/>
    <w:rsid w:val="004265D7"/>
    <w:rsid w:val="004271D8"/>
    <w:rsid w:val="0042777E"/>
    <w:rsid w:val="00430273"/>
    <w:rsid w:val="00431F28"/>
    <w:rsid w:val="00435E70"/>
    <w:rsid w:val="00437929"/>
    <w:rsid w:val="004434B5"/>
    <w:rsid w:val="00445E52"/>
    <w:rsid w:val="0044606C"/>
    <w:rsid w:val="004461D6"/>
    <w:rsid w:val="004463E1"/>
    <w:rsid w:val="00446711"/>
    <w:rsid w:val="004475E0"/>
    <w:rsid w:val="0044789B"/>
    <w:rsid w:val="00447A93"/>
    <w:rsid w:val="00447C7B"/>
    <w:rsid w:val="0045024B"/>
    <w:rsid w:val="004506B2"/>
    <w:rsid w:val="00450934"/>
    <w:rsid w:val="00450A43"/>
    <w:rsid w:val="00450F73"/>
    <w:rsid w:val="004528FB"/>
    <w:rsid w:val="004531C5"/>
    <w:rsid w:val="004549DF"/>
    <w:rsid w:val="00454BAF"/>
    <w:rsid w:val="0045518C"/>
    <w:rsid w:val="00455DC4"/>
    <w:rsid w:val="00456A6A"/>
    <w:rsid w:val="004577E5"/>
    <w:rsid w:val="0046045B"/>
    <w:rsid w:val="004608B4"/>
    <w:rsid w:val="00460B5C"/>
    <w:rsid w:val="00461125"/>
    <w:rsid w:val="00462228"/>
    <w:rsid w:val="00465D2E"/>
    <w:rsid w:val="0046650E"/>
    <w:rsid w:val="00466BF2"/>
    <w:rsid w:val="00467117"/>
    <w:rsid w:val="0046773D"/>
    <w:rsid w:val="00467B29"/>
    <w:rsid w:val="00467E2B"/>
    <w:rsid w:val="00470325"/>
    <w:rsid w:val="00472636"/>
    <w:rsid w:val="00473327"/>
    <w:rsid w:val="00473A31"/>
    <w:rsid w:val="00474953"/>
    <w:rsid w:val="0047523A"/>
    <w:rsid w:val="004755E9"/>
    <w:rsid w:val="0047597D"/>
    <w:rsid w:val="0048037B"/>
    <w:rsid w:val="004808FE"/>
    <w:rsid w:val="00482781"/>
    <w:rsid w:val="00482F75"/>
    <w:rsid w:val="004834EE"/>
    <w:rsid w:val="004836CB"/>
    <w:rsid w:val="004837A6"/>
    <w:rsid w:val="00483A30"/>
    <w:rsid w:val="00485911"/>
    <w:rsid w:val="0048645C"/>
    <w:rsid w:val="00486A54"/>
    <w:rsid w:val="00487787"/>
    <w:rsid w:val="00487BCD"/>
    <w:rsid w:val="00487F4C"/>
    <w:rsid w:val="004913E5"/>
    <w:rsid w:val="004927D3"/>
    <w:rsid w:val="004928AA"/>
    <w:rsid w:val="004929E6"/>
    <w:rsid w:val="00494EFC"/>
    <w:rsid w:val="00496AF4"/>
    <w:rsid w:val="004A1EEB"/>
    <w:rsid w:val="004A21AE"/>
    <w:rsid w:val="004A296F"/>
    <w:rsid w:val="004A2B81"/>
    <w:rsid w:val="004A2EBC"/>
    <w:rsid w:val="004A325E"/>
    <w:rsid w:val="004A39BE"/>
    <w:rsid w:val="004A3EA7"/>
    <w:rsid w:val="004A3F37"/>
    <w:rsid w:val="004A562C"/>
    <w:rsid w:val="004A6D8F"/>
    <w:rsid w:val="004A770C"/>
    <w:rsid w:val="004A7D64"/>
    <w:rsid w:val="004B046C"/>
    <w:rsid w:val="004B20D9"/>
    <w:rsid w:val="004B22CB"/>
    <w:rsid w:val="004B3A11"/>
    <w:rsid w:val="004B4EA0"/>
    <w:rsid w:val="004B5745"/>
    <w:rsid w:val="004B71A3"/>
    <w:rsid w:val="004C1E1E"/>
    <w:rsid w:val="004C28A8"/>
    <w:rsid w:val="004C498C"/>
    <w:rsid w:val="004C4E39"/>
    <w:rsid w:val="004C59C4"/>
    <w:rsid w:val="004C70D6"/>
    <w:rsid w:val="004C7F0D"/>
    <w:rsid w:val="004D1FA9"/>
    <w:rsid w:val="004D2ABC"/>
    <w:rsid w:val="004D2E0A"/>
    <w:rsid w:val="004D4957"/>
    <w:rsid w:val="004D534D"/>
    <w:rsid w:val="004D60DF"/>
    <w:rsid w:val="004D6251"/>
    <w:rsid w:val="004D6714"/>
    <w:rsid w:val="004D6C52"/>
    <w:rsid w:val="004D7CCD"/>
    <w:rsid w:val="004E0621"/>
    <w:rsid w:val="004E1855"/>
    <w:rsid w:val="004E2347"/>
    <w:rsid w:val="004E296A"/>
    <w:rsid w:val="004E335E"/>
    <w:rsid w:val="004E3846"/>
    <w:rsid w:val="004E3C5B"/>
    <w:rsid w:val="004E4B4E"/>
    <w:rsid w:val="004E4DAE"/>
    <w:rsid w:val="004E5773"/>
    <w:rsid w:val="004E5B85"/>
    <w:rsid w:val="004E73AE"/>
    <w:rsid w:val="004E73C0"/>
    <w:rsid w:val="004F0901"/>
    <w:rsid w:val="004F1649"/>
    <w:rsid w:val="004F2DDB"/>
    <w:rsid w:val="004F3370"/>
    <w:rsid w:val="004F3DA6"/>
    <w:rsid w:val="004F48E4"/>
    <w:rsid w:val="004F55C0"/>
    <w:rsid w:val="004F5D6A"/>
    <w:rsid w:val="004F6E12"/>
    <w:rsid w:val="004F6E52"/>
    <w:rsid w:val="004F778E"/>
    <w:rsid w:val="005003B1"/>
    <w:rsid w:val="0050272E"/>
    <w:rsid w:val="00503852"/>
    <w:rsid w:val="005057C0"/>
    <w:rsid w:val="00506477"/>
    <w:rsid w:val="00507CCE"/>
    <w:rsid w:val="00510211"/>
    <w:rsid w:val="00510E2F"/>
    <w:rsid w:val="005123BB"/>
    <w:rsid w:val="005123D8"/>
    <w:rsid w:val="005125E2"/>
    <w:rsid w:val="00512E3B"/>
    <w:rsid w:val="00513683"/>
    <w:rsid w:val="00513CB7"/>
    <w:rsid w:val="00516348"/>
    <w:rsid w:val="00521BA0"/>
    <w:rsid w:val="0052291F"/>
    <w:rsid w:val="0052298A"/>
    <w:rsid w:val="005241C8"/>
    <w:rsid w:val="00524DCE"/>
    <w:rsid w:val="00524F46"/>
    <w:rsid w:val="005255BE"/>
    <w:rsid w:val="00527F5E"/>
    <w:rsid w:val="00530596"/>
    <w:rsid w:val="005307DD"/>
    <w:rsid w:val="005315D8"/>
    <w:rsid w:val="00534023"/>
    <w:rsid w:val="005356D8"/>
    <w:rsid w:val="005357A5"/>
    <w:rsid w:val="00543F53"/>
    <w:rsid w:val="00544804"/>
    <w:rsid w:val="00544853"/>
    <w:rsid w:val="00544C1D"/>
    <w:rsid w:val="0054570E"/>
    <w:rsid w:val="00547140"/>
    <w:rsid w:val="00547A2F"/>
    <w:rsid w:val="0055058C"/>
    <w:rsid w:val="0055079D"/>
    <w:rsid w:val="00550AA6"/>
    <w:rsid w:val="00551343"/>
    <w:rsid w:val="00553D1F"/>
    <w:rsid w:val="00554263"/>
    <w:rsid w:val="00554CE0"/>
    <w:rsid w:val="005563BF"/>
    <w:rsid w:val="00556442"/>
    <w:rsid w:val="005564DC"/>
    <w:rsid w:val="00556E78"/>
    <w:rsid w:val="005570A2"/>
    <w:rsid w:val="005603C8"/>
    <w:rsid w:val="00562D69"/>
    <w:rsid w:val="00563318"/>
    <w:rsid w:val="00563A21"/>
    <w:rsid w:val="00564B86"/>
    <w:rsid w:val="0056723D"/>
    <w:rsid w:val="00570630"/>
    <w:rsid w:val="00574897"/>
    <w:rsid w:val="005759B1"/>
    <w:rsid w:val="00575EFA"/>
    <w:rsid w:val="00576251"/>
    <w:rsid w:val="00580487"/>
    <w:rsid w:val="00584AFF"/>
    <w:rsid w:val="0058501B"/>
    <w:rsid w:val="0058505D"/>
    <w:rsid w:val="005863F5"/>
    <w:rsid w:val="00587473"/>
    <w:rsid w:val="00587719"/>
    <w:rsid w:val="00590428"/>
    <w:rsid w:val="005907C9"/>
    <w:rsid w:val="0059317C"/>
    <w:rsid w:val="00594C8D"/>
    <w:rsid w:val="00594CFC"/>
    <w:rsid w:val="00597673"/>
    <w:rsid w:val="00597EBF"/>
    <w:rsid w:val="005A0948"/>
    <w:rsid w:val="005A0B5D"/>
    <w:rsid w:val="005A27F7"/>
    <w:rsid w:val="005A3C94"/>
    <w:rsid w:val="005A4105"/>
    <w:rsid w:val="005A4CC4"/>
    <w:rsid w:val="005A5E6E"/>
    <w:rsid w:val="005A61C4"/>
    <w:rsid w:val="005A7915"/>
    <w:rsid w:val="005B3372"/>
    <w:rsid w:val="005B3865"/>
    <w:rsid w:val="005B485C"/>
    <w:rsid w:val="005B4965"/>
    <w:rsid w:val="005B4AC3"/>
    <w:rsid w:val="005B6EC9"/>
    <w:rsid w:val="005C0B6E"/>
    <w:rsid w:val="005C1C42"/>
    <w:rsid w:val="005C312B"/>
    <w:rsid w:val="005C3343"/>
    <w:rsid w:val="005C3625"/>
    <w:rsid w:val="005C3835"/>
    <w:rsid w:val="005C3D26"/>
    <w:rsid w:val="005C51C7"/>
    <w:rsid w:val="005C5CB1"/>
    <w:rsid w:val="005C61DB"/>
    <w:rsid w:val="005C6E32"/>
    <w:rsid w:val="005C74F2"/>
    <w:rsid w:val="005D199D"/>
    <w:rsid w:val="005D3FF3"/>
    <w:rsid w:val="005D50E6"/>
    <w:rsid w:val="005D55DB"/>
    <w:rsid w:val="005D58F0"/>
    <w:rsid w:val="005D5A9F"/>
    <w:rsid w:val="005D663B"/>
    <w:rsid w:val="005D6B13"/>
    <w:rsid w:val="005D6B49"/>
    <w:rsid w:val="005D6D35"/>
    <w:rsid w:val="005D6D48"/>
    <w:rsid w:val="005D7696"/>
    <w:rsid w:val="005D7D73"/>
    <w:rsid w:val="005E056A"/>
    <w:rsid w:val="005E15F7"/>
    <w:rsid w:val="005E17D2"/>
    <w:rsid w:val="005E17EB"/>
    <w:rsid w:val="005E1911"/>
    <w:rsid w:val="005E24EE"/>
    <w:rsid w:val="005E3530"/>
    <w:rsid w:val="005E3541"/>
    <w:rsid w:val="005E447A"/>
    <w:rsid w:val="005E453F"/>
    <w:rsid w:val="005E7160"/>
    <w:rsid w:val="005F01F8"/>
    <w:rsid w:val="005F044D"/>
    <w:rsid w:val="005F10B8"/>
    <w:rsid w:val="005F2155"/>
    <w:rsid w:val="005F2349"/>
    <w:rsid w:val="005F2D3F"/>
    <w:rsid w:val="005F3433"/>
    <w:rsid w:val="005F35D4"/>
    <w:rsid w:val="005F36DE"/>
    <w:rsid w:val="005F6938"/>
    <w:rsid w:val="005F7672"/>
    <w:rsid w:val="006012CE"/>
    <w:rsid w:val="006031FD"/>
    <w:rsid w:val="00603445"/>
    <w:rsid w:val="00604A35"/>
    <w:rsid w:val="00607904"/>
    <w:rsid w:val="00610DD3"/>
    <w:rsid w:val="006113CB"/>
    <w:rsid w:val="0061290A"/>
    <w:rsid w:val="00612B31"/>
    <w:rsid w:val="00613EC1"/>
    <w:rsid w:val="00615283"/>
    <w:rsid w:val="00615A96"/>
    <w:rsid w:val="00615B31"/>
    <w:rsid w:val="00616819"/>
    <w:rsid w:val="00617735"/>
    <w:rsid w:val="006208AC"/>
    <w:rsid w:val="00622F69"/>
    <w:rsid w:val="00623CDC"/>
    <w:rsid w:val="00625D57"/>
    <w:rsid w:val="00626A05"/>
    <w:rsid w:val="00626A23"/>
    <w:rsid w:val="0063018C"/>
    <w:rsid w:val="00630DE8"/>
    <w:rsid w:val="00631A4F"/>
    <w:rsid w:val="006320A3"/>
    <w:rsid w:val="00632F41"/>
    <w:rsid w:val="006333D0"/>
    <w:rsid w:val="00633456"/>
    <w:rsid w:val="00634B84"/>
    <w:rsid w:val="00634C46"/>
    <w:rsid w:val="006360D6"/>
    <w:rsid w:val="0063648D"/>
    <w:rsid w:val="0063781D"/>
    <w:rsid w:val="0064113A"/>
    <w:rsid w:val="006452A0"/>
    <w:rsid w:val="0064595A"/>
    <w:rsid w:val="00645D92"/>
    <w:rsid w:val="006469CD"/>
    <w:rsid w:val="0064790F"/>
    <w:rsid w:val="00651414"/>
    <w:rsid w:val="00651A22"/>
    <w:rsid w:val="00651B93"/>
    <w:rsid w:val="00652313"/>
    <w:rsid w:val="00652B4A"/>
    <w:rsid w:val="00652C9B"/>
    <w:rsid w:val="0065339F"/>
    <w:rsid w:val="00656067"/>
    <w:rsid w:val="006566EB"/>
    <w:rsid w:val="00656C3B"/>
    <w:rsid w:val="006572D6"/>
    <w:rsid w:val="00660AF5"/>
    <w:rsid w:val="006612B0"/>
    <w:rsid w:val="00661B1F"/>
    <w:rsid w:val="00663BCF"/>
    <w:rsid w:val="00664654"/>
    <w:rsid w:val="00664CD5"/>
    <w:rsid w:val="006657E1"/>
    <w:rsid w:val="00665FB4"/>
    <w:rsid w:val="0066664D"/>
    <w:rsid w:val="00666C34"/>
    <w:rsid w:val="00670CA4"/>
    <w:rsid w:val="006713F2"/>
    <w:rsid w:val="00671CB7"/>
    <w:rsid w:val="006725AB"/>
    <w:rsid w:val="00674A17"/>
    <w:rsid w:val="00674E9D"/>
    <w:rsid w:val="00674EDF"/>
    <w:rsid w:val="00676DDD"/>
    <w:rsid w:val="00677545"/>
    <w:rsid w:val="0068069B"/>
    <w:rsid w:val="00680836"/>
    <w:rsid w:val="0068094D"/>
    <w:rsid w:val="00680F9B"/>
    <w:rsid w:val="00681940"/>
    <w:rsid w:val="0068263E"/>
    <w:rsid w:val="006846E7"/>
    <w:rsid w:val="00686B86"/>
    <w:rsid w:val="0069016D"/>
    <w:rsid w:val="006910F0"/>
    <w:rsid w:val="00691134"/>
    <w:rsid w:val="00693347"/>
    <w:rsid w:val="006934CA"/>
    <w:rsid w:val="00693D30"/>
    <w:rsid w:val="00696355"/>
    <w:rsid w:val="0069759D"/>
    <w:rsid w:val="006A34EC"/>
    <w:rsid w:val="006A5946"/>
    <w:rsid w:val="006A5BCD"/>
    <w:rsid w:val="006A5C9A"/>
    <w:rsid w:val="006A66A6"/>
    <w:rsid w:val="006A7ABC"/>
    <w:rsid w:val="006B1A06"/>
    <w:rsid w:val="006B2C56"/>
    <w:rsid w:val="006B2EE8"/>
    <w:rsid w:val="006B4352"/>
    <w:rsid w:val="006B46C7"/>
    <w:rsid w:val="006B67B9"/>
    <w:rsid w:val="006B6A17"/>
    <w:rsid w:val="006B7AE0"/>
    <w:rsid w:val="006C0218"/>
    <w:rsid w:val="006C05E3"/>
    <w:rsid w:val="006C09B8"/>
    <w:rsid w:val="006C0AF0"/>
    <w:rsid w:val="006C0C92"/>
    <w:rsid w:val="006C16E2"/>
    <w:rsid w:val="006C19EB"/>
    <w:rsid w:val="006C2291"/>
    <w:rsid w:val="006C25B8"/>
    <w:rsid w:val="006C2FD0"/>
    <w:rsid w:val="006C4664"/>
    <w:rsid w:val="006C6EEE"/>
    <w:rsid w:val="006C6FEE"/>
    <w:rsid w:val="006C7323"/>
    <w:rsid w:val="006D1DBC"/>
    <w:rsid w:val="006D23E8"/>
    <w:rsid w:val="006D5221"/>
    <w:rsid w:val="006D54CC"/>
    <w:rsid w:val="006D5613"/>
    <w:rsid w:val="006D5B3F"/>
    <w:rsid w:val="006D6784"/>
    <w:rsid w:val="006E03AE"/>
    <w:rsid w:val="006E0E2F"/>
    <w:rsid w:val="006E12B9"/>
    <w:rsid w:val="006E1326"/>
    <w:rsid w:val="006E27A8"/>
    <w:rsid w:val="006E319D"/>
    <w:rsid w:val="006E36AB"/>
    <w:rsid w:val="006E4D17"/>
    <w:rsid w:val="006E5B4E"/>
    <w:rsid w:val="006E5C32"/>
    <w:rsid w:val="006E63B9"/>
    <w:rsid w:val="006E7979"/>
    <w:rsid w:val="006E7C67"/>
    <w:rsid w:val="006F0256"/>
    <w:rsid w:val="006F31D3"/>
    <w:rsid w:val="006F359C"/>
    <w:rsid w:val="006F3DEA"/>
    <w:rsid w:val="006F3EA9"/>
    <w:rsid w:val="006F4E0D"/>
    <w:rsid w:val="006F4FF7"/>
    <w:rsid w:val="006F58B2"/>
    <w:rsid w:val="006F6A33"/>
    <w:rsid w:val="006F771D"/>
    <w:rsid w:val="006F7CD0"/>
    <w:rsid w:val="00700697"/>
    <w:rsid w:val="007006D4"/>
    <w:rsid w:val="0070086D"/>
    <w:rsid w:val="00701AD0"/>
    <w:rsid w:val="007030C0"/>
    <w:rsid w:val="007031A8"/>
    <w:rsid w:val="007032D9"/>
    <w:rsid w:val="00703E05"/>
    <w:rsid w:val="00704206"/>
    <w:rsid w:val="00704331"/>
    <w:rsid w:val="00704994"/>
    <w:rsid w:val="00705AEE"/>
    <w:rsid w:val="00706499"/>
    <w:rsid w:val="007068D3"/>
    <w:rsid w:val="00706C67"/>
    <w:rsid w:val="00707582"/>
    <w:rsid w:val="00707980"/>
    <w:rsid w:val="00707EE3"/>
    <w:rsid w:val="00710A5C"/>
    <w:rsid w:val="0071407E"/>
    <w:rsid w:val="00714F42"/>
    <w:rsid w:val="0071502A"/>
    <w:rsid w:val="007153B0"/>
    <w:rsid w:val="007158CF"/>
    <w:rsid w:val="007170FB"/>
    <w:rsid w:val="00717F55"/>
    <w:rsid w:val="007203A5"/>
    <w:rsid w:val="00723062"/>
    <w:rsid w:val="00723126"/>
    <w:rsid w:val="00723DA1"/>
    <w:rsid w:val="00725722"/>
    <w:rsid w:val="00726316"/>
    <w:rsid w:val="00726878"/>
    <w:rsid w:val="00726B1E"/>
    <w:rsid w:val="007306F9"/>
    <w:rsid w:val="00730CEA"/>
    <w:rsid w:val="00732D4B"/>
    <w:rsid w:val="00732E3D"/>
    <w:rsid w:val="00733763"/>
    <w:rsid w:val="007341BE"/>
    <w:rsid w:val="007343E4"/>
    <w:rsid w:val="007344F5"/>
    <w:rsid w:val="007350EC"/>
    <w:rsid w:val="00735589"/>
    <w:rsid w:val="00736C78"/>
    <w:rsid w:val="007373EC"/>
    <w:rsid w:val="00737A10"/>
    <w:rsid w:val="00740284"/>
    <w:rsid w:val="00741272"/>
    <w:rsid w:val="00741A54"/>
    <w:rsid w:val="007443A6"/>
    <w:rsid w:val="007445CE"/>
    <w:rsid w:val="00744CAC"/>
    <w:rsid w:val="00744E8A"/>
    <w:rsid w:val="00744F84"/>
    <w:rsid w:val="007466D9"/>
    <w:rsid w:val="0074687D"/>
    <w:rsid w:val="00746C1B"/>
    <w:rsid w:val="007475EF"/>
    <w:rsid w:val="007477FA"/>
    <w:rsid w:val="007503C7"/>
    <w:rsid w:val="00750527"/>
    <w:rsid w:val="0075056E"/>
    <w:rsid w:val="00750F68"/>
    <w:rsid w:val="007511C2"/>
    <w:rsid w:val="0075159F"/>
    <w:rsid w:val="00753158"/>
    <w:rsid w:val="00754306"/>
    <w:rsid w:val="00755411"/>
    <w:rsid w:val="00755926"/>
    <w:rsid w:val="00755A16"/>
    <w:rsid w:val="00755F9B"/>
    <w:rsid w:val="00762BF9"/>
    <w:rsid w:val="00762C95"/>
    <w:rsid w:val="0076361B"/>
    <w:rsid w:val="007639AE"/>
    <w:rsid w:val="00763D91"/>
    <w:rsid w:val="00763FCD"/>
    <w:rsid w:val="00764727"/>
    <w:rsid w:val="00765B37"/>
    <w:rsid w:val="0077029D"/>
    <w:rsid w:val="00770433"/>
    <w:rsid w:val="00770B87"/>
    <w:rsid w:val="00770FE4"/>
    <w:rsid w:val="00771CFD"/>
    <w:rsid w:val="007735C6"/>
    <w:rsid w:val="00774B8F"/>
    <w:rsid w:val="00774F10"/>
    <w:rsid w:val="00775917"/>
    <w:rsid w:val="00776CDA"/>
    <w:rsid w:val="00777A37"/>
    <w:rsid w:val="00780290"/>
    <w:rsid w:val="00780665"/>
    <w:rsid w:val="00780C50"/>
    <w:rsid w:val="007835EB"/>
    <w:rsid w:val="00783A33"/>
    <w:rsid w:val="0078576C"/>
    <w:rsid w:val="00785D70"/>
    <w:rsid w:val="00786F5A"/>
    <w:rsid w:val="007878AE"/>
    <w:rsid w:val="007878C2"/>
    <w:rsid w:val="00787AEE"/>
    <w:rsid w:val="00790B25"/>
    <w:rsid w:val="00793ED8"/>
    <w:rsid w:val="00795351"/>
    <w:rsid w:val="007A2782"/>
    <w:rsid w:val="007A4361"/>
    <w:rsid w:val="007A4EF5"/>
    <w:rsid w:val="007A5454"/>
    <w:rsid w:val="007A6488"/>
    <w:rsid w:val="007A6902"/>
    <w:rsid w:val="007A7000"/>
    <w:rsid w:val="007B02FB"/>
    <w:rsid w:val="007B259B"/>
    <w:rsid w:val="007B3314"/>
    <w:rsid w:val="007B4280"/>
    <w:rsid w:val="007B4C05"/>
    <w:rsid w:val="007B55FE"/>
    <w:rsid w:val="007B5D4D"/>
    <w:rsid w:val="007B5F7C"/>
    <w:rsid w:val="007B621C"/>
    <w:rsid w:val="007B63E5"/>
    <w:rsid w:val="007B6AF0"/>
    <w:rsid w:val="007B6B9A"/>
    <w:rsid w:val="007C04AB"/>
    <w:rsid w:val="007C0EC6"/>
    <w:rsid w:val="007C19CC"/>
    <w:rsid w:val="007C2CC5"/>
    <w:rsid w:val="007C45E0"/>
    <w:rsid w:val="007C4E1F"/>
    <w:rsid w:val="007C5B26"/>
    <w:rsid w:val="007C5C93"/>
    <w:rsid w:val="007C6530"/>
    <w:rsid w:val="007C7E26"/>
    <w:rsid w:val="007D0FE2"/>
    <w:rsid w:val="007D209E"/>
    <w:rsid w:val="007D2473"/>
    <w:rsid w:val="007D2906"/>
    <w:rsid w:val="007D299E"/>
    <w:rsid w:val="007D3E44"/>
    <w:rsid w:val="007D602D"/>
    <w:rsid w:val="007D6E53"/>
    <w:rsid w:val="007D7EF1"/>
    <w:rsid w:val="007D7F33"/>
    <w:rsid w:val="007E097A"/>
    <w:rsid w:val="007E0F77"/>
    <w:rsid w:val="007E1CF2"/>
    <w:rsid w:val="007E2144"/>
    <w:rsid w:val="007E2A0E"/>
    <w:rsid w:val="007E2ACC"/>
    <w:rsid w:val="007E2C09"/>
    <w:rsid w:val="007E3713"/>
    <w:rsid w:val="007E3C3D"/>
    <w:rsid w:val="007E3F27"/>
    <w:rsid w:val="007E4B9C"/>
    <w:rsid w:val="007E5DDA"/>
    <w:rsid w:val="007E761A"/>
    <w:rsid w:val="007E7D68"/>
    <w:rsid w:val="007F020A"/>
    <w:rsid w:val="007F044D"/>
    <w:rsid w:val="007F1486"/>
    <w:rsid w:val="007F180F"/>
    <w:rsid w:val="007F1969"/>
    <w:rsid w:val="007F1DF4"/>
    <w:rsid w:val="007F25EA"/>
    <w:rsid w:val="007F310B"/>
    <w:rsid w:val="007F3128"/>
    <w:rsid w:val="007F3566"/>
    <w:rsid w:val="007F3C80"/>
    <w:rsid w:val="007F4E6A"/>
    <w:rsid w:val="007F5230"/>
    <w:rsid w:val="007F583A"/>
    <w:rsid w:val="007F5C52"/>
    <w:rsid w:val="008018D7"/>
    <w:rsid w:val="00801952"/>
    <w:rsid w:val="00801DE5"/>
    <w:rsid w:val="00804E95"/>
    <w:rsid w:val="0080578F"/>
    <w:rsid w:val="00806546"/>
    <w:rsid w:val="00807163"/>
    <w:rsid w:val="00807E98"/>
    <w:rsid w:val="00807F5E"/>
    <w:rsid w:val="00810465"/>
    <w:rsid w:val="00811E9B"/>
    <w:rsid w:val="0081254D"/>
    <w:rsid w:val="00812ECA"/>
    <w:rsid w:val="00812F82"/>
    <w:rsid w:val="008130BA"/>
    <w:rsid w:val="00815517"/>
    <w:rsid w:val="008156CA"/>
    <w:rsid w:val="008207BE"/>
    <w:rsid w:val="00822FFB"/>
    <w:rsid w:val="0082460F"/>
    <w:rsid w:val="0082489E"/>
    <w:rsid w:val="008250DD"/>
    <w:rsid w:val="00825366"/>
    <w:rsid w:val="008276B6"/>
    <w:rsid w:val="008279F4"/>
    <w:rsid w:val="00827A0C"/>
    <w:rsid w:val="00827B3D"/>
    <w:rsid w:val="008312DD"/>
    <w:rsid w:val="00836168"/>
    <w:rsid w:val="00837AC7"/>
    <w:rsid w:val="00840063"/>
    <w:rsid w:val="008407A1"/>
    <w:rsid w:val="00841B8C"/>
    <w:rsid w:val="00842847"/>
    <w:rsid w:val="008437BE"/>
    <w:rsid w:val="00846940"/>
    <w:rsid w:val="00846B71"/>
    <w:rsid w:val="00846E9D"/>
    <w:rsid w:val="00847099"/>
    <w:rsid w:val="00850425"/>
    <w:rsid w:val="008509A8"/>
    <w:rsid w:val="008514EF"/>
    <w:rsid w:val="00851A15"/>
    <w:rsid w:val="00851AF4"/>
    <w:rsid w:val="00852445"/>
    <w:rsid w:val="0085505B"/>
    <w:rsid w:val="0085640B"/>
    <w:rsid w:val="008568EF"/>
    <w:rsid w:val="0085775E"/>
    <w:rsid w:val="0086097B"/>
    <w:rsid w:val="00860CFF"/>
    <w:rsid w:val="0086127A"/>
    <w:rsid w:val="00861BD7"/>
    <w:rsid w:val="00861F26"/>
    <w:rsid w:val="00866451"/>
    <w:rsid w:val="0086659C"/>
    <w:rsid w:val="00866728"/>
    <w:rsid w:val="00866CBD"/>
    <w:rsid w:val="00870F2D"/>
    <w:rsid w:val="0087206A"/>
    <w:rsid w:val="008732D6"/>
    <w:rsid w:val="00873CA8"/>
    <w:rsid w:val="00873D28"/>
    <w:rsid w:val="00874003"/>
    <w:rsid w:val="00874212"/>
    <w:rsid w:val="00876476"/>
    <w:rsid w:val="008832BD"/>
    <w:rsid w:val="00884D20"/>
    <w:rsid w:val="008862AD"/>
    <w:rsid w:val="00887E8C"/>
    <w:rsid w:val="008910FD"/>
    <w:rsid w:val="008922E2"/>
    <w:rsid w:val="00892545"/>
    <w:rsid w:val="00893F97"/>
    <w:rsid w:val="0089475C"/>
    <w:rsid w:val="00895709"/>
    <w:rsid w:val="00895C42"/>
    <w:rsid w:val="00895F71"/>
    <w:rsid w:val="008965F5"/>
    <w:rsid w:val="00896FA6"/>
    <w:rsid w:val="008A1069"/>
    <w:rsid w:val="008A1345"/>
    <w:rsid w:val="008A1E06"/>
    <w:rsid w:val="008A1FF9"/>
    <w:rsid w:val="008A3AB1"/>
    <w:rsid w:val="008A3DCF"/>
    <w:rsid w:val="008A5A45"/>
    <w:rsid w:val="008A615B"/>
    <w:rsid w:val="008A712C"/>
    <w:rsid w:val="008B09EE"/>
    <w:rsid w:val="008B0E9D"/>
    <w:rsid w:val="008B2EC0"/>
    <w:rsid w:val="008B4391"/>
    <w:rsid w:val="008B4E56"/>
    <w:rsid w:val="008B6A76"/>
    <w:rsid w:val="008B78D8"/>
    <w:rsid w:val="008C0203"/>
    <w:rsid w:val="008C06F9"/>
    <w:rsid w:val="008C13A6"/>
    <w:rsid w:val="008C1AE7"/>
    <w:rsid w:val="008C2F88"/>
    <w:rsid w:val="008C34A2"/>
    <w:rsid w:val="008C3562"/>
    <w:rsid w:val="008C4786"/>
    <w:rsid w:val="008C5225"/>
    <w:rsid w:val="008C5724"/>
    <w:rsid w:val="008C5E5F"/>
    <w:rsid w:val="008C689E"/>
    <w:rsid w:val="008C7D42"/>
    <w:rsid w:val="008D02BE"/>
    <w:rsid w:val="008D290E"/>
    <w:rsid w:val="008D363F"/>
    <w:rsid w:val="008D43EC"/>
    <w:rsid w:val="008D5218"/>
    <w:rsid w:val="008D6339"/>
    <w:rsid w:val="008D65EE"/>
    <w:rsid w:val="008D70CB"/>
    <w:rsid w:val="008E0077"/>
    <w:rsid w:val="008E1176"/>
    <w:rsid w:val="008E1D50"/>
    <w:rsid w:val="008E351A"/>
    <w:rsid w:val="008E43E8"/>
    <w:rsid w:val="008E46F2"/>
    <w:rsid w:val="008E5123"/>
    <w:rsid w:val="008E6D53"/>
    <w:rsid w:val="008E7D06"/>
    <w:rsid w:val="008F1C55"/>
    <w:rsid w:val="008F217F"/>
    <w:rsid w:val="008F30F5"/>
    <w:rsid w:val="008F4B83"/>
    <w:rsid w:val="008F6348"/>
    <w:rsid w:val="00901BAA"/>
    <w:rsid w:val="009028F3"/>
    <w:rsid w:val="009075B4"/>
    <w:rsid w:val="0091104D"/>
    <w:rsid w:val="009112D0"/>
    <w:rsid w:val="00911580"/>
    <w:rsid w:val="00911CA9"/>
    <w:rsid w:val="00911D9F"/>
    <w:rsid w:val="00912DC5"/>
    <w:rsid w:val="00913779"/>
    <w:rsid w:val="00914385"/>
    <w:rsid w:val="009155EB"/>
    <w:rsid w:val="00915B14"/>
    <w:rsid w:val="00916094"/>
    <w:rsid w:val="00917C00"/>
    <w:rsid w:val="009213AB"/>
    <w:rsid w:val="009213FB"/>
    <w:rsid w:val="0092159F"/>
    <w:rsid w:val="00923940"/>
    <w:rsid w:val="00923A85"/>
    <w:rsid w:val="0092619A"/>
    <w:rsid w:val="00927A1E"/>
    <w:rsid w:val="00931000"/>
    <w:rsid w:val="00931DE3"/>
    <w:rsid w:val="009320C0"/>
    <w:rsid w:val="00932CC7"/>
    <w:rsid w:val="00935404"/>
    <w:rsid w:val="009354A5"/>
    <w:rsid w:val="00937821"/>
    <w:rsid w:val="00940E1E"/>
    <w:rsid w:val="0094153D"/>
    <w:rsid w:val="00943FE1"/>
    <w:rsid w:val="009441DA"/>
    <w:rsid w:val="0094484D"/>
    <w:rsid w:val="00944B13"/>
    <w:rsid w:val="00944BB0"/>
    <w:rsid w:val="00944CE2"/>
    <w:rsid w:val="0094517D"/>
    <w:rsid w:val="00945760"/>
    <w:rsid w:val="009474EF"/>
    <w:rsid w:val="00947D22"/>
    <w:rsid w:val="0095139A"/>
    <w:rsid w:val="00952465"/>
    <w:rsid w:val="00953100"/>
    <w:rsid w:val="0095327E"/>
    <w:rsid w:val="0095405D"/>
    <w:rsid w:val="0095530D"/>
    <w:rsid w:val="0095551A"/>
    <w:rsid w:val="0095571D"/>
    <w:rsid w:val="009558CC"/>
    <w:rsid w:val="009573D2"/>
    <w:rsid w:val="009577E0"/>
    <w:rsid w:val="00960235"/>
    <w:rsid w:val="0096486C"/>
    <w:rsid w:val="00964FCF"/>
    <w:rsid w:val="00965D7C"/>
    <w:rsid w:val="009660E8"/>
    <w:rsid w:val="00966147"/>
    <w:rsid w:val="00966B7A"/>
    <w:rsid w:val="00966E3A"/>
    <w:rsid w:val="009674B2"/>
    <w:rsid w:val="00967B3C"/>
    <w:rsid w:val="0097060C"/>
    <w:rsid w:val="00970961"/>
    <w:rsid w:val="00971335"/>
    <w:rsid w:val="00971474"/>
    <w:rsid w:val="00971E20"/>
    <w:rsid w:val="00973FF3"/>
    <w:rsid w:val="009741E7"/>
    <w:rsid w:val="00975090"/>
    <w:rsid w:val="00976425"/>
    <w:rsid w:val="00976A4C"/>
    <w:rsid w:val="009774B7"/>
    <w:rsid w:val="00977605"/>
    <w:rsid w:val="00981470"/>
    <w:rsid w:val="00981DB0"/>
    <w:rsid w:val="00985A2A"/>
    <w:rsid w:val="00985BFD"/>
    <w:rsid w:val="00987D17"/>
    <w:rsid w:val="00990555"/>
    <w:rsid w:val="0099076B"/>
    <w:rsid w:val="0099109F"/>
    <w:rsid w:val="009925D2"/>
    <w:rsid w:val="00992E9F"/>
    <w:rsid w:val="00992EB7"/>
    <w:rsid w:val="00993FF5"/>
    <w:rsid w:val="00994137"/>
    <w:rsid w:val="00996059"/>
    <w:rsid w:val="00997C4B"/>
    <w:rsid w:val="00997D22"/>
    <w:rsid w:val="009A15D1"/>
    <w:rsid w:val="009A1EAF"/>
    <w:rsid w:val="009A282D"/>
    <w:rsid w:val="009A5A2C"/>
    <w:rsid w:val="009A61B7"/>
    <w:rsid w:val="009A7AF0"/>
    <w:rsid w:val="009B0666"/>
    <w:rsid w:val="009B0F38"/>
    <w:rsid w:val="009B1BEA"/>
    <w:rsid w:val="009B2CC6"/>
    <w:rsid w:val="009B2FB7"/>
    <w:rsid w:val="009B3253"/>
    <w:rsid w:val="009B58EF"/>
    <w:rsid w:val="009B5BB9"/>
    <w:rsid w:val="009B5C99"/>
    <w:rsid w:val="009B62A9"/>
    <w:rsid w:val="009B64E6"/>
    <w:rsid w:val="009C016F"/>
    <w:rsid w:val="009C0A5F"/>
    <w:rsid w:val="009C0D82"/>
    <w:rsid w:val="009C142D"/>
    <w:rsid w:val="009C1C0C"/>
    <w:rsid w:val="009C1E1A"/>
    <w:rsid w:val="009C565C"/>
    <w:rsid w:val="009C5C35"/>
    <w:rsid w:val="009C5E20"/>
    <w:rsid w:val="009C5F13"/>
    <w:rsid w:val="009D1676"/>
    <w:rsid w:val="009D1ABC"/>
    <w:rsid w:val="009D2EA2"/>
    <w:rsid w:val="009D4068"/>
    <w:rsid w:val="009D42D5"/>
    <w:rsid w:val="009D4C37"/>
    <w:rsid w:val="009D5908"/>
    <w:rsid w:val="009D5ADD"/>
    <w:rsid w:val="009E0C2B"/>
    <w:rsid w:val="009E137E"/>
    <w:rsid w:val="009E14C0"/>
    <w:rsid w:val="009E1B4D"/>
    <w:rsid w:val="009E20B8"/>
    <w:rsid w:val="009E2D37"/>
    <w:rsid w:val="009E2D9B"/>
    <w:rsid w:val="009E2FFA"/>
    <w:rsid w:val="009E3072"/>
    <w:rsid w:val="009E35FF"/>
    <w:rsid w:val="009E6772"/>
    <w:rsid w:val="009F04E7"/>
    <w:rsid w:val="009F1AC8"/>
    <w:rsid w:val="009F298B"/>
    <w:rsid w:val="009F3461"/>
    <w:rsid w:val="009F3653"/>
    <w:rsid w:val="009F37EF"/>
    <w:rsid w:val="009F5078"/>
    <w:rsid w:val="009F5C66"/>
    <w:rsid w:val="009F634C"/>
    <w:rsid w:val="009F6D16"/>
    <w:rsid w:val="00A007BE"/>
    <w:rsid w:val="00A00F03"/>
    <w:rsid w:val="00A00F7A"/>
    <w:rsid w:val="00A017F4"/>
    <w:rsid w:val="00A01AEC"/>
    <w:rsid w:val="00A023CE"/>
    <w:rsid w:val="00A02E96"/>
    <w:rsid w:val="00A03238"/>
    <w:rsid w:val="00A04585"/>
    <w:rsid w:val="00A04F21"/>
    <w:rsid w:val="00A0536B"/>
    <w:rsid w:val="00A06918"/>
    <w:rsid w:val="00A06AFA"/>
    <w:rsid w:val="00A07A6D"/>
    <w:rsid w:val="00A07E63"/>
    <w:rsid w:val="00A121D1"/>
    <w:rsid w:val="00A123CA"/>
    <w:rsid w:val="00A12D6A"/>
    <w:rsid w:val="00A1315B"/>
    <w:rsid w:val="00A131B2"/>
    <w:rsid w:val="00A14403"/>
    <w:rsid w:val="00A14F74"/>
    <w:rsid w:val="00A1544D"/>
    <w:rsid w:val="00A1645F"/>
    <w:rsid w:val="00A16D09"/>
    <w:rsid w:val="00A16D49"/>
    <w:rsid w:val="00A17731"/>
    <w:rsid w:val="00A20B84"/>
    <w:rsid w:val="00A21112"/>
    <w:rsid w:val="00A256B7"/>
    <w:rsid w:val="00A30602"/>
    <w:rsid w:val="00A306B8"/>
    <w:rsid w:val="00A3115D"/>
    <w:rsid w:val="00A312E8"/>
    <w:rsid w:val="00A31C08"/>
    <w:rsid w:val="00A32DDB"/>
    <w:rsid w:val="00A3309B"/>
    <w:rsid w:val="00A343FF"/>
    <w:rsid w:val="00A34D4F"/>
    <w:rsid w:val="00A35AC0"/>
    <w:rsid w:val="00A37034"/>
    <w:rsid w:val="00A40B8C"/>
    <w:rsid w:val="00A430EE"/>
    <w:rsid w:val="00A43395"/>
    <w:rsid w:val="00A45BE6"/>
    <w:rsid w:val="00A465E0"/>
    <w:rsid w:val="00A46638"/>
    <w:rsid w:val="00A47021"/>
    <w:rsid w:val="00A47305"/>
    <w:rsid w:val="00A47503"/>
    <w:rsid w:val="00A47880"/>
    <w:rsid w:val="00A50879"/>
    <w:rsid w:val="00A50DB8"/>
    <w:rsid w:val="00A53012"/>
    <w:rsid w:val="00A53B70"/>
    <w:rsid w:val="00A53B84"/>
    <w:rsid w:val="00A549A8"/>
    <w:rsid w:val="00A549F3"/>
    <w:rsid w:val="00A54E85"/>
    <w:rsid w:val="00A54F63"/>
    <w:rsid w:val="00A55E94"/>
    <w:rsid w:val="00A56C22"/>
    <w:rsid w:val="00A60542"/>
    <w:rsid w:val="00A6070F"/>
    <w:rsid w:val="00A60B0F"/>
    <w:rsid w:val="00A6161E"/>
    <w:rsid w:val="00A617C8"/>
    <w:rsid w:val="00A62813"/>
    <w:rsid w:val="00A639BD"/>
    <w:rsid w:val="00A6448C"/>
    <w:rsid w:val="00A647A2"/>
    <w:rsid w:val="00A64EB1"/>
    <w:rsid w:val="00A6658D"/>
    <w:rsid w:val="00A674C4"/>
    <w:rsid w:val="00A7058A"/>
    <w:rsid w:val="00A71627"/>
    <w:rsid w:val="00A71A4A"/>
    <w:rsid w:val="00A71E4B"/>
    <w:rsid w:val="00A72643"/>
    <w:rsid w:val="00A72E20"/>
    <w:rsid w:val="00A733B2"/>
    <w:rsid w:val="00A76742"/>
    <w:rsid w:val="00A767DC"/>
    <w:rsid w:val="00A775B2"/>
    <w:rsid w:val="00A77976"/>
    <w:rsid w:val="00A80F0B"/>
    <w:rsid w:val="00A823D4"/>
    <w:rsid w:val="00A84222"/>
    <w:rsid w:val="00A845B9"/>
    <w:rsid w:val="00A85AD5"/>
    <w:rsid w:val="00A86AAB"/>
    <w:rsid w:val="00A86B1A"/>
    <w:rsid w:val="00A872E4"/>
    <w:rsid w:val="00A877D3"/>
    <w:rsid w:val="00A879F0"/>
    <w:rsid w:val="00A901F9"/>
    <w:rsid w:val="00A90425"/>
    <w:rsid w:val="00A90D7E"/>
    <w:rsid w:val="00A90F72"/>
    <w:rsid w:val="00A91989"/>
    <w:rsid w:val="00A92941"/>
    <w:rsid w:val="00A92E49"/>
    <w:rsid w:val="00A93229"/>
    <w:rsid w:val="00A93B3B"/>
    <w:rsid w:val="00A95624"/>
    <w:rsid w:val="00A95C98"/>
    <w:rsid w:val="00AA0CCD"/>
    <w:rsid w:val="00AA107E"/>
    <w:rsid w:val="00AA1671"/>
    <w:rsid w:val="00AA1ECA"/>
    <w:rsid w:val="00AA26C9"/>
    <w:rsid w:val="00AA3270"/>
    <w:rsid w:val="00AA4588"/>
    <w:rsid w:val="00AA5A5F"/>
    <w:rsid w:val="00AA62AF"/>
    <w:rsid w:val="00AA6CB0"/>
    <w:rsid w:val="00AA7203"/>
    <w:rsid w:val="00AA7A7F"/>
    <w:rsid w:val="00AA7D71"/>
    <w:rsid w:val="00AB1143"/>
    <w:rsid w:val="00AB2C21"/>
    <w:rsid w:val="00AB3FBF"/>
    <w:rsid w:val="00AB416C"/>
    <w:rsid w:val="00AB50BB"/>
    <w:rsid w:val="00AB5C90"/>
    <w:rsid w:val="00AB7E1A"/>
    <w:rsid w:val="00AC0BDF"/>
    <w:rsid w:val="00AC56E0"/>
    <w:rsid w:val="00AC7A3D"/>
    <w:rsid w:val="00AC7C11"/>
    <w:rsid w:val="00AD0167"/>
    <w:rsid w:val="00AD1CA8"/>
    <w:rsid w:val="00AD1FD8"/>
    <w:rsid w:val="00AD2F14"/>
    <w:rsid w:val="00AD4D74"/>
    <w:rsid w:val="00AD555F"/>
    <w:rsid w:val="00AD6F22"/>
    <w:rsid w:val="00AD7160"/>
    <w:rsid w:val="00AE0DAE"/>
    <w:rsid w:val="00AE0E66"/>
    <w:rsid w:val="00AE1B6A"/>
    <w:rsid w:val="00AE1BF4"/>
    <w:rsid w:val="00AE206D"/>
    <w:rsid w:val="00AE4C26"/>
    <w:rsid w:val="00AE5170"/>
    <w:rsid w:val="00AE56D2"/>
    <w:rsid w:val="00AE59A8"/>
    <w:rsid w:val="00AE5ACE"/>
    <w:rsid w:val="00AE6B83"/>
    <w:rsid w:val="00AE6DAE"/>
    <w:rsid w:val="00AE6DE8"/>
    <w:rsid w:val="00AF0712"/>
    <w:rsid w:val="00AF1C80"/>
    <w:rsid w:val="00AF32E1"/>
    <w:rsid w:val="00AF38D4"/>
    <w:rsid w:val="00AF3B3C"/>
    <w:rsid w:val="00AF4026"/>
    <w:rsid w:val="00AF47E6"/>
    <w:rsid w:val="00AF528F"/>
    <w:rsid w:val="00AF6348"/>
    <w:rsid w:val="00AF77CD"/>
    <w:rsid w:val="00B00D22"/>
    <w:rsid w:val="00B01CCB"/>
    <w:rsid w:val="00B04205"/>
    <w:rsid w:val="00B043DF"/>
    <w:rsid w:val="00B04B92"/>
    <w:rsid w:val="00B04E79"/>
    <w:rsid w:val="00B058D1"/>
    <w:rsid w:val="00B05B35"/>
    <w:rsid w:val="00B06011"/>
    <w:rsid w:val="00B06BDC"/>
    <w:rsid w:val="00B07464"/>
    <w:rsid w:val="00B07E86"/>
    <w:rsid w:val="00B103A7"/>
    <w:rsid w:val="00B11735"/>
    <w:rsid w:val="00B121E5"/>
    <w:rsid w:val="00B13635"/>
    <w:rsid w:val="00B14864"/>
    <w:rsid w:val="00B15382"/>
    <w:rsid w:val="00B17699"/>
    <w:rsid w:val="00B2111E"/>
    <w:rsid w:val="00B22F3D"/>
    <w:rsid w:val="00B23297"/>
    <w:rsid w:val="00B23826"/>
    <w:rsid w:val="00B23B11"/>
    <w:rsid w:val="00B23EA4"/>
    <w:rsid w:val="00B244D9"/>
    <w:rsid w:val="00B31292"/>
    <w:rsid w:val="00B33865"/>
    <w:rsid w:val="00B35AB1"/>
    <w:rsid w:val="00B35ED5"/>
    <w:rsid w:val="00B36556"/>
    <w:rsid w:val="00B36670"/>
    <w:rsid w:val="00B369F3"/>
    <w:rsid w:val="00B3743E"/>
    <w:rsid w:val="00B40C54"/>
    <w:rsid w:val="00B415BF"/>
    <w:rsid w:val="00B443E7"/>
    <w:rsid w:val="00B44840"/>
    <w:rsid w:val="00B44BDB"/>
    <w:rsid w:val="00B47382"/>
    <w:rsid w:val="00B47F91"/>
    <w:rsid w:val="00B50111"/>
    <w:rsid w:val="00B50551"/>
    <w:rsid w:val="00B5147A"/>
    <w:rsid w:val="00B51C66"/>
    <w:rsid w:val="00B51E10"/>
    <w:rsid w:val="00B5281F"/>
    <w:rsid w:val="00B52A03"/>
    <w:rsid w:val="00B53A38"/>
    <w:rsid w:val="00B5415A"/>
    <w:rsid w:val="00B55274"/>
    <w:rsid w:val="00B553C9"/>
    <w:rsid w:val="00B553EF"/>
    <w:rsid w:val="00B55F4E"/>
    <w:rsid w:val="00B6171C"/>
    <w:rsid w:val="00B642DE"/>
    <w:rsid w:val="00B6675F"/>
    <w:rsid w:val="00B66F0F"/>
    <w:rsid w:val="00B70395"/>
    <w:rsid w:val="00B72F68"/>
    <w:rsid w:val="00B73510"/>
    <w:rsid w:val="00B7433A"/>
    <w:rsid w:val="00B74C9A"/>
    <w:rsid w:val="00B75081"/>
    <w:rsid w:val="00B760E4"/>
    <w:rsid w:val="00B7648B"/>
    <w:rsid w:val="00B77D84"/>
    <w:rsid w:val="00B8104E"/>
    <w:rsid w:val="00B82643"/>
    <w:rsid w:val="00B82E71"/>
    <w:rsid w:val="00B84172"/>
    <w:rsid w:val="00B84688"/>
    <w:rsid w:val="00B86163"/>
    <w:rsid w:val="00B878A6"/>
    <w:rsid w:val="00B87D9C"/>
    <w:rsid w:val="00B901C5"/>
    <w:rsid w:val="00B9050A"/>
    <w:rsid w:val="00B907DE"/>
    <w:rsid w:val="00B91F29"/>
    <w:rsid w:val="00B928ED"/>
    <w:rsid w:val="00B93BB3"/>
    <w:rsid w:val="00B93BEC"/>
    <w:rsid w:val="00B94B70"/>
    <w:rsid w:val="00B97496"/>
    <w:rsid w:val="00B975F5"/>
    <w:rsid w:val="00BA1284"/>
    <w:rsid w:val="00BA1442"/>
    <w:rsid w:val="00BA14D5"/>
    <w:rsid w:val="00BA1D21"/>
    <w:rsid w:val="00BA2219"/>
    <w:rsid w:val="00BA30C2"/>
    <w:rsid w:val="00BA42C5"/>
    <w:rsid w:val="00BA4D98"/>
    <w:rsid w:val="00BA6887"/>
    <w:rsid w:val="00BA6EEA"/>
    <w:rsid w:val="00BA7374"/>
    <w:rsid w:val="00BB082C"/>
    <w:rsid w:val="00BB0917"/>
    <w:rsid w:val="00BB0AC6"/>
    <w:rsid w:val="00BB0DDE"/>
    <w:rsid w:val="00BB1CCC"/>
    <w:rsid w:val="00BB2D6B"/>
    <w:rsid w:val="00BB3C5F"/>
    <w:rsid w:val="00BB3E89"/>
    <w:rsid w:val="00BB3F8F"/>
    <w:rsid w:val="00BB544B"/>
    <w:rsid w:val="00BB55ED"/>
    <w:rsid w:val="00BB67BC"/>
    <w:rsid w:val="00BB7681"/>
    <w:rsid w:val="00BB7B86"/>
    <w:rsid w:val="00BB7D7D"/>
    <w:rsid w:val="00BC0A1A"/>
    <w:rsid w:val="00BC0F52"/>
    <w:rsid w:val="00BC396E"/>
    <w:rsid w:val="00BC3A45"/>
    <w:rsid w:val="00BC4D72"/>
    <w:rsid w:val="00BC6625"/>
    <w:rsid w:val="00BC7499"/>
    <w:rsid w:val="00BD0605"/>
    <w:rsid w:val="00BD0977"/>
    <w:rsid w:val="00BD0A60"/>
    <w:rsid w:val="00BD2693"/>
    <w:rsid w:val="00BD2802"/>
    <w:rsid w:val="00BD39C6"/>
    <w:rsid w:val="00BD47CB"/>
    <w:rsid w:val="00BD5785"/>
    <w:rsid w:val="00BD593D"/>
    <w:rsid w:val="00BD5A59"/>
    <w:rsid w:val="00BD5D00"/>
    <w:rsid w:val="00BD6880"/>
    <w:rsid w:val="00BE04DC"/>
    <w:rsid w:val="00BE071F"/>
    <w:rsid w:val="00BE118A"/>
    <w:rsid w:val="00BE1223"/>
    <w:rsid w:val="00BE1722"/>
    <w:rsid w:val="00BE357B"/>
    <w:rsid w:val="00BE4EBF"/>
    <w:rsid w:val="00BE6A66"/>
    <w:rsid w:val="00BE6E63"/>
    <w:rsid w:val="00BE7896"/>
    <w:rsid w:val="00BF1AA7"/>
    <w:rsid w:val="00BF2E71"/>
    <w:rsid w:val="00BF35CE"/>
    <w:rsid w:val="00BF60AC"/>
    <w:rsid w:val="00BF6E01"/>
    <w:rsid w:val="00BF7C2F"/>
    <w:rsid w:val="00C003A1"/>
    <w:rsid w:val="00C00A2D"/>
    <w:rsid w:val="00C030D3"/>
    <w:rsid w:val="00C032F2"/>
    <w:rsid w:val="00C05AE0"/>
    <w:rsid w:val="00C06A02"/>
    <w:rsid w:val="00C06A07"/>
    <w:rsid w:val="00C1064B"/>
    <w:rsid w:val="00C116B2"/>
    <w:rsid w:val="00C11CC8"/>
    <w:rsid w:val="00C1313C"/>
    <w:rsid w:val="00C139E2"/>
    <w:rsid w:val="00C1439C"/>
    <w:rsid w:val="00C1520E"/>
    <w:rsid w:val="00C167C7"/>
    <w:rsid w:val="00C1717B"/>
    <w:rsid w:val="00C17FC8"/>
    <w:rsid w:val="00C21DBB"/>
    <w:rsid w:val="00C231A2"/>
    <w:rsid w:val="00C23E03"/>
    <w:rsid w:val="00C240F8"/>
    <w:rsid w:val="00C26314"/>
    <w:rsid w:val="00C26463"/>
    <w:rsid w:val="00C267A7"/>
    <w:rsid w:val="00C26A62"/>
    <w:rsid w:val="00C305AF"/>
    <w:rsid w:val="00C30B2F"/>
    <w:rsid w:val="00C31AB6"/>
    <w:rsid w:val="00C3304E"/>
    <w:rsid w:val="00C34717"/>
    <w:rsid w:val="00C35651"/>
    <w:rsid w:val="00C3635F"/>
    <w:rsid w:val="00C36387"/>
    <w:rsid w:val="00C37146"/>
    <w:rsid w:val="00C40CF6"/>
    <w:rsid w:val="00C415FE"/>
    <w:rsid w:val="00C4183F"/>
    <w:rsid w:val="00C41E48"/>
    <w:rsid w:val="00C4259E"/>
    <w:rsid w:val="00C42E14"/>
    <w:rsid w:val="00C4312C"/>
    <w:rsid w:val="00C44DD8"/>
    <w:rsid w:val="00C44E00"/>
    <w:rsid w:val="00C45633"/>
    <w:rsid w:val="00C45994"/>
    <w:rsid w:val="00C46523"/>
    <w:rsid w:val="00C4689B"/>
    <w:rsid w:val="00C46C72"/>
    <w:rsid w:val="00C47E47"/>
    <w:rsid w:val="00C511EE"/>
    <w:rsid w:val="00C513B0"/>
    <w:rsid w:val="00C51D8A"/>
    <w:rsid w:val="00C53F50"/>
    <w:rsid w:val="00C54D97"/>
    <w:rsid w:val="00C559C0"/>
    <w:rsid w:val="00C615AF"/>
    <w:rsid w:val="00C629EA"/>
    <w:rsid w:val="00C6444B"/>
    <w:rsid w:val="00C65DDE"/>
    <w:rsid w:val="00C66C16"/>
    <w:rsid w:val="00C67367"/>
    <w:rsid w:val="00C709FA"/>
    <w:rsid w:val="00C70E29"/>
    <w:rsid w:val="00C71B34"/>
    <w:rsid w:val="00C71F83"/>
    <w:rsid w:val="00C7421C"/>
    <w:rsid w:val="00C7457B"/>
    <w:rsid w:val="00C748C4"/>
    <w:rsid w:val="00C769E9"/>
    <w:rsid w:val="00C776EC"/>
    <w:rsid w:val="00C77C97"/>
    <w:rsid w:val="00C801A2"/>
    <w:rsid w:val="00C80D33"/>
    <w:rsid w:val="00C80E99"/>
    <w:rsid w:val="00C812DE"/>
    <w:rsid w:val="00C82B48"/>
    <w:rsid w:val="00C82C21"/>
    <w:rsid w:val="00C83588"/>
    <w:rsid w:val="00C8399B"/>
    <w:rsid w:val="00C839A4"/>
    <w:rsid w:val="00C85CE8"/>
    <w:rsid w:val="00C85F4A"/>
    <w:rsid w:val="00C86A14"/>
    <w:rsid w:val="00C86B96"/>
    <w:rsid w:val="00C909F4"/>
    <w:rsid w:val="00C91703"/>
    <w:rsid w:val="00C93118"/>
    <w:rsid w:val="00C93505"/>
    <w:rsid w:val="00C93630"/>
    <w:rsid w:val="00C949D8"/>
    <w:rsid w:val="00C9537A"/>
    <w:rsid w:val="00C9583B"/>
    <w:rsid w:val="00C9611E"/>
    <w:rsid w:val="00C9712E"/>
    <w:rsid w:val="00CA04AE"/>
    <w:rsid w:val="00CA0B44"/>
    <w:rsid w:val="00CA1C3B"/>
    <w:rsid w:val="00CA23B1"/>
    <w:rsid w:val="00CA3DEA"/>
    <w:rsid w:val="00CA64DB"/>
    <w:rsid w:val="00CA71EA"/>
    <w:rsid w:val="00CA74C6"/>
    <w:rsid w:val="00CB00E9"/>
    <w:rsid w:val="00CB0E69"/>
    <w:rsid w:val="00CB0EC2"/>
    <w:rsid w:val="00CB1005"/>
    <w:rsid w:val="00CB159E"/>
    <w:rsid w:val="00CB1ABA"/>
    <w:rsid w:val="00CB1B02"/>
    <w:rsid w:val="00CB1B5F"/>
    <w:rsid w:val="00CB43A5"/>
    <w:rsid w:val="00CB43AB"/>
    <w:rsid w:val="00CB46A0"/>
    <w:rsid w:val="00CB4CC8"/>
    <w:rsid w:val="00CB5641"/>
    <w:rsid w:val="00CB643C"/>
    <w:rsid w:val="00CB6803"/>
    <w:rsid w:val="00CB6CAB"/>
    <w:rsid w:val="00CC3BAC"/>
    <w:rsid w:val="00CC6507"/>
    <w:rsid w:val="00CD1C7D"/>
    <w:rsid w:val="00CD213E"/>
    <w:rsid w:val="00CD2E93"/>
    <w:rsid w:val="00CD318F"/>
    <w:rsid w:val="00CD48D4"/>
    <w:rsid w:val="00CD7C2A"/>
    <w:rsid w:val="00CE076F"/>
    <w:rsid w:val="00CE0E89"/>
    <w:rsid w:val="00CE1049"/>
    <w:rsid w:val="00CE3473"/>
    <w:rsid w:val="00CE3952"/>
    <w:rsid w:val="00CE409C"/>
    <w:rsid w:val="00CE4CC7"/>
    <w:rsid w:val="00CE5A9F"/>
    <w:rsid w:val="00CE761E"/>
    <w:rsid w:val="00CE7930"/>
    <w:rsid w:val="00CF08CF"/>
    <w:rsid w:val="00CF0FE1"/>
    <w:rsid w:val="00CF10A0"/>
    <w:rsid w:val="00CF3115"/>
    <w:rsid w:val="00CF386C"/>
    <w:rsid w:val="00CF3C8D"/>
    <w:rsid w:val="00CF3C95"/>
    <w:rsid w:val="00CF4C43"/>
    <w:rsid w:val="00CF5A39"/>
    <w:rsid w:val="00D000E6"/>
    <w:rsid w:val="00D014DF"/>
    <w:rsid w:val="00D020B6"/>
    <w:rsid w:val="00D03328"/>
    <w:rsid w:val="00D03923"/>
    <w:rsid w:val="00D041BA"/>
    <w:rsid w:val="00D045ED"/>
    <w:rsid w:val="00D06037"/>
    <w:rsid w:val="00D060E1"/>
    <w:rsid w:val="00D067A8"/>
    <w:rsid w:val="00D067F5"/>
    <w:rsid w:val="00D06B73"/>
    <w:rsid w:val="00D1217B"/>
    <w:rsid w:val="00D13099"/>
    <w:rsid w:val="00D147BF"/>
    <w:rsid w:val="00D14C37"/>
    <w:rsid w:val="00D15B8E"/>
    <w:rsid w:val="00D170F0"/>
    <w:rsid w:val="00D17A05"/>
    <w:rsid w:val="00D2199E"/>
    <w:rsid w:val="00D21B8F"/>
    <w:rsid w:val="00D21F96"/>
    <w:rsid w:val="00D23738"/>
    <w:rsid w:val="00D24108"/>
    <w:rsid w:val="00D24FBE"/>
    <w:rsid w:val="00D250D2"/>
    <w:rsid w:val="00D25C8E"/>
    <w:rsid w:val="00D25E2E"/>
    <w:rsid w:val="00D2613B"/>
    <w:rsid w:val="00D272D5"/>
    <w:rsid w:val="00D27718"/>
    <w:rsid w:val="00D27848"/>
    <w:rsid w:val="00D30C36"/>
    <w:rsid w:val="00D31A66"/>
    <w:rsid w:val="00D328B5"/>
    <w:rsid w:val="00D32A69"/>
    <w:rsid w:val="00D373DE"/>
    <w:rsid w:val="00D40DF3"/>
    <w:rsid w:val="00D41735"/>
    <w:rsid w:val="00D417B3"/>
    <w:rsid w:val="00D448C0"/>
    <w:rsid w:val="00D456A1"/>
    <w:rsid w:val="00D45987"/>
    <w:rsid w:val="00D45DAA"/>
    <w:rsid w:val="00D46505"/>
    <w:rsid w:val="00D475EC"/>
    <w:rsid w:val="00D4784F"/>
    <w:rsid w:val="00D508A1"/>
    <w:rsid w:val="00D518CC"/>
    <w:rsid w:val="00D51CB6"/>
    <w:rsid w:val="00D520C4"/>
    <w:rsid w:val="00D53665"/>
    <w:rsid w:val="00D53DB9"/>
    <w:rsid w:val="00D55448"/>
    <w:rsid w:val="00D559C6"/>
    <w:rsid w:val="00D55F90"/>
    <w:rsid w:val="00D577E2"/>
    <w:rsid w:val="00D60E5B"/>
    <w:rsid w:val="00D6153B"/>
    <w:rsid w:val="00D61D77"/>
    <w:rsid w:val="00D628BF"/>
    <w:rsid w:val="00D62EBE"/>
    <w:rsid w:val="00D6343D"/>
    <w:rsid w:val="00D640E2"/>
    <w:rsid w:val="00D65043"/>
    <w:rsid w:val="00D6606C"/>
    <w:rsid w:val="00D66A3B"/>
    <w:rsid w:val="00D66C93"/>
    <w:rsid w:val="00D67009"/>
    <w:rsid w:val="00D67524"/>
    <w:rsid w:val="00D705AF"/>
    <w:rsid w:val="00D70A1D"/>
    <w:rsid w:val="00D70A64"/>
    <w:rsid w:val="00D70B1A"/>
    <w:rsid w:val="00D70F3D"/>
    <w:rsid w:val="00D7294F"/>
    <w:rsid w:val="00D73337"/>
    <w:rsid w:val="00D74D17"/>
    <w:rsid w:val="00D75674"/>
    <w:rsid w:val="00D7598F"/>
    <w:rsid w:val="00D75CDF"/>
    <w:rsid w:val="00D75D8F"/>
    <w:rsid w:val="00D77BF1"/>
    <w:rsid w:val="00D80590"/>
    <w:rsid w:val="00D813D4"/>
    <w:rsid w:val="00D814C2"/>
    <w:rsid w:val="00D817F6"/>
    <w:rsid w:val="00D81E80"/>
    <w:rsid w:val="00D8232F"/>
    <w:rsid w:val="00D82964"/>
    <w:rsid w:val="00D82DEC"/>
    <w:rsid w:val="00D85625"/>
    <w:rsid w:val="00D8574B"/>
    <w:rsid w:val="00D85984"/>
    <w:rsid w:val="00D85C92"/>
    <w:rsid w:val="00D85EA9"/>
    <w:rsid w:val="00D865E7"/>
    <w:rsid w:val="00D86D8E"/>
    <w:rsid w:val="00D90F9D"/>
    <w:rsid w:val="00D92366"/>
    <w:rsid w:val="00D94B58"/>
    <w:rsid w:val="00D94C39"/>
    <w:rsid w:val="00D95C28"/>
    <w:rsid w:val="00D962EF"/>
    <w:rsid w:val="00DA095E"/>
    <w:rsid w:val="00DA0D07"/>
    <w:rsid w:val="00DA42DE"/>
    <w:rsid w:val="00DA4416"/>
    <w:rsid w:val="00DA48C9"/>
    <w:rsid w:val="00DA54FF"/>
    <w:rsid w:val="00DA6015"/>
    <w:rsid w:val="00DA70A2"/>
    <w:rsid w:val="00DA72C6"/>
    <w:rsid w:val="00DA77CE"/>
    <w:rsid w:val="00DB044A"/>
    <w:rsid w:val="00DB0705"/>
    <w:rsid w:val="00DB18EB"/>
    <w:rsid w:val="00DB306C"/>
    <w:rsid w:val="00DB33F0"/>
    <w:rsid w:val="00DB4195"/>
    <w:rsid w:val="00DB4E19"/>
    <w:rsid w:val="00DB6274"/>
    <w:rsid w:val="00DB641C"/>
    <w:rsid w:val="00DB6DEC"/>
    <w:rsid w:val="00DC0B1D"/>
    <w:rsid w:val="00DC37C3"/>
    <w:rsid w:val="00DC399F"/>
    <w:rsid w:val="00DC460C"/>
    <w:rsid w:val="00DC4790"/>
    <w:rsid w:val="00DC61B8"/>
    <w:rsid w:val="00DC6497"/>
    <w:rsid w:val="00DD1045"/>
    <w:rsid w:val="00DD1C95"/>
    <w:rsid w:val="00DD24FF"/>
    <w:rsid w:val="00DD3566"/>
    <w:rsid w:val="00DD3A48"/>
    <w:rsid w:val="00DD4E67"/>
    <w:rsid w:val="00DD5D85"/>
    <w:rsid w:val="00DD76E5"/>
    <w:rsid w:val="00DD7767"/>
    <w:rsid w:val="00DD7D2E"/>
    <w:rsid w:val="00DD7F25"/>
    <w:rsid w:val="00DE0251"/>
    <w:rsid w:val="00DE0446"/>
    <w:rsid w:val="00DE08AA"/>
    <w:rsid w:val="00DE25BC"/>
    <w:rsid w:val="00DE282B"/>
    <w:rsid w:val="00DE544B"/>
    <w:rsid w:val="00DE56A5"/>
    <w:rsid w:val="00DE5F0F"/>
    <w:rsid w:val="00DE67DC"/>
    <w:rsid w:val="00DF0D2C"/>
    <w:rsid w:val="00DF1289"/>
    <w:rsid w:val="00DF1918"/>
    <w:rsid w:val="00DF356A"/>
    <w:rsid w:val="00DF3846"/>
    <w:rsid w:val="00DF4B31"/>
    <w:rsid w:val="00DF58DD"/>
    <w:rsid w:val="00DF79F5"/>
    <w:rsid w:val="00E00E4E"/>
    <w:rsid w:val="00E01589"/>
    <w:rsid w:val="00E0182D"/>
    <w:rsid w:val="00E04A11"/>
    <w:rsid w:val="00E05186"/>
    <w:rsid w:val="00E05461"/>
    <w:rsid w:val="00E0663E"/>
    <w:rsid w:val="00E07562"/>
    <w:rsid w:val="00E07722"/>
    <w:rsid w:val="00E1138B"/>
    <w:rsid w:val="00E11937"/>
    <w:rsid w:val="00E14B50"/>
    <w:rsid w:val="00E170E3"/>
    <w:rsid w:val="00E17153"/>
    <w:rsid w:val="00E17F95"/>
    <w:rsid w:val="00E205B7"/>
    <w:rsid w:val="00E2198D"/>
    <w:rsid w:val="00E22889"/>
    <w:rsid w:val="00E22921"/>
    <w:rsid w:val="00E23695"/>
    <w:rsid w:val="00E25141"/>
    <w:rsid w:val="00E25A3C"/>
    <w:rsid w:val="00E27623"/>
    <w:rsid w:val="00E276B5"/>
    <w:rsid w:val="00E30EF6"/>
    <w:rsid w:val="00E31731"/>
    <w:rsid w:val="00E32207"/>
    <w:rsid w:val="00E32A2E"/>
    <w:rsid w:val="00E3305A"/>
    <w:rsid w:val="00E337C1"/>
    <w:rsid w:val="00E33E98"/>
    <w:rsid w:val="00E343EB"/>
    <w:rsid w:val="00E35121"/>
    <w:rsid w:val="00E35782"/>
    <w:rsid w:val="00E357C0"/>
    <w:rsid w:val="00E36411"/>
    <w:rsid w:val="00E36504"/>
    <w:rsid w:val="00E37C6C"/>
    <w:rsid w:val="00E40164"/>
    <w:rsid w:val="00E40983"/>
    <w:rsid w:val="00E41971"/>
    <w:rsid w:val="00E42752"/>
    <w:rsid w:val="00E42848"/>
    <w:rsid w:val="00E435AA"/>
    <w:rsid w:val="00E43643"/>
    <w:rsid w:val="00E44460"/>
    <w:rsid w:val="00E4517D"/>
    <w:rsid w:val="00E451D5"/>
    <w:rsid w:val="00E45879"/>
    <w:rsid w:val="00E52278"/>
    <w:rsid w:val="00E523BB"/>
    <w:rsid w:val="00E5243F"/>
    <w:rsid w:val="00E526F6"/>
    <w:rsid w:val="00E527A5"/>
    <w:rsid w:val="00E5358E"/>
    <w:rsid w:val="00E53DC3"/>
    <w:rsid w:val="00E56D6A"/>
    <w:rsid w:val="00E607C4"/>
    <w:rsid w:val="00E60D75"/>
    <w:rsid w:val="00E610DD"/>
    <w:rsid w:val="00E6207E"/>
    <w:rsid w:val="00E626A8"/>
    <w:rsid w:val="00E63431"/>
    <w:rsid w:val="00E6345E"/>
    <w:rsid w:val="00E6366E"/>
    <w:rsid w:val="00E63926"/>
    <w:rsid w:val="00E65B81"/>
    <w:rsid w:val="00E65ED8"/>
    <w:rsid w:val="00E6600A"/>
    <w:rsid w:val="00E67A17"/>
    <w:rsid w:val="00E70B79"/>
    <w:rsid w:val="00E70EB8"/>
    <w:rsid w:val="00E71B6C"/>
    <w:rsid w:val="00E72118"/>
    <w:rsid w:val="00E72603"/>
    <w:rsid w:val="00E736D3"/>
    <w:rsid w:val="00E76102"/>
    <w:rsid w:val="00E7760B"/>
    <w:rsid w:val="00E777DA"/>
    <w:rsid w:val="00E81AC3"/>
    <w:rsid w:val="00E83E32"/>
    <w:rsid w:val="00E840C6"/>
    <w:rsid w:val="00E84154"/>
    <w:rsid w:val="00E84EB9"/>
    <w:rsid w:val="00E85260"/>
    <w:rsid w:val="00E9091B"/>
    <w:rsid w:val="00E910A1"/>
    <w:rsid w:val="00E925E8"/>
    <w:rsid w:val="00E92BEF"/>
    <w:rsid w:val="00E9468F"/>
    <w:rsid w:val="00E95896"/>
    <w:rsid w:val="00E97E64"/>
    <w:rsid w:val="00EA0247"/>
    <w:rsid w:val="00EA1C1E"/>
    <w:rsid w:val="00EA1EFB"/>
    <w:rsid w:val="00EA28EC"/>
    <w:rsid w:val="00EA2B91"/>
    <w:rsid w:val="00EA2E0F"/>
    <w:rsid w:val="00EA3387"/>
    <w:rsid w:val="00EA38E8"/>
    <w:rsid w:val="00EA3CE0"/>
    <w:rsid w:val="00EA5441"/>
    <w:rsid w:val="00EA6274"/>
    <w:rsid w:val="00EA668C"/>
    <w:rsid w:val="00EB1074"/>
    <w:rsid w:val="00EB1159"/>
    <w:rsid w:val="00EB16E4"/>
    <w:rsid w:val="00EB1C56"/>
    <w:rsid w:val="00EB21CE"/>
    <w:rsid w:val="00EB318B"/>
    <w:rsid w:val="00EB373B"/>
    <w:rsid w:val="00EB3C8F"/>
    <w:rsid w:val="00EB4235"/>
    <w:rsid w:val="00EB455B"/>
    <w:rsid w:val="00EB4755"/>
    <w:rsid w:val="00EB5287"/>
    <w:rsid w:val="00EB60E7"/>
    <w:rsid w:val="00EB7764"/>
    <w:rsid w:val="00EC0651"/>
    <w:rsid w:val="00EC07F1"/>
    <w:rsid w:val="00EC1C85"/>
    <w:rsid w:val="00EC3CF1"/>
    <w:rsid w:val="00EC42BD"/>
    <w:rsid w:val="00EC6DE7"/>
    <w:rsid w:val="00ED068C"/>
    <w:rsid w:val="00ED0B79"/>
    <w:rsid w:val="00ED10E0"/>
    <w:rsid w:val="00ED17CE"/>
    <w:rsid w:val="00ED1D25"/>
    <w:rsid w:val="00ED1DFC"/>
    <w:rsid w:val="00ED2AA9"/>
    <w:rsid w:val="00ED3EE8"/>
    <w:rsid w:val="00ED52B4"/>
    <w:rsid w:val="00ED5939"/>
    <w:rsid w:val="00ED6839"/>
    <w:rsid w:val="00EE2CEA"/>
    <w:rsid w:val="00EE5950"/>
    <w:rsid w:val="00EE5D30"/>
    <w:rsid w:val="00EE65DB"/>
    <w:rsid w:val="00EE6D39"/>
    <w:rsid w:val="00EF084F"/>
    <w:rsid w:val="00EF1572"/>
    <w:rsid w:val="00EF2B4C"/>
    <w:rsid w:val="00EF4161"/>
    <w:rsid w:val="00EF420A"/>
    <w:rsid w:val="00EF46EA"/>
    <w:rsid w:val="00EF54C1"/>
    <w:rsid w:val="00EF5DDB"/>
    <w:rsid w:val="00EF670C"/>
    <w:rsid w:val="00EF78F3"/>
    <w:rsid w:val="00F0031D"/>
    <w:rsid w:val="00F01389"/>
    <w:rsid w:val="00F01537"/>
    <w:rsid w:val="00F024E8"/>
    <w:rsid w:val="00F038C2"/>
    <w:rsid w:val="00F03C21"/>
    <w:rsid w:val="00F04C5A"/>
    <w:rsid w:val="00F052DB"/>
    <w:rsid w:val="00F057BC"/>
    <w:rsid w:val="00F10371"/>
    <w:rsid w:val="00F10A4B"/>
    <w:rsid w:val="00F114B5"/>
    <w:rsid w:val="00F1204D"/>
    <w:rsid w:val="00F1211B"/>
    <w:rsid w:val="00F1233E"/>
    <w:rsid w:val="00F147A9"/>
    <w:rsid w:val="00F14F44"/>
    <w:rsid w:val="00F158B7"/>
    <w:rsid w:val="00F16427"/>
    <w:rsid w:val="00F16B1D"/>
    <w:rsid w:val="00F16DA1"/>
    <w:rsid w:val="00F1758A"/>
    <w:rsid w:val="00F2008D"/>
    <w:rsid w:val="00F20670"/>
    <w:rsid w:val="00F21114"/>
    <w:rsid w:val="00F214C3"/>
    <w:rsid w:val="00F21725"/>
    <w:rsid w:val="00F22D6D"/>
    <w:rsid w:val="00F23094"/>
    <w:rsid w:val="00F242C8"/>
    <w:rsid w:val="00F24EC0"/>
    <w:rsid w:val="00F251BD"/>
    <w:rsid w:val="00F25619"/>
    <w:rsid w:val="00F25906"/>
    <w:rsid w:val="00F2719D"/>
    <w:rsid w:val="00F2740C"/>
    <w:rsid w:val="00F3016E"/>
    <w:rsid w:val="00F32119"/>
    <w:rsid w:val="00F321C5"/>
    <w:rsid w:val="00F3368C"/>
    <w:rsid w:val="00F349C2"/>
    <w:rsid w:val="00F34D0A"/>
    <w:rsid w:val="00F367D1"/>
    <w:rsid w:val="00F36BF8"/>
    <w:rsid w:val="00F36C51"/>
    <w:rsid w:val="00F37390"/>
    <w:rsid w:val="00F409EE"/>
    <w:rsid w:val="00F4129E"/>
    <w:rsid w:val="00F41E71"/>
    <w:rsid w:val="00F4290B"/>
    <w:rsid w:val="00F43A7B"/>
    <w:rsid w:val="00F45963"/>
    <w:rsid w:val="00F4646C"/>
    <w:rsid w:val="00F5015E"/>
    <w:rsid w:val="00F50186"/>
    <w:rsid w:val="00F50C6F"/>
    <w:rsid w:val="00F51F6B"/>
    <w:rsid w:val="00F528F8"/>
    <w:rsid w:val="00F52E8B"/>
    <w:rsid w:val="00F531EC"/>
    <w:rsid w:val="00F532E7"/>
    <w:rsid w:val="00F53CC0"/>
    <w:rsid w:val="00F54F35"/>
    <w:rsid w:val="00F552B9"/>
    <w:rsid w:val="00F5572B"/>
    <w:rsid w:val="00F558AC"/>
    <w:rsid w:val="00F560A4"/>
    <w:rsid w:val="00F56346"/>
    <w:rsid w:val="00F563D0"/>
    <w:rsid w:val="00F564A9"/>
    <w:rsid w:val="00F574CF"/>
    <w:rsid w:val="00F57EE7"/>
    <w:rsid w:val="00F60329"/>
    <w:rsid w:val="00F6078E"/>
    <w:rsid w:val="00F60851"/>
    <w:rsid w:val="00F60877"/>
    <w:rsid w:val="00F60B4D"/>
    <w:rsid w:val="00F61B20"/>
    <w:rsid w:val="00F61D2D"/>
    <w:rsid w:val="00F62890"/>
    <w:rsid w:val="00F646B9"/>
    <w:rsid w:val="00F65592"/>
    <w:rsid w:val="00F656A2"/>
    <w:rsid w:val="00F656D8"/>
    <w:rsid w:val="00F65758"/>
    <w:rsid w:val="00F65FAB"/>
    <w:rsid w:val="00F66328"/>
    <w:rsid w:val="00F67947"/>
    <w:rsid w:val="00F701DE"/>
    <w:rsid w:val="00F70473"/>
    <w:rsid w:val="00F70558"/>
    <w:rsid w:val="00F72066"/>
    <w:rsid w:val="00F723DF"/>
    <w:rsid w:val="00F72666"/>
    <w:rsid w:val="00F72D6D"/>
    <w:rsid w:val="00F73C05"/>
    <w:rsid w:val="00F74308"/>
    <w:rsid w:val="00F74F47"/>
    <w:rsid w:val="00F75549"/>
    <w:rsid w:val="00F760A1"/>
    <w:rsid w:val="00F76ACB"/>
    <w:rsid w:val="00F80E46"/>
    <w:rsid w:val="00F8181D"/>
    <w:rsid w:val="00F82985"/>
    <w:rsid w:val="00F83FF3"/>
    <w:rsid w:val="00F845AC"/>
    <w:rsid w:val="00F84FAF"/>
    <w:rsid w:val="00F85FD1"/>
    <w:rsid w:val="00F9255B"/>
    <w:rsid w:val="00F9287B"/>
    <w:rsid w:val="00F9293F"/>
    <w:rsid w:val="00F9318F"/>
    <w:rsid w:val="00F935DB"/>
    <w:rsid w:val="00F93A96"/>
    <w:rsid w:val="00F93E7A"/>
    <w:rsid w:val="00F945BC"/>
    <w:rsid w:val="00F94D1F"/>
    <w:rsid w:val="00F94D88"/>
    <w:rsid w:val="00F94FA7"/>
    <w:rsid w:val="00F970C4"/>
    <w:rsid w:val="00F976D5"/>
    <w:rsid w:val="00F97BF0"/>
    <w:rsid w:val="00F97CD5"/>
    <w:rsid w:val="00FA0542"/>
    <w:rsid w:val="00FA0F77"/>
    <w:rsid w:val="00FA2967"/>
    <w:rsid w:val="00FA4CD6"/>
    <w:rsid w:val="00FA52D5"/>
    <w:rsid w:val="00FA5372"/>
    <w:rsid w:val="00FA5F1A"/>
    <w:rsid w:val="00FA6061"/>
    <w:rsid w:val="00FA6265"/>
    <w:rsid w:val="00FA6506"/>
    <w:rsid w:val="00FA6572"/>
    <w:rsid w:val="00FA686B"/>
    <w:rsid w:val="00FA7160"/>
    <w:rsid w:val="00FA7491"/>
    <w:rsid w:val="00FA77BE"/>
    <w:rsid w:val="00FB060C"/>
    <w:rsid w:val="00FB0BF4"/>
    <w:rsid w:val="00FB114A"/>
    <w:rsid w:val="00FB16AE"/>
    <w:rsid w:val="00FB172C"/>
    <w:rsid w:val="00FB197F"/>
    <w:rsid w:val="00FB1D16"/>
    <w:rsid w:val="00FB23FA"/>
    <w:rsid w:val="00FB2686"/>
    <w:rsid w:val="00FB314A"/>
    <w:rsid w:val="00FB4BB2"/>
    <w:rsid w:val="00FB5360"/>
    <w:rsid w:val="00FB59ED"/>
    <w:rsid w:val="00FB6026"/>
    <w:rsid w:val="00FB64CD"/>
    <w:rsid w:val="00FC0E10"/>
    <w:rsid w:val="00FC14F0"/>
    <w:rsid w:val="00FC1BCF"/>
    <w:rsid w:val="00FC2F17"/>
    <w:rsid w:val="00FC2FA8"/>
    <w:rsid w:val="00FC3052"/>
    <w:rsid w:val="00FC33F5"/>
    <w:rsid w:val="00FC3769"/>
    <w:rsid w:val="00FC45F4"/>
    <w:rsid w:val="00FC464C"/>
    <w:rsid w:val="00FC549A"/>
    <w:rsid w:val="00FD07E5"/>
    <w:rsid w:val="00FD0A63"/>
    <w:rsid w:val="00FD1314"/>
    <w:rsid w:val="00FD1B61"/>
    <w:rsid w:val="00FD3DE6"/>
    <w:rsid w:val="00FD429F"/>
    <w:rsid w:val="00FD439F"/>
    <w:rsid w:val="00FD527A"/>
    <w:rsid w:val="00FD6A82"/>
    <w:rsid w:val="00FD75D3"/>
    <w:rsid w:val="00FD7DC5"/>
    <w:rsid w:val="00FE0368"/>
    <w:rsid w:val="00FE0402"/>
    <w:rsid w:val="00FE05DD"/>
    <w:rsid w:val="00FE14B8"/>
    <w:rsid w:val="00FE1896"/>
    <w:rsid w:val="00FE1BEE"/>
    <w:rsid w:val="00FE1C31"/>
    <w:rsid w:val="00FE3466"/>
    <w:rsid w:val="00FF04B5"/>
    <w:rsid w:val="00FF0BBE"/>
    <w:rsid w:val="00FF183C"/>
    <w:rsid w:val="00FF2C51"/>
    <w:rsid w:val="00FF2E6F"/>
    <w:rsid w:val="00FF3440"/>
    <w:rsid w:val="00FF453C"/>
    <w:rsid w:val="00FF4E39"/>
    <w:rsid w:val="00FF4F7F"/>
    <w:rsid w:val="00FF54EE"/>
    <w:rsid w:val="00FF7558"/>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D098BDE2-B44D-4048-8BCD-7334A4606A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76715"/>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qFormat/>
    <w:rsid w:val="00276715"/>
    <w:pPr>
      <w:keepNext/>
      <w:outlineLvl w:val="0"/>
    </w:pPr>
    <w:rPr>
      <w:sz w:val="28"/>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276715"/>
    <w:rPr>
      <w:rFonts w:ascii="Times New Roman" w:eastAsia="Times New Roman" w:hAnsi="Times New Roman" w:cs="Times New Roman"/>
      <w:sz w:val="28"/>
      <w:szCs w:val="20"/>
      <w:lang w:eastAsia="ru-RU"/>
    </w:rPr>
  </w:style>
  <w:style w:type="paragraph" w:styleId="a3">
    <w:name w:val="footer"/>
    <w:basedOn w:val="a"/>
    <w:link w:val="a4"/>
    <w:semiHidden/>
    <w:rsid w:val="00276715"/>
    <w:pPr>
      <w:tabs>
        <w:tab w:val="center" w:pos="4677"/>
        <w:tab w:val="right" w:pos="9355"/>
      </w:tabs>
    </w:pPr>
  </w:style>
  <w:style w:type="character" w:customStyle="1" w:styleId="a4">
    <w:name w:val="Нижний колонтитул Знак"/>
    <w:basedOn w:val="a0"/>
    <w:link w:val="a3"/>
    <w:semiHidden/>
    <w:rsid w:val="00276715"/>
    <w:rPr>
      <w:rFonts w:ascii="Times New Roman" w:eastAsia="Times New Roman" w:hAnsi="Times New Roman" w:cs="Times New Roman"/>
      <w:sz w:val="24"/>
      <w:szCs w:val="24"/>
      <w:lang w:eastAsia="ru-RU"/>
    </w:rPr>
  </w:style>
  <w:style w:type="character" w:styleId="a5">
    <w:name w:val="page number"/>
    <w:basedOn w:val="a0"/>
    <w:semiHidden/>
    <w:rsid w:val="00276715"/>
  </w:style>
  <w:style w:type="paragraph" w:styleId="a6">
    <w:name w:val="Body Text Indent"/>
    <w:basedOn w:val="a"/>
    <w:link w:val="a7"/>
    <w:rsid w:val="00276715"/>
    <w:pPr>
      <w:ind w:firstLine="560"/>
      <w:jc w:val="both"/>
    </w:pPr>
  </w:style>
  <w:style w:type="character" w:customStyle="1" w:styleId="a7">
    <w:name w:val="Основной текст с отступом Знак"/>
    <w:basedOn w:val="a0"/>
    <w:link w:val="a6"/>
    <w:rsid w:val="00276715"/>
    <w:rPr>
      <w:rFonts w:ascii="Times New Roman" w:eastAsia="Times New Roman" w:hAnsi="Times New Roman" w:cs="Times New Roman"/>
      <w:sz w:val="24"/>
      <w:szCs w:val="24"/>
      <w:lang w:eastAsia="ru-RU"/>
    </w:rPr>
  </w:style>
  <w:style w:type="paragraph" w:styleId="a8">
    <w:name w:val="Title"/>
    <w:basedOn w:val="a"/>
    <w:link w:val="a9"/>
    <w:qFormat/>
    <w:rsid w:val="00276715"/>
    <w:pPr>
      <w:jc w:val="center"/>
    </w:pPr>
    <w:rPr>
      <w:szCs w:val="20"/>
    </w:rPr>
  </w:style>
  <w:style w:type="character" w:customStyle="1" w:styleId="a9">
    <w:name w:val="Название Знак"/>
    <w:basedOn w:val="a0"/>
    <w:link w:val="a8"/>
    <w:rsid w:val="00276715"/>
    <w:rPr>
      <w:rFonts w:ascii="Times New Roman" w:eastAsia="Times New Roman" w:hAnsi="Times New Roman" w:cs="Times New Roman"/>
      <w:sz w:val="24"/>
      <w:szCs w:val="20"/>
      <w:lang w:eastAsia="ru-RU"/>
    </w:rPr>
  </w:style>
  <w:style w:type="character" w:customStyle="1" w:styleId="aa">
    <w:name w:val="Основной текст_"/>
    <w:basedOn w:val="a0"/>
    <w:link w:val="2"/>
    <w:rsid w:val="00276715"/>
    <w:rPr>
      <w:sz w:val="25"/>
      <w:szCs w:val="25"/>
      <w:shd w:val="clear" w:color="auto" w:fill="FFFFFF"/>
    </w:rPr>
  </w:style>
  <w:style w:type="paragraph" w:customStyle="1" w:styleId="2">
    <w:name w:val="Основной текст2"/>
    <w:basedOn w:val="a"/>
    <w:link w:val="aa"/>
    <w:rsid w:val="00276715"/>
    <w:pPr>
      <w:widowControl w:val="0"/>
      <w:shd w:val="clear" w:color="auto" w:fill="FFFFFF"/>
      <w:spacing w:line="0" w:lineRule="atLeast"/>
      <w:ind w:hanging="360"/>
      <w:jc w:val="right"/>
    </w:pPr>
    <w:rPr>
      <w:rFonts w:asciiTheme="minorHAnsi" w:eastAsiaTheme="minorHAnsi" w:hAnsiTheme="minorHAnsi" w:cstheme="minorBidi"/>
      <w:sz w:val="25"/>
      <w:szCs w:val="25"/>
      <w:lang w:eastAsia="en-US"/>
    </w:rPr>
  </w:style>
  <w:style w:type="paragraph" w:customStyle="1" w:styleId="11">
    <w:name w:val="Основной текст1"/>
    <w:basedOn w:val="a"/>
    <w:rsid w:val="00276715"/>
    <w:pPr>
      <w:widowControl w:val="0"/>
      <w:shd w:val="clear" w:color="auto" w:fill="FFFFFF"/>
      <w:spacing w:line="269" w:lineRule="exact"/>
      <w:jc w:val="center"/>
    </w:pPr>
    <w:rPr>
      <w:color w:val="000000"/>
      <w:sz w:val="26"/>
      <w:szCs w:val="26"/>
      <w:lang w:bidi="ru-RU"/>
    </w:rPr>
  </w:style>
  <w:style w:type="paragraph" w:customStyle="1" w:styleId="parametervalue">
    <w:name w:val="parametervalue"/>
    <w:basedOn w:val="a"/>
    <w:rsid w:val="00276715"/>
    <w:pPr>
      <w:spacing w:before="100" w:beforeAutospacing="1" w:after="100" w:afterAutospacing="1"/>
    </w:pPr>
  </w:style>
  <w:style w:type="character" w:customStyle="1" w:styleId="spellchecker-word-highlight">
    <w:name w:val="spellchecker-word-highlight"/>
    <w:basedOn w:val="a0"/>
    <w:rsid w:val="001630C5"/>
  </w:style>
  <w:style w:type="paragraph" w:styleId="ab">
    <w:name w:val="Balloon Text"/>
    <w:basedOn w:val="a"/>
    <w:link w:val="ac"/>
    <w:uiPriority w:val="99"/>
    <w:semiHidden/>
    <w:unhideWhenUsed/>
    <w:rsid w:val="00F52E8B"/>
    <w:rPr>
      <w:rFonts w:ascii="Tahoma" w:hAnsi="Tahoma" w:cs="Tahoma"/>
      <w:sz w:val="16"/>
      <w:szCs w:val="16"/>
    </w:rPr>
  </w:style>
  <w:style w:type="character" w:customStyle="1" w:styleId="ac">
    <w:name w:val="Текст выноски Знак"/>
    <w:basedOn w:val="a0"/>
    <w:link w:val="ab"/>
    <w:uiPriority w:val="99"/>
    <w:semiHidden/>
    <w:rsid w:val="00F52E8B"/>
    <w:rPr>
      <w:rFonts w:ascii="Tahoma" w:eastAsia="Times New Roman" w:hAnsi="Tahoma" w:cs="Tahoma"/>
      <w:sz w:val="16"/>
      <w:szCs w:val="16"/>
      <w:lang w:eastAsia="ru-RU"/>
    </w:rPr>
  </w:style>
  <w:style w:type="paragraph" w:styleId="3">
    <w:name w:val="Body Text Indent 3"/>
    <w:basedOn w:val="a"/>
    <w:link w:val="30"/>
    <w:uiPriority w:val="99"/>
    <w:unhideWhenUsed/>
    <w:rsid w:val="00F723DF"/>
    <w:pPr>
      <w:spacing w:after="120"/>
      <w:ind w:left="283"/>
    </w:pPr>
    <w:rPr>
      <w:sz w:val="16"/>
      <w:szCs w:val="16"/>
    </w:rPr>
  </w:style>
  <w:style w:type="character" w:customStyle="1" w:styleId="30">
    <w:name w:val="Основной текст с отступом 3 Знак"/>
    <w:basedOn w:val="a0"/>
    <w:link w:val="3"/>
    <w:uiPriority w:val="99"/>
    <w:rsid w:val="00F723DF"/>
    <w:rPr>
      <w:rFonts w:ascii="Times New Roman" w:eastAsia="Times New Roman" w:hAnsi="Times New Roman" w:cs="Times New Roman"/>
      <w:sz w:val="16"/>
      <w:szCs w:val="16"/>
      <w:lang w:eastAsia="ru-RU"/>
    </w:rPr>
  </w:style>
  <w:style w:type="character" w:styleId="ad">
    <w:name w:val="Hyperlink"/>
    <w:basedOn w:val="a0"/>
    <w:uiPriority w:val="99"/>
    <w:unhideWhenUsed/>
    <w:rsid w:val="004608B4"/>
    <w:rPr>
      <w:strike w:val="0"/>
      <w:dstrike w:val="0"/>
      <w:color w:val="0075C5"/>
      <w:u w:val="none"/>
      <w:effect w:val="none"/>
    </w:rPr>
  </w:style>
  <w:style w:type="character" w:customStyle="1" w:styleId="iceouttxt1">
    <w:name w:val="iceouttxt1"/>
    <w:basedOn w:val="a0"/>
    <w:rsid w:val="00D51CB6"/>
    <w:rPr>
      <w:rFonts w:ascii="Arial" w:hAnsi="Arial" w:cs="Arial" w:hint="default"/>
      <w:color w:val="666666"/>
      <w:sz w:val="17"/>
      <w:szCs w:val="17"/>
    </w:rPr>
  </w:style>
  <w:style w:type="paragraph" w:customStyle="1" w:styleId="ConsNormal">
    <w:name w:val="ConsNormal"/>
    <w:rsid w:val="004E0621"/>
    <w:pPr>
      <w:widowControl w:val="0"/>
      <w:suppressAutoHyphens/>
      <w:autoSpaceDE w:val="0"/>
      <w:spacing w:after="0" w:line="240" w:lineRule="auto"/>
      <w:ind w:firstLine="720"/>
    </w:pPr>
    <w:rPr>
      <w:rFonts w:ascii="Arial" w:eastAsia="Arial" w:hAnsi="Arial" w:cs="Arial"/>
      <w:sz w:val="20"/>
      <w:szCs w:val="20"/>
      <w:lang w:eastAsia="ar-SA"/>
    </w:rPr>
  </w:style>
  <w:style w:type="character" w:customStyle="1" w:styleId="ae">
    <w:name w:val="Гипертекстовая ссылка"/>
    <w:rsid w:val="00F03C21"/>
    <w:rPr>
      <w:rFonts w:cs="Times New Roman"/>
      <w:b/>
      <w:color w:val="008000"/>
    </w:rPr>
  </w:style>
  <w:style w:type="paragraph" w:customStyle="1" w:styleId="af">
    <w:name w:val="Таблицы (моноширинный)"/>
    <w:basedOn w:val="a"/>
    <w:next w:val="a"/>
    <w:rsid w:val="00F03C21"/>
    <w:pPr>
      <w:widowControl w:val="0"/>
      <w:autoSpaceDE w:val="0"/>
      <w:autoSpaceDN w:val="0"/>
      <w:adjustRightInd w:val="0"/>
      <w:jc w:val="both"/>
    </w:pPr>
    <w:rPr>
      <w:rFonts w:ascii="Courier New" w:hAnsi="Courier New" w:cs="Courier New"/>
    </w:rPr>
  </w:style>
  <w:style w:type="paragraph" w:customStyle="1" w:styleId="ConsPlusNormal">
    <w:name w:val="ConsPlusNormal"/>
    <w:link w:val="ConsPlusNormal0"/>
    <w:qFormat/>
    <w:rsid w:val="001A384E"/>
    <w:pPr>
      <w:autoSpaceDE w:val="0"/>
      <w:autoSpaceDN w:val="0"/>
      <w:adjustRightInd w:val="0"/>
      <w:spacing w:after="0" w:line="240" w:lineRule="auto"/>
    </w:pPr>
    <w:rPr>
      <w:rFonts w:ascii="Times New Roman" w:hAnsi="Times New Roman" w:cs="Times New Roman"/>
      <w:sz w:val="26"/>
      <w:szCs w:val="26"/>
    </w:rPr>
  </w:style>
  <w:style w:type="paragraph" w:styleId="af0">
    <w:name w:val="No Spacing"/>
    <w:link w:val="af1"/>
    <w:uiPriority w:val="1"/>
    <w:qFormat/>
    <w:rsid w:val="00054D91"/>
    <w:pPr>
      <w:suppressAutoHyphens/>
      <w:spacing w:after="0" w:line="240" w:lineRule="auto"/>
    </w:pPr>
    <w:rPr>
      <w:rFonts w:ascii="Calibri" w:eastAsia="Times New Roman" w:hAnsi="Calibri" w:cs="Calibri"/>
      <w:lang w:eastAsia="zh-CN"/>
    </w:rPr>
  </w:style>
  <w:style w:type="paragraph" w:styleId="20">
    <w:name w:val="Body Text 2"/>
    <w:basedOn w:val="a"/>
    <w:link w:val="21"/>
    <w:uiPriority w:val="99"/>
    <w:unhideWhenUsed/>
    <w:rsid w:val="00FC45F4"/>
    <w:pPr>
      <w:spacing w:after="120" w:line="480" w:lineRule="auto"/>
    </w:pPr>
  </w:style>
  <w:style w:type="character" w:customStyle="1" w:styleId="21">
    <w:name w:val="Основной текст 2 Знак"/>
    <w:basedOn w:val="a0"/>
    <w:link w:val="20"/>
    <w:uiPriority w:val="99"/>
    <w:rsid w:val="00FC45F4"/>
    <w:rPr>
      <w:rFonts w:ascii="Times New Roman" w:eastAsia="Times New Roman" w:hAnsi="Times New Roman" w:cs="Times New Roman"/>
      <w:sz w:val="24"/>
      <w:szCs w:val="24"/>
      <w:lang w:eastAsia="ru-RU"/>
    </w:rPr>
  </w:style>
  <w:style w:type="paragraph" w:styleId="af2">
    <w:name w:val="Body Text"/>
    <w:basedOn w:val="a"/>
    <w:link w:val="af3"/>
    <w:uiPriority w:val="99"/>
    <w:unhideWhenUsed/>
    <w:rsid w:val="004D1FA9"/>
    <w:pPr>
      <w:spacing w:after="120"/>
    </w:pPr>
  </w:style>
  <w:style w:type="character" w:customStyle="1" w:styleId="af3">
    <w:name w:val="Основной текст Знак"/>
    <w:basedOn w:val="a0"/>
    <w:link w:val="af2"/>
    <w:uiPriority w:val="99"/>
    <w:rsid w:val="004D1FA9"/>
    <w:rPr>
      <w:rFonts w:ascii="Times New Roman" w:eastAsia="Times New Roman" w:hAnsi="Times New Roman" w:cs="Times New Roman"/>
      <w:sz w:val="24"/>
      <w:szCs w:val="24"/>
      <w:lang w:eastAsia="ru-RU"/>
    </w:rPr>
  </w:style>
  <w:style w:type="character" w:customStyle="1" w:styleId="ConsPlusNormal0">
    <w:name w:val="ConsPlusNormal Знак"/>
    <w:basedOn w:val="a0"/>
    <w:link w:val="ConsPlusNormal"/>
    <w:rsid w:val="00D85625"/>
    <w:rPr>
      <w:rFonts w:ascii="Times New Roman" w:hAnsi="Times New Roman" w:cs="Times New Roman"/>
      <w:sz w:val="26"/>
      <w:szCs w:val="26"/>
    </w:rPr>
  </w:style>
  <w:style w:type="paragraph" w:customStyle="1" w:styleId="consplusnormal1">
    <w:name w:val="consplusnormal"/>
    <w:basedOn w:val="a"/>
    <w:rsid w:val="00714F42"/>
    <w:pPr>
      <w:spacing w:before="100" w:beforeAutospacing="1" w:after="100" w:afterAutospacing="1"/>
    </w:pPr>
  </w:style>
  <w:style w:type="character" w:customStyle="1" w:styleId="blk">
    <w:name w:val="blk"/>
    <w:basedOn w:val="a0"/>
    <w:rsid w:val="005D7D73"/>
  </w:style>
  <w:style w:type="paragraph" w:customStyle="1" w:styleId="12">
    <w:name w:val="Стиль1"/>
    <w:basedOn w:val="ConsPlusNormal"/>
    <w:link w:val="13"/>
    <w:qFormat/>
    <w:rsid w:val="00F9318F"/>
    <w:pPr>
      <w:ind w:firstLine="567"/>
      <w:jc w:val="both"/>
    </w:pPr>
  </w:style>
  <w:style w:type="character" w:customStyle="1" w:styleId="13">
    <w:name w:val="Стиль1 Знак"/>
    <w:basedOn w:val="ConsPlusNormal0"/>
    <w:link w:val="12"/>
    <w:rsid w:val="00F9318F"/>
    <w:rPr>
      <w:rFonts w:ascii="Times New Roman" w:hAnsi="Times New Roman" w:cs="Times New Roman"/>
      <w:sz w:val="26"/>
      <w:szCs w:val="26"/>
    </w:rPr>
  </w:style>
  <w:style w:type="paragraph" w:styleId="HTML">
    <w:name w:val="HTML Preformatted"/>
    <w:basedOn w:val="a"/>
    <w:link w:val="HTML0"/>
    <w:uiPriority w:val="99"/>
    <w:rsid w:val="00873CA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pPr>
    <w:rPr>
      <w:rFonts w:ascii="Courier New" w:eastAsia="Lucida Sans Unicode" w:hAnsi="Courier New"/>
      <w:kern w:val="1"/>
      <w:sz w:val="20"/>
      <w:szCs w:val="20"/>
      <w:lang w:eastAsia="ar-SA"/>
    </w:rPr>
  </w:style>
  <w:style w:type="character" w:customStyle="1" w:styleId="HTML0">
    <w:name w:val="Стандартный HTML Знак"/>
    <w:basedOn w:val="a0"/>
    <w:link w:val="HTML"/>
    <w:uiPriority w:val="99"/>
    <w:rsid w:val="00873CA8"/>
    <w:rPr>
      <w:rFonts w:ascii="Courier New" w:eastAsia="Lucida Sans Unicode" w:hAnsi="Courier New" w:cs="Times New Roman"/>
      <w:kern w:val="1"/>
      <w:sz w:val="20"/>
      <w:szCs w:val="20"/>
      <w:lang w:eastAsia="ar-SA"/>
    </w:rPr>
  </w:style>
  <w:style w:type="character" w:customStyle="1" w:styleId="af4">
    <w:name w:val="Основной текст + Полужирный"/>
    <w:basedOn w:val="a0"/>
    <w:rsid w:val="00DB0705"/>
    <w:rPr>
      <w:rFonts w:ascii="Times New Roman" w:eastAsia="Times New Roman" w:hAnsi="Times New Roman" w:cs="Times New Roman"/>
      <w:b/>
      <w:bCs/>
      <w:i w:val="0"/>
      <w:iCs w:val="0"/>
      <w:smallCaps w:val="0"/>
      <w:strike w:val="0"/>
      <w:color w:val="000000"/>
      <w:spacing w:val="0"/>
      <w:w w:val="100"/>
      <w:position w:val="0"/>
      <w:sz w:val="26"/>
      <w:szCs w:val="26"/>
      <w:u w:val="none"/>
      <w:shd w:val="clear" w:color="auto" w:fill="FFFFFF"/>
      <w:lang w:val="ru-RU" w:eastAsia="ru-RU" w:bidi="ru-RU"/>
    </w:rPr>
  </w:style>
  <w:style w:type="character" w:customStyle="1" w:styleId="22">
    <w:name w:val="Основной текст (2)_"/>
    <w:basedOn w:val="a0"/>
    <w:link w:val="23"/>
    <w:rsid w:val="00DB0705"/>
    <w:rPr>
      <w:rFonts w:ascii="Times New Roman" w:eastAsia="Times New Roman" w:hAnsi="Times New Roman" w:cs="Times New Roman"/>
      <w:sz w:val="26"/>
      <w:szCs w:val="26"/>
      <w:shd w:val="clear" w:color="auto" w:fill="FFFFFF"/>
    </w:rPr>
  </w:style>
  <w:style w:type="character" w:customStyle="1" w:styleId="24">
    <w:name w:val="Основной текст (2) + Не полужирный"/>
    <w:basedOn w:val="22"/>
    <w:rsid w:val="00DB0705"/>
    <w:rPr>
      <w:rFonts w:ascii="Times New Roman" w:eastAsia="Times New Roman" w:hAnsi="Times New Roman" w:cs="Times New Roman"/>
      <w:b/>
      <w:bCs/>
      <w:sz w:val="26"/>
      <w:szCs w:val="26"/>
      <w:shd w:val="clear" w:color="auto" w:fill="FFFFFF"/>
    </w:rPr>
  </w:style>
  <w:style w:type="paragraph" w:customStyle="1" w:styleId="23">
    <w:name w:val="Основной текст (2)"/>
    <w:basedOn w:val="a"/>
    <w:link w:val="22"/>
    <w:rsid w:val="00DB0705"/>
    <w:pPr>
      <w:shd w:val="clear" w:color="auto" w:fill="FFFFFF"/>
      <w:spacing w:line="274" w:lineRule="exact"/>
      <w:jc w:val="center"/>
    </w:pPr>
    <w:rPr>
      <w:sz w:val="26"/>
      <w:szCs w:val="26"/>
      <w:lang w:eastAsia="en-US"/>
    </w:rPr>
  </w:style>
  <w:style w:type="character" w:customStyle="1" w:styleId="af1">
    <w:name w:val="Без интервала Знак"/>
    <w:link w:val="af0"/>
    <w:uiPriority w:val="1"/>
    <w:locked/>
    <w:rsid w:val="00C839A4"/>
    <w:rPr>
      <w:rFonts w:ascii="Calibri" w:eastAsia="Times New Roman" w:hAnsi="Calibri" w:cs="Calibri"/>
      <w:lang w:eastAsia="zh-CN"/>
    </w:rPr>
  </w:style>
  <w:style w:type="character" w:styleId="af5">
    <w:name w:val="Emphasis"/>
    <w:basedOn w:val="a0"/>
    <w:uiPriority w:val="20"/>
    <w:qFormat/>
    <w:rsid w:val="00A21112"/>
    <w:rPr>
      <w:i/>
      <w:iCs/>
    </w:rPr>
  </w:style>
  <w:style w:type="character" w:customStyle="1" w:styleId="cardmaininfocontent">
    <w:name w:val="cardmaininfo__content"/>
    <w:basedOn w:val="a0"/>
    <w:rsid w:val="00C06A02"/>
  </w:style>
  <w:style w:type="character" w:customStyle="1" w:styleId="sectioninfo">
    <w:name w:val="section__info"/>
    <w:basedOn w:val="a0"/>
    <w:rsid w:val="00C26A62"/>
  </w:style>
  <w:style w:type="character" w:customStyle="1" w:styleId="sectiontitle">
    <w:name w:val="section__title"/>
    <w:basedOn w:val="a0"/>
    <w:rsid w:val="00C26A62"/>
  </w:style>
  <w:style w:type="character" w:styleId="af6">
    <w:name w:val="FollowedHyperlink"/>
    <w:basedOn w:val="a0"/>
    <w:uiPriority w:val="99"/>
    <w:semiHidden/>
    <w:unhideWhenUsed/>
    <w:rsid w:val="003B03C0"/>
    <w:rPr>
      <w:color w:val="800080" w:themeColor="followedHyperlink"/>
      <w:u w:val="single"/>
    </w:rPr>
  </w:style>
  <w:style w:type="character" w:customStyle="1" w:styleId="tenderprice">
    <w:name w:val="tenderprice"/>
    <w:basedOn w:val="a0"/>
    <w:rsid w:val="00CD48D4"/>
  </w:style>
  <w:style w:type="character" w:customStyle="1" w:styleId="collapsetitletext">
    <w:name w:val="collapse__title_text"/>
    <w:basedOn w:val="a0"/>
    <w:rsid w:val="000059B8"/>
  </w:style>
  <w:style w:type="character" w:customStyle="1" w:styleId="cardmaininfopurchaselink">
    <w:name w:val="cardmaininfo__purchaselink"/>
    <w:basedOn w:val="a0"/>
    <w:rsid w:val="001D4627"/>
  </w:style>
  <w:style w:type="paragraph" w:styleId="af7">
    <w:name w:val="List Paragraph"/>
    <w:basedOn w:val="a"/>
    <w:uiPriority w:val="34"/>
    <w:qFormat/>
    <w:rsid w:val="00965D7C"/>
    <w:pPr>
      <w:ind w:left="720"/>
      <w:contextualSpacing/>
    </w:pPr>
  </w:style>
  <w:style w:type="character" w:customStyle="1" w:styleId="extendedtext-short">
    <w:name w:val="extendedtext-short"/>
    <w:basedOn w:val="a0"/>
    <w:rsid w:val="00FF4E39"/>
  </w:style>
  <w:style w:type="character" w:customStyle="1" w:styleId="110">
    <w:name w:val="Основной текст11"/>
    <w:basedOn w:val="aa"/>
    <w:rsid w:val="00F970C4"/>
    <w:rPr>
      <w:rFonts w:ascii="Times New Roman" w:eastAsia="Times New Roman" w:hAnsi="Times New Roman" w:cs="Times New Roman"/>
      <w:b w:val="0"/>
      <w:bCs w:val="0"/>
      <w:i w:val="0"/>
      <w:iCs w:val="0"/>
      <w:smallCaps w:val="0"/>
      <w:strike w:val="0"/>
      <w:spacing w:val="10"/>
      <w:sz w:val="22"/>
      <w:szCs w:val="22"/>
      <w:shd w:val="clear" w:color="auto" w:fill="FFFFFF"/>
    </w:rPr>
  </w:style>
  <w:style w:type="character" w:customStyle="1" w:styleId="130">
    <w:name w:val="Основной текст13"/>
    <w:basedOn w:val="aa"/>
    <w:rsid w:val="00F970C4"/>
    <w:rPr>
      <w:rFonts w:ascii="Times New Roman" w:eastAsia="Times New Roman" w:hAnsi="Times New Roman" w:cs="Times New Roman"/>
      <w:b w:val="0"/>
      <w:bCs w:val="0"/>
      <w:i w:val="0"/>
      <w:iCs w:val="0"/>
      <w:smallCaps w:val="0"/>
      <w:strike w:val="0"/>
      <w:spacing w:val="10"/>
      <w:sz w:val="22"/>
      <w:szCs w:val="22"/>
      <w:shd w:val="clear" w:color="auto" w:fill="FFFFFF"/>
    </w:rPr>
  </w:style>
  <w:style w:type="paragraph" w:customStyle="1" w:styleId="220">
    <w:name w:val="Основной текст22"/>
    <w:basedOn w:val="a"/>
    <w:rsid w:val="00F970C4"/>
    <w:pPr>
      <w:shd w:val="clear" w:color="auto" w:fill="FFFFFF"/>
      <w:spacing w:before="60" w:after="360" w:line="0" w:lineRule="atLeast"/>
    </w:pPr>
    <w:rPr>
      <w:color w:val="000000"/>
      <w:spacing w:val="10"/>
      <w:sz w:val="22"/>
      <w:szCs w:val="22"/>
    </w:rPr>
  </w:style>
  <w:style w:type="paragraph" w:customStyle="1" w:styleId="Default">
    <w:name w:val="Default"/>
    <w:rsid w:val="00E56D6A"/>
    <w:pPr>
      <w:autoSpaceDE w:val="0"/>
      <w:autoSpaceDN w:val="0"/>
      <w:adjustRightInd w:val="0"/>
      <w:spacing w:after="0" w:line="240" w:lineRule="auto"/>
    </w:pPr>
    <w:rPr>
      <w:rFonts w:ascii="Times New Roman" w:hAnsi="Times New Roman" w:cs="Times New Roman"/>
      <w:color w:val="000000"/>
      <w:sz w:val="24"/>
      <w:szCs w:val="24"/>
    </w:rPr>
  </w:style>
  <w:style w:type="paragraph" w:customStyle="1" w:styleId="31">
    <w:name w:val="Основной текст3"/>
    <w:basedOn w:val="a"/>
    <w:rsid w:val="00017B88"/>
    <w:pPr>
      <w:shd w:val="clear" w:color="auto" w:fill="FFFFFF"/>
      <w:spacing w:line="346" w:lineRule="exact"/>
    </w:pPr>
    <w:rPr>
      <w:color w:val="000000"/>
      <w:sz w:val="25"/>
      <w:szCs w:val="2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4277511">
      <w:bodyDiv w:val="1"/>
      <w:marLeft w:val="0"/>
      <w:marRight w:val="0"/>
      <w:marTop w:val="0"/>
      <w:marBottom w:val="0"/>
      <w:divBdr>
        <w:top w:val="none" w:sz="0" w:space="0" w:color="auto"/>
        <w:left w:val="none" w:sz="0" w:space="0" w:color="auto"/>
        <w:bottom w:val="none" w:sz="0" w:space="0" w:color="auto"/>
        <w:right w:val="none" w:sz="0" w:space="0" w:color="auto"/>
      </w:divBdr>
    </w:div>
    <w:div w:id="42798905">
      <w:bodyDiv w:val="1"/>
      <w:marLeft w:val="0"/>
      <w:marRight w:val="0"/>
      <w:marTop w:val="0"/>
      <w:marBottom w:val="0"/>
      <w:divBdr>
        <w:top w:val="none" w:sz="0" w:space="0" w:color="auto"/>
        <w:left w:val="none" w:sz="0" w:space="0" w:color="auto"/>
        <w:bottom w:val="none" w:sz="0" w:space="0" w:color="auto"/>
        <w:right w:val="none" w:sz="0" w:space="0" w:color="auto"/>
      </w:divBdr>
      <w:divsChild>
        <w:div w:id="836766079">
          <w:marLeft w:val="0"/>
          <w:marRight w:val="0"/>
          <w:marTop w:val="192"/>
          <w:marBottom w:val="0"/>
          <w:divBdr>
            <w:top w:val="none" w:sz="0" w:space="0" w:color="auto"/>
            <w:left w:val="none" w:sz="0" w:space="0" w:color="auto"/>
            <w:bottom w:val="none" w:sz="0" w:space="0" w:color="auto"/>
            <w:right w:val="none" w:sz="0" w:space="0" w:color="auto"/>
          </w:divBdr>
        </w:div>
        <w:div w:id="1781795471">
          <w:marLeft w:val="0"/>
          <w:marRight w:val="0"/>
          <w:marTop w:val="120"/>
          <w:marBottom w:val="96"/>
          <w:divBdr>
            <w:top w:val="none" w:sz="0" w:space="0" w:color="auto"/>
            <w:left w:val="single" w:sz="18" w:space="0" w:color="CED3F1"/>
            <w:bottom w:val="none" w:sz="0" w:space="0" w:color="auto"/>
            <w:right w:val="none" w:sz="0" w:space="0" w:color="auto"/>
          </w:divBdr>
        </w:div>
        <w:div w:id="523127890">
          <w:marLeft w:val="0"/>
          <w:marRight w:val="0"/>
          <w:marTop w:val="192"/>
          <w:marBottom w:val="0"/>
          <w:divBdr>
            <w:top w:val="none" w:sz="0" w:space="0" w:color="auto"/>
            <w:left w:val="none" w:sz="0" w:space="0" w:color="auto"/>
            <w:bottom w:val="none" w:sz="0" w:space="0" w:color="auto"/>
            <w:right w:val="none" w:sz="0" w:space="0" w:color="auto"/>
          </w:divBdr>
        </w:div>
      </w:divsChild>
    </w:div>
    <w:div w:id="146676750">
      <w:bodyDiv w:val="1"/>
      <w:marLeft w:val="0"/>
      <w:marRight w:val="0"/>
      <w:marTop w:val="0"/>
      <w:marBottom w:val="0"/>
      <w:divBdr>
        <w:top w:val="none" w:sz="0" w:space="0" w:color="auto"/>
        <w:left w:val="none" w:sz="0" w:space="0" w:color="auto"/>
        <w:bottom w:val="none" w:sz="0" w:space="0" w:color="auto"/>
        <w:right w:val="none" w:sz="0" w:space="0" w:color="auto"/>
      </w:divBdr>
    </w:div>
    <w:div w:id="316686013">
      <w:bodyDiv w:val="1"/>
      <w:marLeft w:val="0"/>
      <w:marRight w:val="0"/>
      <w:marTop w:val="0"/>
      <w:marBottom w:val="0"/>
      <w:divBdr>
        <w:top w:val="none" w:sz="0" w:space="0" w:color="auto"/>
        <w:left w:val="none" w:sz="0" w:space="0" w:color="auto"/>
        <w:bottom w:val="none" w:sz="0" w:space="0" w:color="auto"/>
        <w:right w:val="none" w:sz="0" w:space="0" w:color="auto"/>
      </w:divBdr>
    </w:div>
    <w:div w:id="355423764">
      <w:bodyDiv w:val="1"/>
      <w:marLeft w:val="0"/>
      <w:marRight w:val="0"/>
      <w:marTop w:val="0"/>
      <w:marBottom w:val="0"/>
      <w:divBdr>
        <w:top w:val="none" w:sz="0" w:space="0" w:color="auto"/>
        <w:left w:val="none" w:sz="0" w:space="0" w:color="auto"/>
        <w:bottom w:val="none" w:sz="0" w:space="0" w:color="auto"/>
        <w:right w:val="none" w:sz="0" w:space="0" w:color="auto"/>
      </w:divBdr>
    </w:div>
    <w:div w:id="760882202">
      <w:bodyDiv w:val="1"/>
      <w:marLeft w:val="0"/>
      <w:marRight w:val="0"/>
      <w:marTop w:val="0"/>
      <w:marBottom w:val="0"/>
      <w:divBdr>
        <w:top w:val="none" w:sz="0" w:space="0" w:color="auto"/>
        <w:left w:val="none" w:sz="0" w:space="0" w:color="auto"/>
        <w:bottom w:val="none" w:sz="0" w:space="0" w:color="auto"/>
        <w:right w:val="none" w:sz="0" w:space="0" w:color="auto"/>
      </w:divBdr>
    </w:div>
    <w:div w:id="836042787">
      <w:bodyDiv w:val="1"/>
      <w:marLeft w:val="0"/>
      <w:marRight w:val="0"/>
      <w:marTop w:val="0"/>
      <w:marBottom w:val="0"/>
      <w:divBdr>
        <w:top w:val="none" w:sz="0" w:space="0" w:color="auto"/>
        <w:left w:val="none" w:sz="0" w:space="0" w:color="auto"/>
        <w:bottom w:val="none" w:sz="0" w:space="0" w:color="auto"/>
        <w:right w:val="none" w:sz="0" w:space="0" w:color="auto"/>
      </w:divBdr>
      <w:divsChild>
        <w:div w:id="2108231986">
          <w:marLeft w:val="0"/>
          <w:marRight w:val="0"/>
          <w:marTop w:val="0"/>
          <w:marBottom w:val="0"/>
          <w:divBdr>
            <w:top w:val="none" w:sz="0" w:space="0" w:color="auto"/>
            <w:left w:val="none" w:sz="0" w:space="0" w:color="auto"/>
            <w:bottom w:val="none" w:sz="0" w:space="0" w:color="auto"/>
            <w:right w:val="none" w:sz="0" w:space="0" w:color="auto"/>
          </w:divBdr>
          <w:divsChild>
            <w:div w:id="328872506">
              <w:marLeft w:val="0"/>
              <w:marRight w:val="0"/>
              <w:marTop w:val="0"/>
              <w:marBottom w:val="0"/>
              <w:divBdr>
                <w:top w:val="none" w:sz="0" w:space="0" w:color="auto"/>
                <w:left w:val="none" w:sz="0" w:space="0" w:color="auto"/>
                <w:bottom w:val="none" w:sz="0" w:space="0" w:color="auto"/>
                <w:right w:val="none" w:sz="0" w:space="0" w:color="auto"/>
              </w:divBdr>
              <w:divsChild>
                <w:div w:id="774329737">
                  <w:marLeft w:val="0"/>
                  <w:marRight w:val="0"/>
                  <w:marTop w:val="195"/>
                  <w:marBottom w:val="0"/>
                  <w:divBdr>
                    <w:top w:val="none" w:sz="0" w:space="0" w:color="auto"/>
                    <w:left w:val="none" w:sz="0" w:space="0" w:color="auto"/>
                    <w:bottom w:val="none" w:sz="0" w:space="0" w:color="auto"/>
                    <w:right w:val="none" w:sz="0" w:space="0" w:color="auto"/>
                  </w:divBdr>
                  <w:divsChild>
                    <w:div w:id="1217203809">
                      <w:marLeft w:val="0"/>
                      <w:marRight w:val="0"/>
                      <w:marTop w:val="0"/>
                      <w:marBottom w:val="0"/>
                      <w:divBdr>
                        <w:top w:val="none" w:sz="0" w:space="0" w:color="auto"/>
                        <w:left w:val="none" w:sz="0" w:space="0" w:color="auto"/>
                        <w:bottom w:val="none" w:sz="0" w:space="0" w:color="auto"/>
                        <w:right w:val="none" w:sz="0" w:space="0" w:color="auto"/>
                      </w:divBdr>
                      <w:divsChild>
                        <w:div w:id="1790545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53152403">
      <w:bodyDiv w:val="1"/>
      <w:marLeft w:val="0"/>
      <w:marRight w:val="0"/>
      <w:marTop w:val="0"/>
      <w:marBottom w:val="0"/>
      <w:divBdr>
        <w:top w:val="none" w:sz="0" w:space="0" w:color="auto"/>
        <w:left w:val="none" w:sz="0" w:space="0" w:color="auto"/>
        <w:bottom w:val="none" w:sz="0" w:space="0" w:color="auto"/>
        <w:right w:val="none" w:sz="0" w:space="0" w:color="auto"/>
      </w:divBdr>
    </w:div>
    <w:div w:id="993800914">
      <w:bodyDiv w:val="1"/>
      <w:marLeft w:val="0"/>
      <w:marRight w:val="0"/>
      <w:marTop w:val="0"/>
      <w:marBottom w:val="0"/>
      <w:divBdr>
        <w:top w:val="none" w:sz="0" w:space="0" w:color="auto"/>
        <w:left w:val="none" w:sz="0" w:space="0" w:color="auto"/>
        <w:bottom w:val="none" w:sz="0" w:space="0" w:color="auto"/>
        <w:right w:val="none" w:sz="0" w:space="0" w:color="auto"/>
      </w:divBdr>
    </w:div>
    <w:div w:id="1109079720">
      <w:bodyDiv w:val="1"/>
      <w:marLeft w:val="0"/>
      <w:marRight w:val="0"/>
      <w:marTop w:val="0"/>
      <w:marBottom w:val="0"/>
      <w:divBdr>
        <w:top w:val="none" w:sz="0" w:space="0" w:color="auto"/>
        <w:left w:val="none" w:sz="0" w:space="0" w:color="auto"/>
        <w:bottom w:val="none" w:sz="0" w:space="0" w:color="auto"/>
        <w:right w:val="none" w:sz="0" w:space="0" w:color="auto"/>
      </w:divBdr>
    </w:div>
    <w:div w:id="1121416846">
      <w:bodyDiv w:val="1"/>
      <w:marLeft w:val="0"/>
      <w:marRight w:val="0"/>
      <w:marTop w:val="0"/>
      <w:marBottom w:val="0"/>
      <w:divBdr>
        <w:top w:val="none" w:sz="0" w:space="0" w:color="auto"/>
        <w:left w:val="none" w:sz="0" w:space="0" w:color="auto"/>
        <w:bottom w:val="none" w:sz="0" w:space="0" w:color="auto"/>
        <w:right w:val="none" w:sz="0" w:space="0" w:color="auto"/>
      </w:divBdr>
    </w:div>
    <w:div w:id="1132749796">
      <w:bodyDiv w:val="1"/>
      <w:marLeft w:val="0"/>
      <w:marRight w:val="0"/>
      <w:marTop w:val="0"/>
      <w:marBottom w:val="0"/>
      <w:divBdr>
        <w:top w:val="none" w:sz="0" w:space="0" w:color="auto"/>
        <w:left w:val="none" w:sz="0" w:space="0" w:color="auto"/>
        <w:bottom w:val="none" w:sz="0" w:space="0" w:color="auto"/>
        <w:right w:val="none" w:sz="0" w:space="0" w:color="auto"/>
      </w:divBdr>
    </w:div>
    <w:div w:id="1219364841">
      <w:bodyDiv w:val="1"/>
      <w:marLeft w:val="0"/>
      <w:marRight w:val="0"/>
      <w:marTop w:val="0"/>
      <w:marBottom w:val="0"/>
      <w:divBdr>
        <w:top w:val="none" w:sz="0" w:space="0" w:color="auto"/>
        <w:left w:val="none" w:sz="0" w:space="0" w:color="auto"/>
        <w:bottom w:val="none" w:sz="0" w:space="0" w:color="auto"/>
        <w:right w:val="none" w:sz="0" w:space="0" w:color="auto"/>
      </w:divBdr>
    </w:div>
    <w:div w:id="1273243188">
      <w:bodyDiv w:val="1"/>
      <w:marLeft w:val="0"/>
      <w:marRight w:val="0"/>
      <w:marTop w:val="0"/>
      <w:marBottom w:val="0"/>
      <w:divBdr>
        <w:top w:val="none" w:sz="0" w:space="0" w:color="auto"/>
        <w:left w:val="none" w:sz="0" w:space="0" w:color="auto"/>
        <w:bottom w:val="none" w:sz="0" w:space="0" w:color="auto"/>
        <w:right w:val="none" w:sz="0" w:space="0" w:color="auto"/>
      </w:divBdr>
    </w:div>
    <w:div w:id="1281911445">
      <w:bodyDiv w:val="1"/>
      <w:marLeft w:val="0"/>
      <w:marRight w:val="0"/>
      <w:marTop w:val="0"/>
      <w:marBottom w:val="0"/>
      <w:divBdr>
        <w:top w:val="none" w:sz="0" w:space="0" w:color="auto"/>
        <w:left w:val="none" w:sz="0" w:space="0" w:color="auto"/>
        <w:bottom w:val="none" w:sz="0" w:space="0" w:color="auto"/>
        <w:right w:val="none" w:sz="0" w:space="0" w:color="auto"/>
      </w:divBdr>
    </w:div>
    <w:div w:id="1331180812">
      <w:bodyDiv w:val="1"/>
      <w:marLeft w:val="0"/>
      <w:marRight w:val="0"/>
      <w:marTop w:val="0"/>
      <w:marBottom w:val="0"/>
      <w:divBdr>
        <w:top w:val="none" w:sz="0" w:space="0" w:color="auto"/>
        <w:left w:val="none" w:sz="0" w:space="0" w:color="auto"/>
        <w:bottom w:val="none" w:sz="0" w:space="0" w:color="auto"/>
        <w:right w:val="none" w:sz="0" w:space="0" w:color="auto"/>
      </w:divBdr>
      <w:divsChild>
        <w:div w:id="460925290">
          <w:marLeft w:val="0"/>
          <w:marRight w:val="0"/>
          <w:marTop w:val="276"/>
          <w:marBottom w:val="0"/>
          <w:divBdr>
            <w:top w:val="none" w:sz="0" w:space="0" w:color="auto"/>
            <w:left w:val="none" w:sz="0" w:space="0" w:color="auto"/>
            <w:bottom w:val="none" w:sz="0" w:space="0" w:color="auto"/>
            <w:right w:val="none" w:sz="0" w:space="0" w:color="auto"/>
          </w:divBdr>
        </w:div>
      </w:divsChild>
    </w:div>
    <w:div w:id="1411197105">
      <w:bodyDiv w:val="1"/>
      <w:marLeft w:val="0"/>
      <w:marRight w:val="0"/>
      <w:marTop w:val="0"/>
      <w:marBottom w:val="0"/>
      <w:divBdr>
        <w:top w:val="none" w:sz="0" w:space="0" w:color="auto"/>
        <w:left w:val="none" w:sz="0" w:space="0" w:color="auto"/>
        <w:bottom w:val="none" w:sz="0" w:space="0" w:color="auto"/>
        <w:right w:val="none" w:sz="0" w:space="0" w:color="auto"/>
      </w:divBdr>
    </w:div>
    <w:div w:id="1660693663">
      <w:bodyDiv w:val="1"/>
      <w:marLeft w:val="0"/>
      <w:marRight w:val="0"/>
      <w:marTop w:val="0"/>
      <w:marBottom w:val="0"/>
      <w:divBdr>
        <w:top w:val="none" w:sz="0" w:space="0" w:color="auto"/>
        <w:left w:val="none" w:sz="0" w:space="0" w:color="auto"/>
        <w:bottom w:val="none" w:sz="0" w:space="0" w:color="auto"/>
        <w:right w:val="none" w:sz="0" w:space="0" w:color="auto"/>
      </w:divBdr>
    </w:div>
    <w:div w:id="16759548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A4F50D1-DFDC-4640-9181-1CD1EB9C951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7049</TotalTime>
  <Pages>5</Pages>
  <Words>1710</Words>
  <Characters>9747</Characters>
  <Application>Microsoft Office Word</Application>
  <DocSecurity>0</DocSecurity>
  <Lines>81</Lines>
  <Paragraphs>22</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11435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kramarenkon</dc:creator>
  <cp:lastModifiedBy>Наниз Заира Казбековна</cp:lastModifiedBy>
  <cp:revision>1176</cp:revision>
  <cp:lastPrinted>2023-11-29T07:00:00Z</cp:lastPrinted>
  <dcterms:created xsi:type="dcterms:W3CDTF">2020-08-19T09:39:00Z</dcterms:created>
  <dcterms:modified xsi:type="dcterms:W3CDTF">2024-05-06T13:54:00Z</dcterms:modified>
</cp:coreProperties>
</file>