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3EA" w:rsidRDefault="00A223EA" w:rsidP="00A223EA">
      <w:pPr>
        <w:jc w:val="center"/>
        <w:rPr>
          <w:sz w:val="28"/>
          <w:szCs w:val="28"/>
        </w:rPr>
      </w:pPr>
      <w:r>
        <w:rPr>
          <w:sz w:val="28"/>
          <w:szCs w:val="28"/>
        </w:rPr>
        <w:t>РЕШЕНИЕ</w:t>
      </w:r>
    </w:p>
    <w:p w:rsidR="00A223EA" w:rsidRDefault="00A223EA" w:rsidP="00A223EA">
      <w:pPr>
        <w:ind w:firstLine="284"/>
        <w:jc w:val="center"/>
        <w:rPr>
          <w:sz w:val="28"/>
          <w:szCs w:val="28"/>
        </w:rPr>
      </w:pPr>
      <w:r>
        <w:rPr>
          <w:sz w:val="28"/>
          <w:szCs w:val="28"/>
        </w:rPr>
        <w:t>№ РНП –23-769/2025</w:t>
      </w:r>
    </w:p>
    <w:p w:rsidR="00A223EA" w:rsidRPr="00750B82" w:rsidRDefault="00A223EA" w:rsidP="00A223EA">
      <w:pPr>
        <w:ind w:firstLine="284"/>
        <w:jc w:val="center"/>
      </w:pPr>
      <w:r>
        <w:rPr>
          <w:sz w:val="28"/>
          <w:szCs w:val="28"/>
        </w:rPr>
        <w:t xml:space="preserve">по делу № </w:t>
      </w:r>
      <w:r w:rsidR="00BA0C79" w:rsidRPr="00BA0C79">
        <w:rPr>
          <w:sz w:val="28"/>
          <w:szCs w:val="28"/>
        </w:rPr>
        <w:t>023/10/104-4988/2025</w:t>
      </w:r>
    </w:p>
    <w:p w:rsidR="00A223EA" w:rsidRDefault="00A223EA" w:rsidP="00A223EA">
      <w:pPr>
        <w:ind w:firstLine="284"/>
        <w:jc w:val="center"/>
        <w:rPr>
          <w:sz w:val="28"/>
          <w:szCs w:val="28"/>
        </w:rPr>
      </w:pPr>
      <w:r>
        <w:rPr>
          <w:sz w:val="28"/>
          <w:szCs w:val="28"/>
        </w:rPr>
        <w:t>о проведении внеплановой проверки по рассмотрению факта уклонения</w:t>
      </w:r>
    </w:p>
    <w:p w:rsidR="00A223EA" w:rsidRDefault="00A223EA" w:rsidP="00A223EA">
      <w:pPr>
        <w:ind w:firstLine="284"/>
        <w:jc w:val="center"/>
        <w:rPr>
          <w:sz w:val="28"/>
          <w:szCs w:val="28"/>
        </w:rPr>
      </w:pPr>
      <w:r>
        <w:rPr>
          <w:sz w:val="28"/>
          <w:szCs w:val="28"/>
        </w:rPr>
        <w:t>участника закупки от заключения контракта</w:t>
      </w:r>
    </w:p>
    <w:p w:rsidR="00A223EA" w:rsidRDefault="00A223EA" w:rsidP="00A223EA">
      <w:pPr>
        <w:jc w:val="both"/>
        <w:rPr>
          <w:sz w:val="28"/>
          <w:szCs w:val="28"/>
        </w:rPr>
      </w:pPr>
    </w:p>
    <w:p w:rsidR="00A223EA" w:rsidRPr="00D656F2" w:rsidRDefault="00A223EA" w:rsidP="00A223EA">
      <w:pPr>
        <w:jc w:val="both"/>
        <w:rPr>
          <w:color w:val="000000"/>
          <w:sz w:val="28"/>
          <w:szCs w:val="28"/>
        </w:rPr>
      </w:pPr>
      <w:r>
        <w:rPr>
          <w:color w:val="000000"/>
          <w:sz w:val="28"/>
          <w:szCs w:val="28"/>
        </w:rPr>
        <w:t>17</w:t>
      </w:r>
      <w:r w:rsidRPr="00D656F2">
        <w:rPr>
          <w:color w:val="000000"/>
          <w:sz w:val="28"/>
          <w:szCs w:val="28"/>
        </w:rPr>
        <w:t xml:space="preserve"> ноября 2025 года                                                 </w:t>
      </w:r>
      <w:r>
        <w:rPr>
          <w:color w:val="000000"/>
          <w:sz w:val="28"/>
          <w:szCs w:val="28"/>
        </w:rPr>
        <w:t xml:space="preserve">                             </w:t>
      </w:r>
      <w:r w:rsidRPr="00D656F2">
        <w:rPr>
          <w:color w:val="000000"/>
          <w:sz w:val="28"/>
          <w:szCs w:val="28"/>
        </w:rPr>
        <w:t xml:space="preserve">    г. Краснодар</w:t>
      </w:r>
    </w:p>
    <w:p w:rsidR="00A223EA" w:rsidRPr="00D656F2" w:rsidRDefault="00A223EA" w:rsidP="00A223EA">
      <w:pPr>
        <w:spacing w:line="300" w:lineRule="auto"/>
        <w:ind w:firstLine="709"/>
        <w:jc w:val="both"/>
        <w:rPr>
          <w:color w:val="000000"/>
          <w:sz w:val="28"/>
          <w:szCs w:val="28"/>
        </w:rPr>
      </w:pPr>
    </w:p>
    <w:p w:rsidR="00A223EA" w:rsidRPr="00330069" w:rsidRDefault="00A223EA" w:rsidP="00A223EA">
      <w:pPr>
        <w:ind w:firstLine="709"/>
        <w:jc w:val="both"/>
        <w:rPr>
          <w:color w:val="000000"/>
          <w:sz w:val="28"/>
          <w:szCs w:val="28"/>
        </w:rPr>
      </w:pPr>
      <w:r w:rsidRPr="00330069">
        <w:rPr>
          <w:color w:val="000000"/>
          <w:sz w:val="28"/>
          <w:szCs w:val="28"/>
        </w:rPr>
        <w:t xml:space="preserve">рассмотрев сведения, представленные </w:t>
      </w:r>
      <w:r w:rsidRPr="00A223EA">
        <w:rPr>
          <w:color w:val="000000"/>
          <w:sz w:val="28"/>
          <w:szCs w:val="28"/>
        </w:rPr>
        <w:t xml:space="preserve">ГБУЗ "Научно-исследовательский институт - краевая клиническая больница № 1 имени профессора </w:t>
      </w:r>
      <w:proofErr w:type="spellStart"/>
      <w:r w:rsidRPr="00A223EA">
        <w:rPr>
          <w:color w:val="000000"/>
          <w:sz w:val="28"/>
          <w:szCs w:val="28"/>
        </w:rPr>
        <w:t>С.В.Очаповского</w:t>
      </w:r>
      <w:proofErr w:type="spellEnd"/>
      <w:r w:rsidRPr="00A223EA">
        <w:rPr>
          <w:color w:val="000000"/>
          <w:sz w:val="28"/>
          <w:szCs w:val="28"/>
        </w:rPr>
        <w:t>" МЗ КК</w:t>
      </w:r>
      <w:r w:rsidRPr="00330069">
        <w:rPr>
          <w:sz w:val="28"/>
          <w:szCs w:val="28"/>
        </w:rPr>
        <w:t xml:space="preserve"> </w:t>
      </w:r>
      <w:r w:rsidRPr="00330069">
        <w:rPr>
          <w:color w:val="000000"/>
          <w:sz w:val="28"/>
          <w:szCs w:val="28"/>
        </w:rPr>
        <w:t xml:space="preserve">о включении в реестр недобросовестных поставщиков (подрядчиков, исполнителей) </w:t>
      </w:r>
      <w:r w:rsidRPr="00A223EA">
        <w:rPr>
          <w:color w:val="000000"/>
          <w:sz w:val="28"/>
          <w:szCs w:val="28"/>
        </w:rPr>
        <w:t>ООО "АТГ"</w:t>
      </w:r>
      <w:r>
        <w:rPr>
          <w:color w:val="000000"/>
          <w:sz w:val="28"/>
          <w:szCs w:val="28"/>
        </w:rPr>
        <w:t xml:space="preserve"> </w:t>
      </w:r>
      <w:r w:rsidRPr="00330069">
        <w:rPr>
          <w:color w:val="000000"/>
          <w:sz w:val="28"/>
          <w:szCs w:val="28"/>
        </w:rPr>
        <w:t>по результатам</w:t>
      </w:r>
      <w:r>
        <w:rPr>
          <w:color w:val="000000"/>
          <w:sz w:val="28"/>
          <w:szCs w:val="28"/>
        </w:rPr>
        <w:t xml:space="preserve"> проведения</w:t>
      </w:r>
      <w:r w:rsidRPr="00330069">
        <w:rPr>
          <w:color w:val="000000"/>
          <w:sz w:val="28"/>
          <w:szCs w:val="28"/>
        </w:rPr>
        <w:t xml:space="preserve"> </w:t>
      </w:r>
      <w:r>
        <w:rPr>
          <w:color w:val="000000"/>
          <w:sz w:val="28"/>
          <w:szCs w:val="28"/>
        </w:rPr>
        <w:t>электронного</w:t>
      </w:r>
      <w:r w:rsidRPr="00A223EA">
        <w:rPr>
          <w:color w:val="000000"/>
          <w:sz w:val="28"/>
          <w:szCs w:val="28"/>
        </w:rPr>
        <w:t xml:space="preserve"> аукцион</w:t>
      </w:r>
      <w:r>
        <w:rPr>
          <w:color w:val="000000"/>
          <w:sz w:val="28"/>
          <w:szCs w:val="28"/>
        </w:rPr>
        <w:t xml:space="preserve">а: </w:t>
      </w:r>
      <w:r w:rsidRPr="00330069">
        <w:rPr>
          <w:sz w:val="28"/>
          <w:szCs w:val="28"/>
        </w:rPr>
        <w:t>«</w:t>
      </w:r>
      <w:r w:rsidRPr="00A223EA">
        <w:rPr>
          <w:color w:val="000000"/>
          <w:sz w:val="28"/>
          <w:szCs w:val="28"/>
        </w:rPr>
        <w:t>Поставка модулей оптических</w:t>
      </w:r>
      <w:r>
        <w:rPr>
          <w:color w:val="000000"/>
          <w:sz w:val="28"/>
          <w:szCs w:val="28"/>
        </w:rPr>
        <w:t xml:space="preserve">» </w:t>
      </w:r>
      <w:r w:rsidRPr="00330069">
        <w:rPr>
          <w:color w:val="000000"/>
          <w:sz w:val="28"/>
          <w:szCs w:val="28"/>
        </w:rPr>
        <w:t>(</w:t>
      </w:r>
      <w:r w:rsidRPr="00330069">
        <w:rPr>
          <w:sz w:val="28"/>
          <w:szCs w:val="28"/>
        </w:rPr>
        <w:t xml:space="preserve">извещение № </w:t>
      </w:r>
      <w:r w:rsidRPr="00A223EA">
        <w:rPr>
          <w:color w:val="000000"/>
          <w:sz w:val="28"/>
          <w:szCs w:val="28"/>
        </w:rPr>
        <w:t>0318200065625000754</w:t>
      </w:r>
      <w:r w:rsidRPr="00330069">
        <w:rPr>
          <w:color w:val="000000"/>
          <w:sz w:val="28"/>
          <w:szCs w:val="28"/>
        </w:rPr>
        <w:t>),</w:t>
      </w:r>
    </w:p>
    <w:p w:rsidR="00A223EA" w:rsidRPr="00330069" w:rsidRDefault="00A223EA" w:rsidP="00A223EA">
      <w:pPr>
        <w:ind w:firstLine="709"/>
        <w:jc w:val="both"/>
        <w:rPr>
          <w:sz w:val="28"/>
          <w:szCs w:val="28"/>
        </w:rPr>
      </w:pPr>
    </w:p>
    <w:p w:rsidR="00A223EA" w:rsidRPr="00330069" w:rsidRDefault="00A223EA" w:rsidP="00A223EA">
      <w:pPr>
        <w:ind w:firstLine="709"/>
        <w:jc w:val="center"/>
        <w:rPr>
          <w:b/>
          <w:sz w:val="28"/>
          <w:szCs w:val="28"/>
        </w:rPr>
      </w:pPr>
      <w:r w:rsidRPr="00330069">
        <w:rPr>
          <w:b/>
          <w:sz w:val="28"/>
          <w:szCs w:val="28"/>
        </w:rPr>
        <w:t>УСТАНОВИЛА:</w:t>
      </w:r>
    </w:p>
    <w:p w:rsidR="00A223EA" w:rsidRPr="00330069" w:rsidRDefault="00A223EA" w:rsidP="00A223EA">
      <w:pPr>
        <w:ind w:firstLine="709"/>
        <w:jc w:val="both"/>
        <w:rPr>
          <w:b/>
          <w:color w:val="000000"/>
          <w:sz w:val="28"/>
          <w:szCs w:val="28"/>
        </w:rPr>
      </w:pPr>
    </w:p>
    <w:p w:rsidR="00A223EA" w:rsidRPr="00330069" w:rsidRDefault="00A223EA" w:rsidP="00A223EA">
      <w:pPr>
        <w:ind w:firstLine="709"/>
        <w:jc w:val="both"/>
        <w:rPr>
          <w:color w:val="000000"/>
          <w:sz w:val="28"/>
          <w:szCs w:val="28"/>
        </w:rPr>
      </w:pPr>
      <w:r w:rsidRPr="00330069">
        <w:rPr>
          <w:color w:val="000000"/>
          <w:sz w:val="28"/>
          <w:szCs w:val="28"/>
        </w:rPr>
        <w:t xml:space="preserve">В Управление Федеральной антимонопольной службы по Краснодарскому краю поступили сведения </w:t>
      </w:r>
      <w:bookmarkStart w:id="0" w:name="_GoBack"/>
      <w:r w:rsidRPr="00A223EA">
        <w:rPr>
          <w:color w:val="000000"/>
          <w:sz w:val="28"/>
          <w:szCs w:val="28"/>
        </w:rPr>
        <w:t>ГБУЗ "Научно-исследовательский институт</w:t>
      </w:r>
      <w:bookmarkEnd w:id="0"/>
      <w:r w:rsidRPr="00A223EA">
        <w:rPr>
          <w:color w:val="000000"/>
          <w:sz w:val="28"/>
          <w:szCs w:val="28"/>
        </w:rPr>
        <w:t xml:space="preserve"> - краевая клиническая больница № 1 имени профессора </w:t>
      </w:r>
      <w:proofErr w:type="spellStart"/>
      <w:r w:rsidRPr="00A223EA">
        <w:rPr>
          <w:color w:val="000000"/>
          <w:sz w:val="28"/>
          <w:szCs w:val="28"/>
        </w:rPr>
        <w:t>С.В.Очаповского</w:t>
      </w:r>
      <w:proofErr w:type="spellEnd"/>
      <w:r w:rsidRPr="00A223EA">
        <w:rPr>
          <w:color w:val="000000"/>
          <w:sz w:val="28"/>
          <w:szCs w:val="28"/>
        </w:rPr>
        <w:t>" МЗ КК</w:t>
      </w:r>
      <w:r w:rsidRPr="00330069">
        <w:rPr>
          <w:color w:val="000000"/>
          <w:sz w:val="28"/>
          <w:szCs w:val="28"/>
        </w:rPr>
        <w:t xml:space="preserve"> (далее – Заказчик) о включении в реестр недобросовестных поставщиков (подрядчиков, исполнителей) </w:t>
      </w:r>
      <w:r w:rsidRPr="00A223EA">
        <w:rPr>
          <w:color w:val="000000"/>
          <w:sz w:val="28"/>
          <w:szCs w:val="28"/>
        </w:rPr>
        <w:t>ООО "АТГ"</w:t>
      </w:r>
      <w:r>
        <w:rPr>
          <w:color w:val="000000"/>
          <w:sz w:val="28"/>
          <w:szCs w:val="28"/>
        </w:rPr>
        <w:t xml:space="preserve"> </w:t>
      </w:r>
      <w:r w:rsidRPr="00330069">
        <w:rPr>
          <w:color w:val="000000"/>
          <w:sz w:val="28"/>
          <w:szCs w:val="28"/>
        </w:rPr>
        <w:t>по результатам</w:t>
      </w:r>
      <w:r>
        <w:rPr>
          <w:color w:val="000000"/>
          <w:sz w:val="28"/>
          <w:szCs w:val="28"/>
        </w:rPr>
        <w:t xml:space="preserve"> проведения</w:t>
      </w:r>
      <w:r w:rsidRPr="00330069">
        <w:rPr>
          <w:color w:val="000000"/>
          <w:sz w:val="28"/>
          <w:szCs w:val="28"/>
        </w:rPr>
        <w:t xml:space="preserve"> </w:t>
      </w:r>
      <w:r>
        <w:rPr>
          <w:color w:val="000000"/>
          <w:sz w:val="28"/>
          <w:szCs w:val="28"/>
        </w:rPr>
        <w:t>электронного</w:t>
      </w:r>
      <w:r w:rsidRPr="00A223EA">
        <w:rPr>
          <w:color w:val="000000"/>
          <w:sz w:val="28"/>
          <w:szCs w:val="28"/>
        </w:rPr>
        <w:t xml:space="preserve"> аукцион</w:t>
      </w:r>
      <w:r>
        <w:rPr>
          <w:color w:val="000000"/>
          <w:sz w:val="28"/>
          <w:szCs w:val="28"/>
        </w:rPr>
        <w:t xml:space="preserve">а: </w:t>
      </w:r>
      <w:r w:rsidRPr="00330069">
        <w:rPr>
          <w:sz w:val="28"/>
          <w:szCs w:val="28"/>
        </w:rPr>
        <w:t>«</w:t>
      </w:r>
      <w:r w:rsidRPr="00A223EA">
        <w:rPr>
          <w:color w:val="000000"/>
          <w:sz w:val="28"/>
          <w:szCs w:val="28"/>
        </w:rPr>
        <w:t>Поставка модулей оптических</w:t>
      </w:r>
      <w:r>
        <w:rPr>
          <w:color w:val="000000"/>
          <w:sz w:val="28"/>
          <w:szCs w:val="28"/>
        </w:rPr>
        <w:t xml:space="preserve">» </w:t>
      </w:r>
      <w:r w:rsidRPr="00330069">
        <w:rPr>
          <w:color w:val="000000"/>
          <w:sz w:val="28"/>
          <w:szCs w:val="28"/>
        </w:rPr>
        <w:t>(</w:t>
      </w:r>
      <w:r w:rsidRPr="00330069">
        <w:rPr>
          <w:sz w:val="28"/>
          <w:szCs w:val="28"/>
        </w:rPr>
        <w:t xml:space="preserve">извещение № </w:t>
      </w:r>
      <w:r w:rsidRPr="00A223EA">
        <w:rPr>
          <w:color w:val="000000"/>
          <w:sz w:val="28"/>
          <w:szCs w:val="28"/>
        </w:rPr>
        <w:t>0318200065625000754</w:t>
      </w:r>
      <w:r w:rsidRPr="00330069">
        <w:rPr>
          <w:color w:val="000000"/>
          <w:sz w:val="28"/>
          <w:szCs w:val="28"/>
        </w:rPr>
        <w:t>)</w:t>
      </w:r>
      <w:r>
        <w:rPr>
          <w:color w:val="000000"/>
          <w:sz w:val="28"/>
          <w:szCs w:val="28"/>
        </w:rPr>
        <w:t>.</w:t>
      </w:r>
    </w:p>
    <w:p w:rsidR="00A223EA" w:rsidRPr="00330069" w:rsidRDefault="00A223EA" w:rsidP="00A223EA">
      <w:pPr>
        <w:tabs>
          <w:tab w:val="left" w:pos="0"/>
        </w:tabs>
        <w:ind w:firstLine="709"/>
        <w:jc w:val="both"/>
        <w:rPr>
          <w:sz w:val="28"/>
          <w:szCs w:val="28"/>
        </w:rPr>
      </w:pPr>
      <w:r w:rsidRPr="00A223EA">
        <w:rPr>
          <w:color w:val="000000"/>
          <w:sz w:val="28"/>
          <w:szCs w:val="28"/>
        </w:rPr>
        <w:t>11.11</w:t>
      </w:r>
      <w:r>
        <w:rPr>
          <w:color w:val="000000"/>
          <w:sz w:val="28"/>
          <w:szCs w:val="28"/>
        </w:rPr>
        <w:t>.2025</w:t>
      </w:r>
      <w:r w:rsidRPr="00330069">
        <w:rPr>
          <w:color w:val="000000"/>
          <w:sz w:val="28"/>
          <w:szCs w:val="28"/>
        </w:rPr>
        <w:t xml:space="preserve"> г. Заказчиком принято решение о признании</w:t>
      </w:r>
      <w:r w:rsidRPr="00330069">
        <w:rPr>
          <w:sz w:val="28"/>
          <w:szCs w:val="28"/>
        </w:rPr>
        <w:t xml:space="preserve"> </w:t>
      </w:r>
      <w:r w:rsidRPr="00A223EA">
        <w:rPr>
          <w:color w:val="000000"/>
          <w:sz w:val="28"/>
          <w:szCs w:val="28"/>
        </w:rPr>
        <w:t>ООО "АТГ"</w:t>
      </w:r>
      <w:r>
        <w:rPr>
          <w:color w:val="000000"/>
          <w:sz w:val="28"/>
          <w:szCs w:val="28"/>
        </w:rPr>
        <w:t xml:space="preserve"> </w:t>
      </w:r>
      <w:r w:rsidRPr="00330069">
        <w:rPr>
          <w:sz w:val="28"/>
          <w:szCs w:val="28"/>
        </w:rPr>
        <w:t>уклонившимся</w:t>
      </w:r>
      <w:r w:rsidRPr="00330069">
        <w:rPr>
          <w:color w:val="000000"/>
          <w:sz w:val="28"/>
          <w:szCs w:val="28"/>
        </w:rPr>
        <w:t xml:space="preserve">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sidRPr="00330069">
        <w:rPr>
          <w:sz w:val="28"/>
          <w:szCs w:val="28"/>
        </w:rPr>
        <w:t xml:space="preserve"> муниципальных нужд» (далее - Закон о контрактной системе)</w:t>
      </w:r>
      <w:r w:rsidRPr="00330069">
        <w:rPr>
          <w:color w:val="000000"/>
          <w:sz w:val="28"/>
          <w:szCs w:val="28"/>
        </w:rPr>
        <w:t>.</w:t>
      </w:r>
    </w:p>
    <w:p w:rsidR="00A223EA" w:rsidRPr="00330069" w:rsidRDefault="00A223EA" w:rsidP="00A223EA">
      <w:pPr>
        <w:tabs>
          <w:tab w:val="left" w:pos="0"/>
        </w:tabs>
        <w:ind w:firstLine="709"/>
        <w:jc w:val="both"/>
        <w:rPr>
          <w:color w:val="000000"/>
          <w:sz w:val="28"/>
          <w:szCs w:val="28"/>
        </w:rPr>
      </w:pPr>
      <w:r w:rsidRPr="00330069">
        <w:rPr>
          <w:color w:val="000000"/>
          <w:sz w:val="28"/>
          <w:szCs w:val="28"/>
        </w:rPr>
        <w:t>Заказчиком также предоставлены сведения в соответствии с ч. 3 ст. 104 Закона о контрактной системе:</w:t>
      </w:r>
    </w:p>
    <w:p w:rsidR="00A223EA" w:rsidRDefault="00A223EA" w:rsidP="00A223EA">
      <w:pPr>
        <w:tabs>
          <w:tab w:val="left" w:pos="142"/>
          <w:tab w:val="left" w:pos="10206"/>
        </w:tabs>
        <w:ind w:firstLine="709"/>
        <w:jc w:val="both"/>
        <w:rPr>
          <w:bCs/>
          <w:color w:val="000000"/>
          <w:sz w:val="28"/>
          <w:szCs w:val="28"/>
        </w:rPr>
      </w:pPr>
      <w:r>
        <w:rPr>
          <w:color w:val="000000"/>
          <w:sz w:val="28"/>
          <w:szCs w:val="28"/>
        </w:rPr>
        <w:t>-</w:t>
      </w:r>
      <w:r w:rsidRPr="00330069">
        <w:rPr>
          <w:color w:val="000000"/>
          <w:sz w:val="28"/>
          <w:szCs w:val="28"/>
        </w:rPr>
        <w:t xml:space="preserve">Участник закупки: </w:t>
      </w:r>
      <w:r w:rsidRPr="00A223EA">
        <w:rPr>
          <w:color w:val="000000"/>
          <w:sz w:val="28"/>
          <w:szCs w:val="28"/>
        </w:rPr>
        <w:t>ООО "АТГ"</w:t>
      </w:r>
      <w:r>
        <w:rPr>
          <w:sz w:val="28"/>
          <w:szCs w:val="28"/>
        </w:rPr>
        <w:t xml:space="preserve"> (</w:t>
      </w:r>
      <w:r w:rsidRPr="00330069">
        <w:rPr>
          <w:bCs/>
          <w:color w:val="000000"/>
          <w:sz w:val="28"/>
          <w:szCs w:val="28"/>
        </w:rPr>
        <w:t xml:space="preserve">ИНН: </w:t>
      </w:r>
      <w:r>
        <w:rPr>
          <w:bCs/>
          <w:color w:val="000000"/>
          <w:sz w:val="28"/>
          <w:szCs w:val="28"/>
        </w:rPr>
        <w:t xml:space="preserve">7713684758); </w:t>
      </w:r>
      <w:r w:rsidRPr="00A223EA">
        <w:rPr>
          <w:bCs/>
          <w:color w:val="000000"/>
          <w:sz w:val="28"/>
          <w:szCs w:val="28"/>
        </w:rPr>
        <w:t>генеральный директор: Кузьменков Вячеслав Витальевич</w:t>
      </w:r>
      <w:r>
        <w:rPr>
          <w:bCs/>
          <w:color w:val="000000"/>
          <w:sz w:val="28"/>
          <w:szCs w:val="28"/>
        </w:rPr>
        <w:t xml:space="preserve"> </w:t>
      </w:r>
      <w:r>
        <w:rPr>
          <w:sz w:val="28"/>
          <w:szCs w:val="28"/>
        </w:rPr>
        <w:t>(</w:t>
      </w:r>
      <w:r w:rsidRPr="00330069">
        <w:rPr>
          <w:bCs/>
          <w:color w:val="000000"/>
          <w:sz w:val="28"/>
          <w:szCs w:val="28"/>
        </w:rPr>
        <w:t xml:space="preserve">ИНН: </w:t>
      </w:r>
      <w:r w:rsidRPr="00A223EA">
        <w:rPr>
          <w:bCs/>
          <w:color w:val="000000"/>
          <w:sz w:val="28"/>
          <w:szCs w:val="28"/>
        </w:rPr>
        <w:t>770800233294</w:t>
      </w:r>
      <w:r>
        <w:rPr>
          <w:bCs/>
          <w:color w:val="000000"/>
          <w:sz w:val="28"/>
          <w:szCs w:val="28"/>
        </w:rPr>
        <w:t>);</w:t>
      </w:r>
    </w:p>
    <w:p w:rsidR="00A223EA" w:rsidRDefault="00A223EA" w:rsidP="00A223EA">
      <w:pPr>
        <w:tabs>
          <w:tab w:val="left" w:pos="142"/>
          <w:tab w:val="left" w:pos="10206"/>
        </w:tabs>
        <w:ind w:firstLine="709"/>
        <w:jc w:val="both"/>
        <w:rPr>
          <w:sz w:val="28"/>
          <w:szCs w:val="28"/>
        </w:rPr>
      </w:pPr>
      <w:r w:rsidRPr="00330069">
        <w:rPr>
          <w:bCs/>
          <w:color w:val="000000"/>
          <w:sz w:val="28"/>
          <w:szCs w:val="28"/>
        </w:rPr>
        <w:t xml:space="preserve">- адрес: </w:t>
      </w:r>
      <w:r w:rsidRPr="00A223EA">
        <w:rPr>
          <w:sz w:val="28"/>
          <w:szCs w:val="28"/>
        </w:rPr>
        <w:t>109052, г.</w:t>
      </w:r>
      <w:r>
        <w:rPr>
          <w:sz w:val="28"/>
          <w:szCs w:val="28"/>
        </w:rPr>
        <w:t xml:space="preserve"> М</w:t>
      </w:r>
      <w:r w:rsidRPr="00A223EA">
        <w:rPr>
          <w:sz w:val="28"/>
          <w:szCs w:val="28"/>
        </w:rPr>
        <w:t>осква,</w:t>
      </w:r>
      <w:r>
        <w:rPr>
          <w:sz w:val="28"/>
          <w:szCs w:val="28"/>
        </w:rPr>
        <w:t xml:space="preserve"> </w:t>
      </w:r>
      <w:proofErr w:type="spellStart"/>
      <w:r>
        <w:rPr>
          <w:sz w:val="28"/>
          <w:szCs w:val="28"/>
        </w:rPr>
        <w:t>вн.тер.г</w:t>
      </w:r>
      <w:proofErr w:type="spellEnd"/>
      <w:r>
        <w:rPr>
          <w:sz w:val="28"/>
          <w:szCs w:val="28"/>
        </w:rPr>
        <w:t xml:space="preserve">. муниципальный округ Нижегородский, </w:t>
      </w:r>
      <w:proofErr w:type="spellStart"/>
      <w:r>
        <w:rPr>
          <w:sz w:val="28"/>
          <w:szCs w:val="28"/>
        </w:rPr>
        <w:t>пр-кт</w:t>
      </w:r>
      <w:proofErr w:type="spellEnd"/>
      <w:r>
        <w:rPr>
          <w:sz w:val="28"/>
          <w:szCs w:val="28"/>
        </w:rPr>
        <w:t xml:space="preserve"> Р</w:t>
      </w:r>
      <w:r w:rsidRPr="00A223EA">
        <w:rPr>
          <w:sz w:val="28"/>
          <w:szCs w:val="28"/>
        </w:rPr>
        <w:t>язан</w:t>
      </w:r>
      <w:r>
        <w:rPr>
          <w:sz w:val="28"/>
          <w:szCs w:val="28"/>
        </w:rPr>
        <w:t xml:space="preserve">ский, д. 3б, этаж 2, </w:t>
      </w:r>
      <w:proofErr w:type="spellStart"/>
      <w:r>
        <w:rPr>
          <w:sz w:val="28"/>
          <w:szCs w:val="28"/>
        </w:rPr>
        <w:t>помещ</w:t>
      </w:r>
      <w:proofErr w:type="spellEnd"/>
      <w:r>
        <w:rPr>
          <w:sz w:val="28"/>
          <w:szCs w:val="28"/>
        </w:rPr>
        <w:t xml:space="preserve">/ком </w:t>
      </w:r>
      <w:r>
        <w:rPr>
          <w:sz w:val="28"/>
          <w:szCs w:val="28"/>
          <w:lang w:val="en-US"/>
        </w:rPr>
        <w:t>I</w:t>
      </w:r>
      <w:r w:rsidRPr="00A223EA">
        <w:rPr>
          <w:sz w:val="28"/>
          <w:szCs w:val="28"/>
        </w:rPr>
        <w:t>/11;</w:t>
      </w:r>
    </w:p>
    <w:p w:rsidR="00A223EA" w:rsidRPr="00330069" w:rsidRDefault="00A223EA" w:rsidP="00A223EA">
      <w:pPr>
        <w:tabs>
          <w:tab w:val="left" w:pos="142"/>
          <w:tab w:val="left" w:pos="10206"/>
        </w:tabs>
        <w:ind w:firstLine="709"/>
        <w:jc w:val="both"/>
        <w:rPr>
          <w:bCs/>
          <w:color w:val="000000"/>
          <w:sz w:val="28"/>
          <w:szCs w:val="28"/>
        </w:rPr>
      </w:pPr>
      <w:r>
        <w:rPr>
          <w:bCs/>
          <w:color w:val="000000"/>
          <w:sz w:val="28"/>
          <w:szCs w:val="28"/>
        </w:rPr>
        <w:t>-</w:t>
      </w:r>
      <w:r w:rsidRPr="00330069">
        <w:rPr>
          <w:bCs/>
          <w:color w:val="000000"/>
          <w:sz w:val="28"/>
          <w:szCs w:val="28"/>
        </w:rPr>
        <w:t xml:space="preserve">наименование объекта закупки: </w:t>
      </w:r>
      <w:r w:rsidRPr="00A223EA">
        <w:rPr>
          <w:color w:val="000000"/>
          <w:sz w:val="28"/>
          <w:szCs w:val="28"/>
        </w:rPr>
        <w:t>Поставка модулей оптических</w:t>
      </w:r>
      <w:r w:rsidRPr="00330069">
        <w:rPr>
          <w:color w:val="000000"/>
          <w:sz w:val="28"/>
          <w:szCs w:val="28"/>
        </w:rPr>
        <w:t>;</w:t>
      </w:r>
      <w:r w:rsidRPr="00330069">
        <w:rPr>
          <w:bCs/>
          <w:color w:val="000000"/>
          <w:sz w:val="28"/>
          <w:szCs w:val="28"/>
        </w:rPr>
        <w:t xml:space="preserve"> </w:t>
      </w:r>
    </w:p>
    <w:p w:rsidR="00A223EA" w:rsidRPr="00330069" w:rsidRDefault="00A223EA" w:rsidP="00A223EA">
      <w:pPr>
        <w:pStyle w:val="2"/>
        <w:shd w:val="clear" w:color="auto" w:fill="auto"/>
        <w:tabs>
          <w:tab w:val="left" w:pos="0"/>
        </w:tabs>
        <w:spacing w:line="240" w:lineRule="auto"/>
        <w:ind w:firstLine="709"/>
        <w:jc w:val="both"/>
        <w:rPr>
          <w:rFonts w:ascii="Times New Roman" w:hAnsi="Times New Roman"/>
          <w:color w:val="000000"/>
          <w:sz w:val="28"/>
          <w:szCs w:val="28"/>
        </w:rPr>
      </w:pPr>
      <w:r w:rsidRPr="00330069">
        <w:rPr>
          <w:rFonts w:ascii="Times New Roman" w:hAnsi="Times New Roman"/>
          <w:color w:val="000000"/>
          <w:sz w:val="28"/>
          <w:szCs w:val="28"/>
        </w:rPr>
        <w:t xml:space="preserve">Рассмотрев представленные сведения, Комиссия пришла к следующим выводам. </w:t>
      </w:r>
    </w:p>
    <w:p w:rsidR="00A223EA" w:rsidRPr="0072165D" w:rsidRDefault="00A223EA" w:rsidP="00A223EA">
      <w:pPr>
        <w:ind w:right="-1" w:firstLine="709"/>
        <w:jc w:val="both"/>
        <w:rPr>
          <w:sz w:val="28"/>
          <w:szCs w:val="28"/>
        </w:rPr>
      </w:pPr>
      <w:r>
        <w:rPr>
          <w:sz w:val="28"/>
          <w:szCs w:val="28"/>
        </w:rPr>
        <w:t>Заказчиком</w:t>
      </w:r>
      <w:r w:rsidRPr="00B67874">
        <w:rPr>
          <w:sz w:val="28"/>
          <w:szCs w:val="28"/>
        </w:rPr>
        <w:t xml:space="preserve"> - </w:t>
      </w:r>
      <w:r w:rsidRPr="00A223EA">
        <w:rPr>
          <w:color w:val="000000"/>
          <w:sz w:val="28"/>
          <w:szCs w:val="28"/>
        </w:rPr>
        <w:t xml:space="preserve">ГБУЗ "Научно-исследовательский институт - краевая клиническая больница № 1 имени профессора </w:t>
      </w:r>
      <w:proofErr w:type="spellStart"/>
      <w:r w:rsidRPr="00A223EA">
        <w:rPr>
          <w:color w:val="000000"/>
          <w:sz w:val="28"/>
          <w:szCs w:val="28"/>
        </w:rPr>
        <w:t>С.В.Очаповского</w:t>
      </w:r>
      <w:proofErr w:type="spellEnd"/>
      <w:r w:rsidRPr="00A223EA">
        <w:rPr>
          <w:color w:val="000000"/>
          <w:sz w:val="28"/>
          <w:szCs w:val="28"/>
        </w:rPr>
        <w:t>" МЗ КК</w:t>
      </w:r>
      <w:r w:rsidRPr="00B67874">
        <w:rPr>
          <w:sz w:val="28"/>
          <w:szCs w:val="28"/>
        </w:rPr>
        <w:t xml:space="preserve"> проведе</w:t>
      </w:r>
      <w:r w:rsidRPr="00E332E9">
        <w:rPr>
          <w:sz w:val="28"/>
          <w:szCs w:val="28"/>
        </w:rPr>
        <w:t>н</w:t>
      </w:r>
      <w:r w:rsidRPr="00B67874">
        <w:rPr>
          <w:sz w:val="28"/>
          <w:szCs w:val="28"/>
        </w:rPr>
        <w:t xml:space="preserve"> </w:t>
      </w:r>
      <w:r>
        <w:rPr>
          <w:color w:val="000000"/>
          <w:sz w:val="28"/>
          <w:szCs w:val="28"/>
        </w:rPr>
        <w:t>электронный</w:t>
      </w:r>
      <w:r w:rsidRPr="00A223EA">
        <w:rPr>
          <w:color w:val="000000"/>
          <w:sz w:val="28"/>
          <w:szCs w:val="28"/>
        </w:rPr>
        <w:t xml:space="preserve"> аукцион</w:t>
      </w:r>
      <w:r>
        <w:rPr>
          <w:color w:val="000000"/>
          <w:sz w:val="28"/>
          <w:szCs w:val="28"/>
        </w:rPr>
        <w:t xml:space="preserve">: </w:t>
      </w:r>
      <w:r w:rsidRPr="00330069">
        <w:rPr>
          <w:sz w:val="28"/>
          <w:szCs w:val="28"/>
        </w:rPr>
        <w:t>«</w:t>
      </w:r>
      <w:r w:rsidRPr="00A223EA">
        <w:rPr>
          <w:color w:val="000000"/>
          <w:sz w:val="28"/>
          <w:szCs w:val="28"/>
        </w:rPr>
        <w:t>Поставка модулей оптических</w:t>
      </w:r>
      <w:r>
        <w:rPr>
          <w:color w:val="000000"/>
          <w:sz w:val="28"/>
          <w:szCs w:val="28"/>
        </w:rPr>
        <w:t xml:space="preserve">» </w:t>
      </w:r>
      <w:r w:rsidRPr="00330069">
        <w:rPr>
          <w:color w:val="000000"/>
          <w:sz w:val="28"/>
          <w:szCs w:val="28"/>
        </w:rPr>
        <w:t>(</w:t>
      </w:r>
      <w:r w:rsidRPr="00330069">
        <w:rPr>
          <w:sz w:val="28"/>
          <w:szCs w:val="28"/>
        </w:rPr>
        <w:t xml:space="preserve">извещение № </w:t>
      </w:r>
      <w:r w:rsidRPr="00A223EA">
        <w:rPr>
          <w:color w:val="000000"/>
          <w:sz w:val="28"/>
          <w:szCs w:val="28"/>
        </w:rPr>
        <w:t>0318200065625000754</w:t>
      </w:r>
      <w:r w:rsidRPr="00330069">
        <w:rPr>
          <w:color w:val="000000"/>
          <w:sz w:val="28"/>
          <w:szCs w:val="28"/>
        </w:rPr>
        <w:t>)</w:t>
      </w:r>
      <w:r>
        <w:rPr>
          <w:color w:val="000000"/>
          <w:sz w:val="28"/>
          <w:szCs w:val="28"/>
        </w:rPr>
        <w:t xml:space="preserve"> </w:t>
      </w:r>
      <w:r w:rsidRPr="00B67874">
        <w:rPr>
          <w:sz w:val="28"/>
          <w:szCs w:val="28"/>
        </w:rPr>
        <w:t xml:space="preserve">с НМЦК </w:t>
      </w:r>
      <w:r w:rsidRPr="00A223EA">
        <w:rPr>
          <w:sz w:val="28"/>
          <w:szCs w:val="28"/>
        </w:rPr>
        <w:t>502 800,00</w:t>
      </w:r>
      <w:r w:rsidRPr="0070711E">
        <w:rPr>
          <w:sz w:val="28"/>
          <w:szCs w:val="28"/>
        </w:rPr>
        <w:t xml:space="preserve"> </w:t>
      </w:r>
      <w:r w:rsidRPr="00B67874">
        <w:rPr>
          <w:sz w:val="28"/>
          <w:szCs w:val="28"/>
        </w:rPr>
        <w:t>рублей.</w:t>
      </w:r>
    </w:p>
    <w:p w:rsidR="00A223EA" w:rsidRDefault="00A223EA" w:rsidP="00A223EA">
      <w:pPr>
        <w:ind w:right="-1" w:firstLine="709"/>
        <w:jc w:val="both"/>
        <w:rPr>
          <w:sz w:val="28"/>
          <w:szCs w:val="28"/>
        </w:rPr>
      </w:pPr>
      <w:r w:rsidRPr="00330069">
        <w:rPr>
          <w:color w:val="000000"/>
          <w:sz w:val="28"/>
          <w:szCs w:val="28"/>
        </w:rPr>
        <w:t>Согласно протоколу подведения итог</w:t>
      </w:r>
      <w:r>
        <w:rPr>
          <w:color w:val="000000"/>
          <w:sz w:val="28"/>
          <w:szCs w:val="28"/>
        </w:rPr>
        <w:t xml:space="preserve">ов определения поставщика </w:t>
      </w:r>
      <w:r w:rsidRPr="00A223EA">
        <w:rPr>
          <w:color w:val="000000"/>
          <w:sz w:val="28"/>
          <w:szCs w:val="28"/>
        </w:rPr>
        <w:t>от 30.10.2025 №ИЭА1</w:t>
      </w:r>
      <w:r w:rsidRPr="00330069">
        <w:rPr>
          <w:color w:val="000000"/>
          <w:sz w:val="28"/>
          <w:szCs w:val="28"/>
        </w:rPr>
        <w:t xml:space="preserve"> принято решение о заключении контракта с </w:t>
      </w:r>
      <w:r w:rsidRPr="00A223EA">
        <w:rPr>
          <w:color w:val="000000"/>
          <w:sz w:val="28"/>
          <w:szCs w:val="28"/>
        </w:rPr>
        <w:t>ООО "АТГ"</w:t>
      </w:r>
      <w:r w:rsidRPr="00FC7786">
        <w:rPr>
          <w:color w:val="000000"/>
          <w:sz w:val="28"/>
          <w:szCs w:val="28"/>
        </w:rPr>
        <w:t>.</w:t>
      </w:r>
    </w:p>
    <w:p w:rsidR="00A223EA" w:rsidRPr="00506879" w:rsidRDefault="00A223EA" w:rsidP="00A223EA">
      <w:pPr>
        <w:pStyle w:val="a4"/>
        <w:tabs>
          <w:tab w:val="left" w:pos="0"/>
        </w:tabs>
        <w:ind w:firstLine="709"/>
        <w:rPr>
          <w:sz w:val="28"/>
          <w:szCs w:val="28"/>
        </w:rPr>
      </w:pPr>
      <w:r>
        <w:rPr>
          <w:sz w:val="28"/>
          <w:szCs w:val="28"/>
        </w:rPr>
        <w:lastRenderedPageBreak/>
        <w:t>В соответствии с ч. 6 ст. 51 Закона о контрактной системе в</w:t>
      </w:r>
      <w:r w:rsidRPr="00506879">
        <w:rPr>
          <w:sz w:val="28"/>
          <w:szCs w:val="28"/>
        </w:rPr>
        <w:t xml:space="preserve">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A223EA" w:rsidRPr="00506879" w:rsidRDefault="00A223EA" w:rsidP="00A223EA">
      <w:pPr>
        <w:pStyle w:val="a4"/>
        <w:tabs>
          <w:tab w:val="left" w:pos="0"/>
        </w:tabs>
        <w:ind w:firstLine="709"/>
        <w:rPr>
          <w:sz w:val="28"/>
          <w:szCs w:val="28"/>
        </w:rPr>
      </w:pPr>
      <w:r w:rsidRPr="00506879">
        <w:rPr>
          <w:sz w:val="28"/>
          <w:szCs w:val="28"/>
        </w:rPr>
        <w:t>1) такой участник закупки считается уклонившимся от заключения контрак</w:t>
      </w:r>
      <w:r>
        <w:rPr>
          <w:sz w:val="28"/>
          <w:szCs w:val="28"/>
        </w:rPr>
        <w:t>та;</w:t>
      </w:r>
    </w:p>
    <w:p w:rsidR="00A223EA" w:rsidRPr="00506879" w:rsidRDefault="00A223EA" w:rsidP="00A223EA">
      <w:pPr>
        <w:pStyle w:val="a4"/>
        <w:tabs>
          <w:tab w:val="left" w:pos="0"/>
        </w:tabs>
        <w:ind w:firstLine="709"/>
        <w:rPr>
          <w:sz w:val="28"/>
          <w:szCs w:val="28"/>
        </w:rPr>
      </w:pPr>
      <w:r w:rsidRPr="00506879">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A223EA" w:rsidRPr="00506879" w:rsidRDefault="00A223EA" w:rsidP="00A223EA">
      <w:pPr>
        <w:pStyle w:val="a4"/>
        <w:tabs>
          <w:tab w:val="left" w:pos="0"/>
        </w:tabs>
        <w:ind w:firstLine="709"/>
        <w:rPr>
          <w:sz w:val="28"/>
          <w:szCs w:val="28"/>
        </w:rPr>
      </w:pPr>
      <w:r w:rsidRPr="00506879">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w:t>
      </w:r>
      <w:r>
        <w:rPr>
          <w:sz w:val="28"/>
          <w:szCs w:val="28"/>
        </w:rPr>
        <w:t>ые участником закупки;</w:t>
      </w:r>
    </w:p>
    <w:p w:rsidR="00A223EA" w:rsidRPr="00506879" w:rsidRDefault="00A223EA" w:rsidP="00A223EA">
      <w:pPr>
        <w:pStyle w:val="a4"/>
        <w:tabs>
          <w:tab w:val="left" w:pos="0"/>
        </w:tabs>
        <w:ind w:firstLine="709"/>
        <w:rPr>
          <w:sz w:val="28"/>
          <w:szCs w:val="28"/>
        </w:rPr>
      </w:pPr>
      <w:r w:rsidRPr="00506879">
        <w:rPr>
          <w:sz w:val="28"/>
          <w:szCs w:val="28"/>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w:t>
      </w:r>
      <w:r>
        <w:rPr>
          <w:sz w:val="28"/>
          <w:szCs w:val="28"/>
        </w:rPr>
        <w:t>сполнителей);</w:t>
      </w:r>
    </w:p>
    <w:p w:rsidR="00A223EA" w:rsidRDefault="00A223EA" w:rsidP="00A223EA">
      <w:pPr>
        <w:pStyle w:val="a4"/>
        <w:tabs>
          <w:tab w:val="left" w:pos="0"/>
        </w:tabs>
        <w:ind w:firstLine="709"/>
        <w:rPr>
          <w:sz w:val="28"/>
          <w:szCs w:val="28"/>
        </w:rPr>
      </w:pPr>
      <w:r w:rsidRPr="00506879">
        <w:rPr>
          <w:sz w:val="28"/>
          <w:szCs w:val="28"/>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A223EA" w:rsidRDefault="00A223EA" w:rsidP="00A223EA">
      <w:pPr>
        <w:pStyle w:val="a4"/>
        <w:tabs>
          <w:tab w:val="left" w:pos="0"/>
        </w:tabs>
        <w:ind w:firstLine="709"/>
        <w:rPr>
          <w:color w:val="000000"/>
          <w:sz w:val="28"/>
          <w:szCs w:val="28"/>
          <w:lang w:bidi="ru-RU"/>
        </w:rPr>
      </w:pPr>
      <w:r>
        <w:rPr>
          <w:color w:val="000000"/>
          <w:sz w:val="28"/>
          <w:szCs w:val="28"/>
          <w:lang w:bidi="ru-RU"/>
        </w:rPr>
        <w:t>Ч. 4 ст. 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rsidR="00A223EA" w:rsidRDefault="00A223EA" w:rsidP="00A223EA">
      <w:pPr>
        <w:pStyle w:val="a4"/>
        <w:tabs>
          <w:tab w:val="left" w:pos="0"/>
        </w:tabs>
        <w:ind w:firstLine="709"/>
        <w:rPr>
          <w:color w:val="000000"/>
          <w:sz w:val="28"/>
          <w:szCs w:val="28"/>
        </w:rPr>
      </w:pPr>
      <w:r>
        <w:rPr>
          <w:color w:val="000000"/>
          <w:sz w:val="28"/>
          <w:szCs w:val="28"/>
        </w:rPr>
        <w:t xml:space="preserve">В силу ч. 8.1 ст. 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w:t>
      </w:r>
      <w:r>
        <w:rPr>
          <w:color w:val="000000"/>
          <w:sz w:val="28"/>
          <w:szCs w:val="28"/>
        </w:rPr>
        <w:lastRenderedPageBreak/>
        <w:t xml:space="preserve">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w:t>
      </w:r>
      <w:r w:rsidRPr="006B523D">
        <w:rPr>
          <w:color w:val="000000"/>
          <w:sz w:val="28"/>
          <w:szCs w:val="28"/>
        </w:rPr>
        <w:t>трех контрактов, исполненных без применения к такому участнику неустоек (штрафов, пеней).</w:t>
      </w:r>
      <w:r>
        <w:rPr>
          <w:color w:val="000000"/>
          <w:sz w:val="28"/>
          <w:szCs w:val="28"/>
        </w:rPr>
        <w:t xml:space="preserve">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A223EA" w:rsidRDefault="00A223EA" w:rsidP="00A223EA">
      <w:pPr>
        <w:pStyle w:val="a4"/>
        <w:tabs>
          <w:tab w:val="left" w:pos="0"/>
        </w:tabs>
        <w:ind w:firstLine="709"/>
        <w:rPr>
          <w:color w:val="000000"/>
          <w:sz w:val="28"/>
          <w:szCs w:val="28"/>
        </w:rPr>
      </w:pPr>
      <w:r>
        <w:rPr>
          <w:color w:val="000000"/>
          <w:sz w:val="28"/>
          <w:szCs w:val="28"/>
        </w:rPr>
        <w:t xml:space="preserve">Согласно пояснениям Заказчика </w:t>
      </w:r>
      <w:r w:rsidR="009B31A6" w:rsidRPr="00A223EA">
        <w:rPr>
          <w:color w:val="000000"/>
          <w:sz w:val="28"/>
          <w:szCs w:val="28"/>
        </w:rPr>
        <w:t>ООО "АТГ"</w:t>
      </w:r>
      <w:r w:rsidRPr="009B31A6">
        <w:rPr>
          <w:color w:val="000000"/>
          <w:sz w:val="28"/>
          <w:szCs w:val="28"/>
        </w:rPr>
        <w:t xml:space="preserve"> в сроки, предусмотренные статьей 51 Закона о контрактной системе, размести</w:t>
      </w:r>
      <w:r w:rsidR="009B31A6" w:rsidRPr="009B31A6">
        <w:rPr>
          <w:color w:val="000000"/>
          <w:sz w:val="28"/>
          <w:szCs w:val="28"/>
        </w:rPr>
        <w:t>л подписанный проект контракта,</w:t>
      </w:r>
      <w:r w:rsidRPr="009B31A6">
        <w:rPr>
          <w:color w:val="000000"/>
          <w:sz w:val="28"/>
          <w:szCs w:val="28"/>
        </w:rPr>
        <w:t xml:space="preserve"> </w:t>
      </w:r>
      <w:r w:rsidR="009B31A6" w:rsidRPr="009B31A6">
        <w:rPr>
          <w:color w:val="000000"/>
          <w:sz w:val="28"/>
          <w:szCs w:val="28"/>
        </w:rPr>
        <w:t>однако</w:t>
      </w:r>
      <w:r w:rsidRPr="009B31A6">
        <w:rPr>
          <w:color w:val="000000"/>
          <w:sz w:val="28"/>
          <w:szCs w:val="28"/>
        </w:rPr>
        <w:t xml:space="preserve"> </w:t>
      </w:r>
      <w:r w:rsidR="009B31A6" w:rsidRPr="009B31A6">
        <w:rPr>
          <w:color w:val="000000"/>
          <w:sz w:val="28"/>
          <w:szCs w:val="28"/>
        </w:rPr>
        <w:t>н</w:t>
      </w:r>
      <w:r w:rsidRPr="009B31A6">
        <w:rPr>
          <w:color w:val="000000"/>
          <w:sz w:val="28"/>
          <w:szCs w:val="28"/>
        </w:rPr>
        <w:t xml:space="preserve">е предоставил обеспечение </w:t>
      </w:r>
      <w:r w:rsidR="009B31A6" w:rsidRPr="009B31A6">
        <w:rPr>
          <w:color w:val="000000"/>
          <w:sz w:val="28"/>
          <w:szCs w:val="28"/>
        </w:rPr>
        <w:t>исполнения</w:t>
      </w:r>
      <w:r w:rsidRPr="009B31A6">
        <w:rPr>
          <w:color w:val="000000"/>
          <w:sz w:val="28"/>
          <w:szCs w:val="28"/>
        </w:rPr>
        <w:t xml:space="preserve"> контракта.</w:t>
      </w:r>
    </w:p>
    <w:p w:rsidR="00A223EA" w:rsidRDefault="009B31A6" w:rsidP="00A223EA">
      <w:pPr>
        <w:pStyle w:val="a4"/>
        <w:tabs>
          <w:tab w:val="left" w:pos="0"/>
        </w:tabs>
        <w:ind w:firstLine="709"/>
        <w:rPr>
          <w:color w:val="000000"/>
          <w:sz w:val="28"/>
          <w:szCs w:val="28"/>
        </w:rPr>
      </w:pPr>
      <w:r w:rsidRPr="009B31A6">
        <w:rPr>
          <w:color w:val="000000"/>
          <w:sz w:val="28"/>
          <w:szCs w:val="28"/>
        </w:rPr>
        <w:t>11.11</w:t>
      </w:r>
      <w:r w:rsidR="00A223EA" w:rsidRPr="00322C77">
        <w:rPr>
          <w:color w:val="000000"/>
          <w:sz w:val="28"/>
          <w:szCs w:val="28"/>
        </w:rPr>
        <w:t>.2025</w:t>
      </w:r>
      <w:r w:rsidR="00A223EA" w:rsidRPr="00F759E3">
        <w:rPr>
          <w:color w:val="000000"/>
          <w:sz w:val="28"/>
          <w:szCs w:val="28"/>
        </w:rPr>
        <w:t xml:space="preserve"> Заказчиком составлен и размещен в ЕИС и на сайте оператора электронной площадки протокол признания </w:t>
      </w:r>
      <w:r w:rsidRPr="00A223EA">
        <w:rPr>
          <w:color w:val="000000"/>
          <w:sz w:val="28"/>
          <w:szCs w:val="28"/>
        </w:rPr>
        <w:t>ООО "АТГ"</w:t>
      </w:r>
      <w:r w:rsidR="00A223EA">
        <w:rPr>
          <w:color w:val="000000"/>
          <w:sz w:val="28"/>
          <w:szCs w:val="28"/>
        </w:rPr>
        <w:t xml:space="preserve"> </w:t>
      </w:r>
      <w:r w:rsidR="00A223EA" w:rsidRPr="00F759E3">
        <w:rPr>
          <w:color w:val="000000"/>
          <w:sz w:val="28"/>
          <w:szCs w:val="28"/>
        </w:rPr>
        <w:t>уклон</w:t>
      </w:r>
      <w:r w:rsidR="00A223EA">
        <w:rPr>
          <w:color w:val="000000"/>
          <w:sz w:val="28"/>
          <w:szCs w:val="28"/>
        </w:rPr>
        <w:t>ившимся от заключения контракта по основаниям, предус</w:t>
      </w:r>
      <w:r w:rsidR="000C1DF7">
        <w:rPr>
          <w:color w:val="000000"/>
          <w:sz w:val="28"/>
          <w:szCs w:val="28"/>
        </w:rPr>
        <w:t>мотренным ч. 6</w:t>
      </w:r>
      <w:r w:rsidR="00A223EA">
        <w:rPr>
          <w:color w:val="000000"/>
          <w:sz w:val="28"/>
          <w:szCs w:val="28"/>
        </w:rPr>
        <w:t xml:space="preserve"> ст. 51 Закона о контрактной системе.</w:t>
      </w:r>
    </w:p>
    <w:p w:rsidR="00A223EA" w:rsidRPr="00B32986" w:rsidRDefault="00A223EA" w:rsidP="00A223EA">
      <w:pPr>
        <w:ind w:firstLine="709"/>
        <w:jc w:val="both"/>
        <w:rPr>
          <w:color w:val="000000"/>
          <w:sz w:val="28"/>
          <w:szCs w:val="28"/>
          <w:lang w:bidi="ru-RU"/>
        </w:rPr>
      </w:pPr>
      <w:r w:rsidRPr="00B32986">
        <w:rPr>
          <w:color w:val="000000"/>
          <w:sz w:val="28"/>
          <w:szCs w:val="28"/>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A223EA" w:rsidRPr="00B32986" w:rsidRDefault="00A223EA" w:rsidP="00A223EA">
      <w:pPr>
        <w:ind w:firstLine="709"/>
        <w:jc w:val="both"/>
        <w:rPr>
          <w:color w:val="000000"/>
          <w:sz w:val="28"/>
          <w:szCs w:val="28"/>
          <w:lang w:bidi="ru-RU"/>
        </w:rPr>
      </w:pPr>
      <w:r w:rsidRPr="00B32986">
        <w:rPr>
          <w:color w:val="000000"/>
          <w:sz w:val="28"/>
          <w:szCs w:val="28"/>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A223EA" w:rsidRPr="007752A0" w:rsidRDefault="00A223EA" w:rsidP="00A223EA">
      <w:pPr>
        <w:ind w:firstLine="709"/>
        <w:jc w:val="both"/>
        <w:rPr>
          <w:color w:val="000000"/>
          <w:sz w:val="28"/>
          <w:szCs w:val="28"/>
          <w:lang w:bidi="ru-RU"/>
        </w:rPr>
      </w:pPr>
      <w:r>
        <w:rPr>
          <w:color w:val="000000"/>
          <w:sz w:val="28"/>
          <w:szCs w:val="28"/>
          <w:lang w:bidi="ru-RU"/>
        </w:rPr>
        <w:t xml:space="preserve">Согласно представленным </w:t>
      </w:r>
      <w:r w:rsidR="000A10D7" w:rsidRPr="00A223EA">
        <w:rPr>
          <w:color w:val="000000"/>
          <w:sz w:val="28"/>
          <w:szCs w:val="28"/>
          <w:lang w:bidi="ru-RU"/>
        </w:rPr>
        <w:t>ООО "АТГ"</w:t>
      </w:r>
      <w:r>
        <w:rPr>
          <w:color w:val="000000"/>
          <w:sz w:val="28"/>
          <w:szCs w:val="28"/>
          <w:lang w:bidi="ru-RU"/>
        </w:rPr>
        <w:t xml:space="preserve"> </w:t>
      </w:r>
      <w:r w:rsidRPr="00841090">
        <w:rPr>
          <w:color w:val="000000"/>
          <w:sz w:val="28"/>
          <w:szCs w:val="28"/>
          <w:lang w:bidi="ru-RU"/>
        </w:rPr>
        <w:t>пояснениям</w:t>
      </w:r>
      <w:r>
        <w:rPr>
          <w:color w:val="000000"/>
          <w:sz w:val="28"/>
          <w:szCs w:val="28"/>
          <w:lang w:bidi="ru-RU"/>
        </w:rPr>
        <w:t xml:space="preserve">, </w:t>
      </w:r>
      <w:r w:rsidR="000C1DF7" w:rsidRPr="000C1DF7">
        <w:rPr>
          <w:color w:val="000000"/>
          <w:sz w:val="28"/>
          <w:szCs w:val="28"/>
          <w:lang w:bidi="ru-RU"/>
        </w:rPr>
        <w:t>ввиду технических сбоев в работе банка, а также в связи с халатностью ответственного сотрудника, исполнителю не удалось своевременно прикрепить платежное поручение, свидетельствовавшее об оплате обеспечения исполнения Контракта в виде перевода денежных средств на счет Заказчика.</w:t>
      </w:r>
    </w:p>
    <w:p w:rsidR="000C1DF7" w:rsidRDefault="000C1DF7" w:rsidP="00A223EA">
      <w:pPr>
        <w:ind w:firstLine="709"/>
        <w:jc w:val="both"/>
        <w:rPr>
          <w:color w:val="000000"/>
          <w:sz w:val="28"/>
          <w:szCs w:val="28"/>
          <w:lang w:bidi="ru-RU"/>
        </w:rPr>
      </w:pPr>
      <w:r w:rsidRPr="000C1DF7">
        <w:rPr>
          <w:color w:val="000000"/>
          <w:sz w:val="28"/>
          <w:szCs w:val="28"/>
          <w:lang w:bidi="ru-RU"/>
        </w:rPr>
        <w:t>11.11.2025 в адрес Заказчика направлено мотивированное письмо с просьбой о продлении срока подписания Контракта с изложением причин, препятствующих его подписанию.</w:t>
      </w:r>
    </w:p>
    <w:p w:rsidR="000C1DF7" w:rsidRDefault="000C1DF7" w:rsidP="00A223EA">
      <w:pPr>
        <w:ind w:firstLine="709"/>
        <w:jc w:val="both"/>
        <w:rPr>
          <w:color w:val="000000"/>
          <w:sz w:val="28"/>
          <w:szCs w:val="28"/>
          <w:lang w:bidi="ru-RU"/>
        </w:rPr>
      </w:pPr>
      <w:r w:rsidRPr="00052128">
        <w:rPr>
          <w:color w:val="000000"/>
          <w:sz w:val="28"/>
          <w:szCs w:val="28"/>
          <w:lang w:bidi="ru-RU"/>
        </w:rPr>
        <w:t>Участник не намеривался уклоняться от заключения Контракта. Участник закупки осуществил действия, свидетельствующие об отсутствии намерения уклониться от заключения Контракта.</w:t>
      </w:r>
    </w:p>
    <w:p w:rsidR="000C1DF7" w:rsidRDefault="00052128" w:rsidP="00A223EA">
      <w:pPr>
        <w:ind w:firstLine="709"/>
        <w:jc w:val="both"/>
        <w:rPr>
          <w:color w:val="000000"/>
          <w:sz w:val="28"/>
          <w:szCs w:val="28"/>
          <w:lang w:bidi="ru-RU"/>
        </w:rPr>
      </w:pPr>
      <w:r w:rsidRPr="00A223EA">
        <w:rPr>
          <w:color w:val="000000"/>
          <w:sz w:val="28"/>
          <w:szCs w:val="28"/>
          <w:lang w:bidi="ru-RU"/>
        </w:rPr>
        <w:t>ООО "АТГ"</w:t>
      </w:r>
      <w:r>
        <w:rPr>
          <w:color w:val="000000"/>
          <w:sz w:val="28"/>
          <w:szCs w:val="28"/>
          <w:lang w:bidi="ru-RU"/>
        </w:rPr>
        <w:t xml:space="preserve"> приложено платежное поручение № 489 от 11.11.2025 г., подготовленное к исполнению платежное поручение № 489 от 10.11.2025 г., выписка по счету № </w:t>
      </w:r>
      <w:r w:rsidRPr="00052128">
        <w:rPr>
          <w:color w:val="000000"/>
          <w:sz w:val="28"/>
          <w:szCs w:val="28"/>
          <w:lang w:bidi="ru-RU"/>
        </w:rPr>
        <w:t xml:space="preserve">40702 810 7 02160 003512, реестр «Платёжных поручений» за </w:t>
      </w:r>
      <w:r>
        <w:rPr>
          <w:color w:val="000000"/>
          <w:sz w:val="28"/>
          <w:szCs w:val="28"/>
          <w:lang w:bidi="ru-RU"/>
        </w:rPr>
        <w:t xml:space="preserve">10.11.2025 г. - 11.11.2025 г., скриншот о произведенной банковской операции. </w:t>
      </w:r>
    </w:p>
    <w:p w:rsidR="00A223EA" w:rsidRDefault="00A223EA" w:rsidP="00A223EA">
      <w:pPr>
        <w:ind w:firstLine="709"/>
        <w:jc w:val="both"/>
        <w:rPr>
          <w:color w:val="000000"/>
          <w:sz w:val="28"/>
          <w:szCs w:val="28"/>
          <w:lang w:bidi="ru-RU"/>
        </w:rPr>
      </w:pPr>
      <w:r>
        <w:rPr>
          <w:color w:val="000000"/>
          <w:sz w:val="28"/>
          <w:szCs w:val="28"/>
          <w:lang w:bidi="ru-RU"/>
        </w:rPr>
        <w:lastRenderedPageBreak/>
        <w:t>На основании изложенного, с учетом обстоятельств дела, Комиссия не усматривает в действиях</w:t>
      </w:r>
      <w:r>
        <w:rPr>
          <w:sz w:val="28"/>
          <w:szCs w:val="28"/>
        </w:rPr>
        <w:t xml:space="preserve"> </w:t>
      </w:r>
      <w:r w:rsidR="00052128" w:rsidRPr="00A223EA">
        <w:rPr>
          <w:color w:val="000000"/>
          <w:sz w:val="28"/>
          <w:szCs w:val="28"/>
          <w:lang w:bidi="ru-RU"/>
        </w:rPr>
        <w:t>ООО "АТГ"</w:t>
      </w:r>
      <w:r>
        <w:rPr>
          <w:color w:val="000000"/>
          <w:sz w:val="28"/>
          <w:szCs w:val="28"/>
          <w:lang w:bidi="ru-RU"/>
        </w:rPr>
        <w:t xml:space="preserve"> факт намеренного уклонения от заключения контракта</w:t>
      </w:r>
      <w:r w:rsidRPr="00750B82">
        <w:rPr>
          <w:color w:val="000000"/>
          <w:sz w:val="28"/>
          <w:szCs w:val="28"/>
          <w:lang w:bidi="ru-RU"/>
        </w:rPr>
        <w:t>.</w:t>
      </w:r>
    </w:p>
    <w:p w:rsidR="00A223EA" w:rsidRPr="00330069" w:rsidRDefault="00A223EA" w:rsidP="00A223EA">
      <w:pPr>
        <w:ind w:firstLine="709"/>
        <w:jc w:val="both"/>
        <w:rPr>
          <w:color w:val="000000"/>
          <w:sz w:val="28"/>
          <w:szCs w:val="28"/>
          <w:lang w:bidi="ru-RU"/>
        </w:rPr>
      </w:pPr>
      <w:r w:rsidRPr="00330069">
        <w:rPr>
          <w:color w:val="000000"/>
          <w:sz w:val="28"/>
          <w:szCs w:val="28"/>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A223EA" w:rsidRPr="00EB26EA" w:rsidRDefault="00A223EA" w:rsidP="00A223EA">
      <w:pPr>
        <w:ind w:firstLine="709"/>
        <w:jc w:val="both"/>
        <w:rPr>
          <w:color w:val="000000"/>
          <w:sz w:val="28"/>
          <w:szCs w:val="28"/>
          <w:lang w:bidi="ru-RU"/>
        </w:rPr>
      </w:pPr>
      <w:r w:rsidRPr="00330069">
        <w:rPr>
          <w:color w:val="000000"/>
          <w:sz w:val="28"/>
          <w:szCs w:val="28"/>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A223EA" w:rsidRDefault="00A223EA" w:rsidP="00A223EA">
      <w:pPr>
        <w:ind w:firstLine="709"/>
        <w:jc w:val="center"/>
        <w:rPr>
          <w:b/>
          <w:color w:val="000000"/>
          <w:sz w:val="28"/>
          <w:szCs w:val="28"/>
        </w:rPr>
      </w:pPr>
    </w:p>
    <w:p w:rsidR="00A223EA" w:rsidRPr="001168D0" w:rsidRDefault="00A223EA" w:rsidP="00A223EA">
      <w:pPr>
        <w:ind w:firstLine="709"/>
        <w:jc w:val="center"/>
        <w:rPr>
          <w:b/>
          <w:color w:val="000000"/>
          <w:sz w:val="28"/>
          <w:szCs w:val="28"/>
        </w:rPr>
      </w:pPr>
      <w:r w:rsidRPr="00330069">
        <w:rPr>
          <w:b/>
          <w:color w:val="000000"/>
          <w:sz w:val="28"/>
          <w:szCs w:val="28"/>
        </w:rPr>
        <w:t>РЕШИЛА:</w:t>
      </w:r>
    </w:p>
    <w:p w:rsidR="00A223EA" w:rsidRPr="001168D0" w:rsidRDefault="00A223EA" w:rsidP="00A223EA">
      <w:pPr>
        <w:tabs>
          <w:tab w:val="left" w:pos="1935"/>
        </w:tabs>
        <w:ind w:firstLine="709"/>
        <w:jc w:val="both"/>
        <w:rPr>
          <w:color w:val="000000"/>
          <w:sz w:val="28"/>
          <w:szCs w:val="28"/>
        </w:rPr>
      </w:pPr>
    </w:p>
    <w:p w:rsidR="00A223EA" w:rsidRDefault="00A223EA" w:rsidP="00A223EA">
      <w:pPr>
        <w:pStyle w:val="a6"/>
        <w:numPr>
          <w:ilvl w:val="0"/>
          <w:numId w:val="1"/>
        </w:numPr>
        <w:tabs>
          <w:tab w:val="left" w:pos="1935"/>
        </w:tabs>
        <w:jc w:val="both"/>
        <w:rPr>
          <w:color w:val="000000"/>
          <w:sz w:val="28"/>
          <w:szCs w:val="28"/>
        </w:rPr>
      </w:pPr>
      <w:r w:rsidRPr="001168D0">
        <w:rPr>
          <w:color w:val="000000"/>
          <w:sz w:val="28"/>
          <w:szCs w:val="28"/>
        </w:rPr>
        <w:t xml:space="preserve">Сведения, </w:t>
      </w:r>
      <w:r>
        <w:rPr>
          <w:color w:val="000000"/>
          <w:sz w:val="28"/>
          <w:szCs w:val="28"/>
        </w:rPr>
        <w:t>представленные</w:t>
      </w:r>
      <w:r w:rsidRPr="00B67874">
        <w:rPr>
          <w:color w:val="000000"/>
          <w:sz w:val="28"/>
          <w:szCs w:val="28"/>
        </w:rPr>
        <w:t xml:space="preserve"> </w:t>
      </w:r>
      <w:r w:rsidR="00052128" w:rsidRPr="00A223EA">
        <w:rPr>
          <w:color w:val="000000"/>
          <w:sz w:val="28"/>
          <w:szCs w:val="28"/>
        </w:rPr>
        <w:t xml:space="preserve">ГБУЗ "Научно-исследовательский институт - краевая клиническая больница № 1 имени профессора </w:t>
      </w:r>
      <w:proofErr w:type="spellStart"/>
      <w:r w:rsidR="00052128" w:rsidRPr="00A223EA">
        <w:rPr>
          <w:color w:val="000000"/>
          <w:sz w:val="28"/>
          <w:szCs w:val="28"/>
        </w:rPr>
        <w:t>С.В.Очаповского</w:t>
      </w:r>
      <w:proofErr w:type="spellEnd"/>
      <w:r w:rsidR="00052128" w:rsidRPr="00A223EA">
        <w:rPr>
          <w:color w:val="000000"/>
          <w:sz w:val="28"/>
          <w:szCs w:val="28"/>
        </w:rPr>
        <w:t>" МЗ КК</w:t>
      </w:r>
      <w:r w:rsidRPr="001168D0">
        <w:rPr>
          <w:color w:val="000000"/>
          <w:sz w:val="28"/>
          <w:szCs w:val="28"/>
        </w:rPr>
        <w:t xml:space="preserve"> в отношении </w:t>
      </w:r>
      <w:r w:rsidR="00052128" w:rsidRPr="00A223EA">
        <w:rPr>
          <w:color w:val="000000"/>
          <w:sz w:val="28"/>
          <w:szCs w:val="28"/>
        </w:rPr>
        <w:t>ООО "АТГ"</w:t>
      </w:r>
      <w:r w:rsidR="00052128">
        <w:rPr>
          <w:sz w:val="28"/>
          <w:szCs w:val="28"/>
        </w:rPr>
        <w:t xml:space="preserve"> (</w:t>
      </w:r>
      <w:r w:rsidR="00052128" w:rsidRPr="00330069">
        <w:rPr>
          <w:bCs/>
          <w:color w:val="000000"/>
          <w:sz w:val="28"/>
          <w:szCs w:val="28"/>
        </w:rPr>
        <w:t xml:space="preserve">ИНН: </w:t>
      </w:r>
      <w:r w:rsidR="00052128">
        <w:rPr>
          <w:bCs/>
          <w:color w:val="000000"/>
          <w:sz w:val="28"/>
          <w:szCs w:val="28"/>
        </w:rPr>
        <w:t xml:space="preserve">7713684758); </w:t>
      </w:r>
      <w:r w:rsidR="00052128" w:rsidRPr="00A223EA">
        <w:rPr>
          <w:bCs/>
          <w:color w:val="000000"/>
          <w:sz w:val="28"/>
          <w:szCs w:val="28"/>
        </w:rPr>
        <w:t>генеральный директор: Кузьменков Вячеслав Витальевич</w:t>
      </w:r>
      <w:r w:rsidR="00052128">
        <w:rPr>
          <w:bCs/>
          <w:color w:val="000000"/>
          <w:sz w:val="28"/>
          <w:szCs w:val="28"/>
        </w:rPr>
        <w:t xml:space="preserve"> </w:t>
      </w:r>
      <w:r w:rsidR="00052128">
        <w:rPr>
          <w:sz w:val="28"/>
          <w:szCs w:val="28"/>
        </w:rPr>
        <w:t>(</w:t>
      </w:r>
      <w:r w:rsidR="00052128" w:rsidRPr="00330069">
        <w:rPr>
          <w:bCs/>
          <w:color w:val="000000"/>
          <w:sz w:val="28"/>
          <w:szCs w:val="28"/>
        </w:rPr>
        <w:t xml:space="preserve">ИНН: </w:t>
      </w:r>
      <w:r w:rsidR="00052128" w:rsidRPr="00A223EA">
        <w:rPr>
          <w:bCs/>
          <w:color w:val="000000"/>
          <w:sz w:val="28"/>
          <w:szCs w:val="28"/>
        </w:rPr>
        <w:t>770800233294</w:t>
      </w:r>
      <w:r w:rsidR="00052128">
        <w:rPr>
          <w:bCs/>
          <w:color w:val="000000"/>
          <w:sz w:val="28"/>
          <w:szCs w:val="28"/>
        </w:rPr>
        <w:t>)</w:t>
      </w:r>
      <w:r>
        <w:rPr>
          <w:bCs/>
          <w:color w:val="000000"/>
          <w:sz w:val="28"/>
          <w:szCs w:val="28"/>
        </w:rPr>
        <w:t>,</w:t>
      </w:r>
      <w:r w:rsidRPr="001168D0">
        <w:rPr>
          <w:color w:val="000000"/>
          <w:sz w:val="28"/>
          <w:szCs w:val="28"/>
        </w:rPr>
        <w:t xml:space="preserve"> не включать в реестр недобросовестных поставщиков. </w:t>
      </w:r>
    </w:p>
    <w:p w:rsidR="00A223EA" w:rsidRPr="001168D0" w:rsidRDefault="00A223EA" w:rsidP="00A223EA">
      <w:pPr>
        <w:pStyle w:val="a6"/>
        <w:numPr>
          <w:ilvl w:val="0"/>
          <w:numId w:val="1"/>
        </w:numPr>
        <w:tabs>
          <w:tab w:val="left" w:pos="1935"/>
        </w:tabs>
        <w:jc w:val="both"/>
        <w:rPr>
          <w:color w:val="000000"/>
          <w:sz w:val="28"/>
          <w:szCs w:val="28"/>
        </w:rPr>
      </w:pPr>
      <w:r w:rsidRPr="001168D0">
        <w:rPr>
          <w:color w:val="000000"/>
          <w:sz w:val="28"/>
          <w:szCs w:val="28"/>
        </w:rPr>
        <w:t>Оператору электронной площадки разблокировать средства, внесенные в качестве обеспечения заявки.</w:t>
      </w:r>
    </w:p>
    <w:p w:rsidR="00A223EA" w:rsidRDefault="00A223EA" w:rsidP="00A223EA">
      <w:pPr>
        <w:tabs>
          <w:tab w:val="left" w:pos="1935"/>
        </w:tabs>
        <w:ind w:firstLine="709"/>
        <w:jc w:val="both"/>
        <w:rPr>
          <w:color w:val="000000"/>
          <w:sz w:val="28"/>
          <w:szCs w:val="28"/>
        </w:rPr>
      </w:pPr>
    </w:p>
    <w:p w:rsidR="00A876A2" w:rsidRPr="0055541A" w:rsidRDefault="00A223EA" w:rsidP="0055541A">
      <w:pPr>
        <w:tabs>
          <w:tab w:val="left" w:pos="1935"/>
        </w:tabs>
        <w:ind w:firstLine="709"/>
        <w:jc w:val="both"/>
        <w:rPr>
          <w:color w:val="000000"/>
          <w:sz w:val="28"/>
          <w:szCs w:val="28"/>
        </w:rPr>
      </w:pPr>
      <w:r w:rsidRPr="00860E60">
        <w:rPr>
          <w:color w:val="000000"/>
          <w:sz w:val="28"/>
          <w:szCs w:val="28"/>
        </w:rPr>
        <w:t>Настоящее Решение может быть обжаловано в судебном порядке в течение трех месяцев со дня его принятия.</w:t>
      </w:r>
    </w:p>
    <w:sectPr w:rsidR="00A876A2" w:rsidRPr="0055541A">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90C60"/>
    <w:multiLevelType w:val="hybridMultilevel"/>
    <w:tmpl w:val="F04C11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20D"/>
    <w:rsid w:val="00052128"/>
    <w:rsid w:val="000A10D7"/>
    <w:rsid w:val="000C1DF7"/>
    <w:rsid w:val="0055541A"/>
    <w:rsid w:val="00786F3A"/>
    <w:rsid w:val="007C4ACD"/>
    <w:rsid w:val="0087620D"/>
    <w:rsid w:val="009B31A6"/>
    <w:rsid w:val="00A223EA"/>
    <w:rsid w:val="00A876A2"/>
    <w:rsid w:val="00BA0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3EA"/>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A223EA"/>
    <w:rPr>
      <w:sz w:val="25"/>
      <w:szCs w:val="25"/>
      <w:shd w:val="clear" w:color="auto" w:fill="FFFFFF"/>
    </w:rPr>
  </w:style>
  <w:style w:type="paragraph" w:styleId="a4">
    <w:name w:val="Body Text Indent"/>
    <w:basedOn w:val="a"/>
    <w:link w:val="a5"/>
    <w:unhideWhenUsed/>
    <w:rsid w:val="00A223EA"/>
    <w:pPr>
      <w:ind w:firstLine="560"/>
      <w:jc w:val="both"/>
    </w:pPr>
  </w:style>
  <w:style w:type="character" w:customStyle="1" w:styleId="a5">
    <w:name w:val="Основной текст с отступом Знак"/>
    <w:basedOn w:val="a0"/>
    <w:link w:val="a4"/>
    <w:rsid w:val="00A223EA"/>
    <w:rPr>
      <w:rFonts w:ascii="Times New Roman" w:eastAsia="Times New Roman" w:hAnsi="Times New Roman" w:cs="Times New Roman"/>
      <w:sz w:val="24"/>
      <w:szCs w:val="24"/>
      <w:lang w:eastAsia="ru-RU"/>
    </w:rPr>
  </w:style>
  <w:style w:type="paragraph" w:styleId="a6">
    <w:name w:val="List Paragraph"/>
    <w:basedOn w:val="a"/>
    <w:uiPriority w:val="34"/>
    <w:qFormat/>
    <w:rsid w:val="00A223EA"/>
    <w:pPr>
      <w:ind w:left="720"/>
      <w:contextualSpacing/>
    </w:pPr>
  </w:style>
  <w:style w:type="paragraph" w:customStyle="1" w:styleId="2">
    <w:name w:val="Основной текст2"/>
    <w:basedOn w:val="a"/>
    <w:link w:val="a3"/>
    <w:qFormat/>
    <w:rsid w:val="00A223EA"/>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3EA"/>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A223EA"/>
    <w:rPr>
      <w:sz w:val="25"/>
      <w:szCs w:val="25"/>
      <w:shd w:val="clear" w:color="auto" w:fill="FFFFFF"/>
    </w:rPr>
  </w:style>
  <w:style w:type="paragraph" w:styleId="a4">
    <w:name w:val="Body Text Indent"/>
    <w:basedOn w:val="a"/>
    <w:link w:val="a5"/>
    <w:unhideWhenUsed/>
    <w:rsid w:val="00A223EA"/>
    <w:pPr>
      <w:ind w:firstLine="560"/>
      <w:jc w:val="both"/>
    </w:pPr>
  </w:style>
  <w:style w:type="character" w:customStyle="1" w:styleId="a5">
    <w:name w:val="Основной текст с отступом Знак"/>
    <w:basedOn w:val="a0"/>
    <w:link w:val="a4"/>
    <w:rsid w:val="00A223EA"/>
    <w:rPr>
      <w:rFonts w:ascii="Times New Roman" w:eastAsia="Times New Roman" w:hAnsi="Times New Roman" w:cs="Times New Roman"/>
      <w:sz w:val="24"/>
      <w:szCs w:val="24"/>
      <w:lang w:eastAsia="ru-RU"/>
    </w:rPr>
  </w:style>
  <w:style w:type="paragraph" w:styleId="a6">
    <w:name w:val="List Paragraph"/>
    <w:basedOn w:val="a"/>
    <w:uiPriority w:val="34"/>
    <w:qFormat/>
    <w:rsid w:val="00A223EA"/>
    <w:pPr>
      <w:ind w:left="720"/>
      <w:contextualSpacing/>
    </w:pPr>
  </w:style>
  <w:style w:type="paragraph" w:customStyle="1" w:styleId="2">
    <w:name w:val="Основной текст2"/>
    <w:basedOn w:val="a"/>
    <w:link w:val="a3"/>
    <w:qFormat/>
    <w:rsid w:val="00A223EA"/>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1366</Words>
  <Characters>7788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Ашхотов Ахмед Вячеславович</dc:creator>
  <cp:lastModifiedBy>Пользователь</cp:lastModifiedBy>
  <cp:revision>2</cp:revision>
  <dcterms:created xsi:type="dcterms:W3CDTF">2025-12-12T13:16:00Z</dcterms:created>
  <dcterms:modified xsi:type="dcterms:W3CDTF">2025-12-12T13:16:00Z</dcterms:modified>
</cp:coreProperties>
</file>