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8E55C" w14:textId="77777777" w:rsidR="00D24BC1" w:rsidRPr="008E7E19" w:rsidRDefault="00D24BC1" w:rsidP="00D24BC1">
      <w:pPr>
        <w:pStyle w:val="ConsPlusNormal"/>
        <w:ind w:firstLine="0"/>
        <w:rPr>
          <w:color w:val="auto"/>
          <w:sz w:val="24"/>
          <w:szCs w:val="24"/>
        </w:rPr>
      </w:pPr>
    </w:p>
    <w:p w14:paraId="41A9D9AE" w14:textId="2B133539" w:rsidR="00CC7525" w:rsidRDefault="00BA2AFE" w:rsidP="00DE53DB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  <w:r w:rsidRPr="00E57396">
        <w:rPr>
          <w:sz w:val="26"/>
          <w:szCs w:val="26"/>
        </w:rPr>
        <w:t xml:space="preserve"> № </w:t>
      </w:r>
      <w:r>
        <w:rPr>
          <w:sz w:val="26"/>
          <w:szCs w:val="26"/>
        </w:rPr>
        <w:t>РНП</w:t>
      </w:r>
      <w:r w:rsidRPr="00E57396">
        <w:rPr>
          <w:sz w:val="26"/>
          <w:szCs w:val="26"/>
        </w:rPr>
        <w:t>-63</w:t>
      </w:r>
      <w:r w:rsidR="005373A3" w:rsidRPr="00E57396">
        <w:rPr>
          <w:sz w:val="26"/>
          <w:szCs w:val="26"/>
        </w:rPr>
        <w:t>-</w:t>
      </w:r>
      <w:r w:rsidR="00B91751" w:rsidRPr="00F55E63">
        <w:rPr>
          <w:sz w:val="26"/>
          <w:szCs w:val="26"/>
        </w:rPr>
        <w:t>3</w:t>
      </w:r>
      <w:r w:rsidR="00F55E63">
        <w:rPr>
          <w:sz w:val="26"/>
          <w:szCs w:val="26"/>
        </w:rPr>
        <w:t>2</w:t>
      </w:r>
      <w:r w:rsidR="00B91751" w:rsidRPr="00F55E63">
        <w:rPr>
          <w:sz w:val="26"/>
          <w:szCs w:val="26"/>
        </w:rPr>
        <w:t>6</w:t>
      </w:r>
      <w:r w:rsidR="00474900">
        <w:rPr>
          <w:sz w:val="26"/>
          <w:szCs w:val="26"/>
        </w:rPr>
        <w:t xml:space="preserve"> </w:t>
      </w:r>
    </w:p>
    <w:p w14:paraId="186A4FFC" w14:textId="77777777" w:rsidR="00CC7525" w:rsidRPr="00E57396" w:rsidRDefault="00CC7525" w:rsidP="00026F7E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7F0FA3F5" w14:textId="77777777" w:rsidR="00BA2AFE" w:rsidRDefault="00BA2AFE" w:rsidP="00BA2AFE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53F6255C" w:rsidR="00BA2AFE" w:rsidRDefault="00A56B60" w:rsidP="00BA2AFE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16</w:t>
      </w:r>
      <w:r w:rsidR="006D05B8">
        <w:rPr>
          <w:sz w:val="26"/>
          <w:szCs w:val="26"/>
        </w:rPr>
        <w:t>.</w:t>
      </w:r>
      <w:r w:rsidR="005D5D40">
        <w:rPr>
          <w:sz w:val="26"/>
          <w:szCs w:val="26"/>
        </w:rPr>
        <w:t>0</w:t>
      </w:r>
      <w:r w:rsidR="00E56A55">
        <w:rPr>
          <w:sz w:val="26"/>
          <w:szCs w:val="26"/>
        </w:rPr>
        <w:t>9</w:t>
      </w:r>
      <w:r w:rsidR="00D36BF1">
        <w:rPr>
          <w:sz w:val="26"/>
          <w:szCs w:val="26"/>
        </w:rPr>
        <w:t>.</w:t>
      </w:r>
      <w:r w:rsidR="00C07D3E" w:rsidRPr="004C0893">
        <w:rPr>
          <w:sz w:val="26"/>
          <w:szCs w:val="26"/>
        </w:rPr>
        <w:t>202</w:t>
      </w:r>
      <w:r w:rsidR="00580F93">
        <w:rPr>
          <w:sz w:val="26"/>
          <w:szCs w:val="26"/>
        </w:rPr>
        <w:t>5</w:t>
      </w:r>
      <w:r w:rsidR="00BA2AFE">
        <w:rPr>
          <w:sz w:val="26"/>
          <w:szCs w:val="26"/>
        </w:rPr>
        <w:t xml:space="preserve"> 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</w:t>
      </w:r>
      <w:r w:rsidR="001D0762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 xml:space="preserve">     г.  Самара</w:t>
      </w:r>
    </w:p>
    <w:p w14:paraId="4AC3A3CA" w14:textId="77777777" w:rsidR="00BA2AFE" w:rsidRDefault="00BA2AFE" w:rsidP="00BA2AFE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2E56545E" w14:textId="57A64B85" w:rsidR="006D05B8" w:rsidRDefault="006D05B8" w:rsidP="006D05B8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>Комиссия Управления Федеральной антимонопольной службы по Самарской области (</w:t>
      </w:r>
      <w:proofErr w:type="gramStart"/>
      <w:r>
        <w:rPr>
          <w:rFonts w:eastAsia="Calibri"/>
          <w:sz w:val="26"/>
          <w:szCs w:val="26"/>
          <w:lang w:eastAsia="ru-RU"/>
        </w:rPr>
        <w:t>Самарское</w:t>
      </w:r>
      <w:proofErr w:type="gramEnd"/>
      <w:r>
        <w:rPr>
          <w:rFonts w:eastAsia="Calibri"/>
          <w:sz w:val="26"/>
          <w:szCs w:val="26"/>
          <w:lang w:eastAsia="ru-RU"/>
        </w:rPr>
        <w:t xml:space="preserve"> УФАС России) по контролю в сфере закупок (далее – Комиссия Самарского УФАС) </w:t>
      </w:r>
      <w:r w:rsidR="00DD45DB" w:rsidRPr="00DD45DB">
        <w:rPr>
          <w:rFonts w:eastAsia="Calibri"/>
          <w:sz w:val="26"/>
          <w:szCs w:val="26"/>
          <w:lang w:eastAsia="ru-RU"/>
        </w:rPr>
        <w:t xml:space="preserve">в составе: </w:t>
      </w:r>
    </w:p>
    <w:p w14:paraId="7E3B487E" w14:textId="04306C00" w:rsidR="00093D3D" w:rsidRDefault="00FF2B96" w:rsidP="00476507">
      <w:pPr>
        <w:ind w:firstLine="709"/>
        <w:jc w:val="both"/>
        <w:rPr>
          <w:sz w:val="26"/>
          <w:szCs w:val="26"/>
        </w:rPr>
      </w:pPr>
      <w:proofErr w:type="gramStart"/>
      <w:r w:rsidRPr="000112D6">
        <w:rPr>
          <w:sz w:val="26"/>
          <w:szCs w:val="26"/>
        </w:rPr>
        <w:t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</w:t>
      </w:r>
      <w:r w:rsidRPr="000112D6">
        <w:rPr>
          <w:rFonts w:eastAsiaTheme="minorHAnsi"/>
          <w:sz w:val="26"/>
          <w:szCs w:val="26"/>
          <w:lang w:eastAsia="en-US"/>
        </w:rPr>
        <w:t xml:space="preserve">О порядке ведения реестра недобросовестных поставщиков (подрядчиков, исполнителей), о внесении изменений в некоторые акты Правительства </w:t>
      </w:r>
      <w:r w:rsidRPr="00B275D0">
        <w:rPr>
          <w:rFonts w:eastAsiaTheme="minorHAnsi"/>
          <w:sz w:val="26"/>
          <w:szCs w:val="26"/>
          <w:lang w:eastAsia="en-US"/>
        </w:rPr>
        <w:t>Российской Федерации и признании утратившими силу некоторых актов</w:t>
      </w:r>
      <w:proofErr w:type="gramEnd"/>
      <w:r w:rsidRPr="00B275D0">
        <w:rPr>
          <w:rFonts w:eastAsiaTheme="minorHAnsi"/>
          <w:sz w:val="26"/>
          <w:szCs w:val="26"/>
          <w:lang w:eastAsia="en-US"/>
        </w:rPr>
        <w:t xml:space="preserve"> и отдельных положений некоторых актов Правительства Российской Федерации</w:t>
      </w:r>
      <w:r w:rsidRPr="00B275D0">
        <w:rPr>
          <w:sz w:val="26"/>
          <w:szCs w:val="26"/>
        </w:rPr>
        <w:t xml:space="preserve">» </w:t>
      </w:r>
      <w:r w:rsidR="00A56B60" w:rsidRPr="00A56B60">
        <w:rPr>
          <w:sz w:val="26"/>
          <w:szCs w:val="26"/>
        </w:rPr>
        <w:t xml:space="preserve">ГБУЗ Самарской области «Ставропольская центральная районная больница»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(далее –</w:t>
      </w:r>
      <w:r w:rsidR="005D5D4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Заказчик)</w:t>
      </w:r>
      <w:r w:rsidR="00B275D0" w:rsidRPr="00B275D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BE4E54" w:rsidRPr="00B275D0">
        <w:rPr>
          <w:sz w:val="26"/>
          <w:szCs w:val="26"/>
        </w:rPr>
        <w:t xml:space="preserve">о включении сведений об </w:t>
      </w:r>
      <w:bookmarkStart w:id="0" w:name="_Hlk208993397"/>
      <w:bookmarkStart w:id="1" w:name="_Hlk198050435"/>
      <w:r w:rsidR="00A56B60" w:rsidRPr="00A56B60">
        <w:rPr>
          <w:sz w:val="26"/>
          <w:szCs w:val="26"/>
        </w:rPr>
        <w:t>ООО «АВТОПОРТ»</w:t>
      </w:r>
      <w:bookmarkEnd w:id="0"/>
      <w:r w:rsidR="00F75B1C">
        <w:rPr>
          <w:sz w:val="26"/>
          <w:szCs w:val="26"/>
        </w:rPr>
        <w:t xml:space="preserve"> </w:t>
      </w:r>
      <w:bookmarkEnd w:id="1"/>
      <w:r w:rsidR="00AE4BE9" w:rsidRPr="00B275D0">
        <w:rPr>
          <w:sz w:val="26"/>
          <w:szCs w:val="26"/>
          <w:bdr w:val="none" w:sz="0" w:space="0" w:color="auto" w:frame="1"/>
        </w:rPr>
        <w:t>(далее –</w:t>
      </w:r>
      <w:r w:rsidR="000543D1">
        <w:rPr>
          <w:sz w:val="26"/>
          <w:szCs w:val="26"/>
          <w:bdr w:val="none" w:sz="0" w:space="0" w:color="auto" w:frame="1"/>
        </w:rPr>
        <w:t xml:space="preserve"> </w:t>
      </w:r>
      <w:r w:rsidR="000C5FD3">
        <w:rPr>
          <w:sz w:val="26"/>
          <w:szCs w:val="26"/>
          <w:bdr w:val="none" w:sz="0" w:space="0" w:color="auto" w:frame="1"/>
        </w:rPr>
        <w:t>Участник</w:t>
      </w:r>
      <w:r w:rsidR="00AE4BE9" w:rsidRPr="00B275D0">
        <w:rPr>
          <w:sz w:val="26"/>
          <w:szCs w:val="26"/>
          <w:bdr w:val="none" w:sz="0" w:space="0" w:color="auto" w:frame="1"/>
        </w:rPr>
        <w:t xml:space="preserve">) </w:t>
      </w:r>
      <w:r w:rsidR="006D05B8" w:rsidRPr="004405FA">
        <w:rPr>
          <w:sz w:val="26"/>
          <w:szCs w:val="26"/>
        </w:rPr>
        <w:t xml:space="preserve">в Реестр </w:t>
      </w:r>
      <w:r w:rsidR="006D05B8" w:rsidRPr="00B36743">
        <w:rPr>
          <w:sz w:val="26"/>
          <w:szCs w:val="26"/>
        </w:rPr>
        <w:t xml:space="preserve">недобросовестных поставщиков </w:t>
      </w:r>
      <w:bookmarkStart w:id="2" w:name="_Hlk111794063"/>
      <w:r w:rsidR="006D05B8" w:rsidRPr="00B36743">
        <w:rPr>
          <w:sz w:val="26"/>
          <w:szCs w:val="26"/>
        </w:rPr>
        <w:t>в связи с уклонением участника закупки от заключения контракта по</w:t>
      </w:r>
      <w:r w:rsidR="00AE4896">
        <w:rPr>
          <w:sz w:val="26"/>
          <w:szCs w:val="26"/>
        </w:rPr>
        <w:t xml:space="preserve"> </w:t>
      </w:r>
      <w:bookmarkEnd w:id="2"/>
      <w:r w:rsidR="00F034CD">
        <w:rPr>
          <w:sz w:val="26"/>
          <w:szCs w:val="26"/>
        </w:rPr>
        <w:t xml:space="preserve">результатам </w:t>
      </w:r>
      <w:r w:rsidR="001A45FB">
        <w:rPr>
          <w:sz w:val="26"/>
          <w:szCs w:val="26"/>
        </w:rPr>
        <w:t xml:space="preserve"> </w:t>
      </w:r>
      <w:r w:rsidR="00F034CD">
        <w:rPr>
          <w:sz w:val="26"/>
          <w:szCs w:val="26"/>
        </w:rPr>
        <w:t>электронного аукциона по объекту закупки</w:t>
      </w:r>
      <w:r w:rsidR="000E60AA">
        <w:rPr>
          <w:sz w:val="26"/>
          <w:szCs w:val="26"/>
        </w:rPr>
        <w:t xml:space="preserve">: </w:t>
      </w:r>
      <w:r w:rsidR="00A56B60" w:rsidRPr="00A56B60">
        <w:rPr>
          <w:sz w:val="26"/>
          <w:szCs w:val="26"/>
        </w:rPr>
        <w:t xml:space="preserve">Поставка мебели для обеспечения нужд ГБУЗ </w:t>
      </w:r>
      <w:proofErr w:type="gramStart"/>
      <w:r w:rsidR="00A56B60" w:rsidRPr="00A56B60">
        <w:rPr>
          <w:sz w:val="26"/>
          <w:szCs w:val="26"/>
        </w:rPr>
        <w:t>СО</w:t>
      </w:r>
      <w:proofErr w:type="gramEnd"/>
      <w:r w:rsidR="00A56B60" w:rsidRPr="00A56B60">
        <w:rPr>
          <w:sz w:val="26"/>
          <w:szCs w:val="26"/>
        </w:rPr>
        <w:t xml:space="preserve"> «</w:t>
      </w:r>
      <w:proofErr w:type="gramStart"/>
      <w:r w:rsidR="00A56B60" w:rsidRPr="00A56B60">
        <w:rPr>
          <w:sz w:val="26"/>
          <w:szCs w:val="26"/>
        </w:rPr>
        <w:t>Ставропольская</w:t>
      </w:r>
      <w:proofErr w:type="gramEnd"/>
      <w:r w:rsidR="00A56B60" w:rsidRPr="00A56B60">
        <w:rPr>
          <w:sz w:val="26"/>
          <w:szCs w:val="26"/>
        </w:rPr>
        <w:t xml:space="preserve"> ЦРБ»</w:t>
      </w:r>
      <w:r w:rsidR="00D24BC1" w:rsidRPr="00D24BC1">
        <w:rPr>
          <w:sz w:val="26"/>
          <w:szCs w:val="26"/>
        </w:rPr>
        <w:t xml:space="preserve"> (Извещение №</w:t>
      </w:r>
      <w:r w:rsidR="00A56B60" w:rsidRPr="00A56B60">
        <w:rPr>
          <w:sz w:val="26"/>
          <w:szCs w:val="26"/>
        </w:rPr>
        <w:t>0142200001325019718</w:t>
      </w:r>
      <w:r w:rsidR="00D24BC1" w:rsidRPr="00D24BC1">
        <w:rPr>
          <w:sz w:val="26"/>
          <w:szCs w:val="26"/>
        </w:rPr>
        <w:t>, начальная (максимальная) цена контракта –</w:t>
      </w:r>
      <w:r w:rsidR="00A56B60" w:rsidRPr="00A56B60">
        <w:rPr>
          <w:sz w:val="26"/>
          <w:szCs w:val="26"/>
        </w:rPr>
        <w:t>78 000,00</w:t>
      </w:r>
      <w:r w:rsidR="00D24BC1" w:rsidRPr="00D24BC1">
        <w:rPr>
          <w:sz w:val="26"/>
          <w:szCs w:val="26"/>
        </w:rPr>
        <w:t xml:space="preserve"> руб.)</w:t>
      </w:r>
      <w:r w:rsidR="00D24BC1">
        <w:rPr>
          <w:sz w:val="26"/>
          <w:szCs w:val="26"/>
        </w:rPr>
        <w:t>,</w:t>
      </w:r>
    </w:p>
    <w:p w14:paraId="4638DFE4" w14:textId="77777777" w:rsidR="009813F4" w:rsidRDefault="009813F4" w:rsidP="00476507">
      <w:pPr>
        <w:ind w:firstLine="709"/>
        <w:jc w:val="both"/>
        <w:rPr>
          <w:sz w:val="26"/>
          <w:szCs w:val="26"/>
        </w:rPr>
      </w:pPr>
    </w:p>
    <w:p w14:paraId="0458B7BD" w14:textId="33B6DB8A" w:rsidR="00BA2AFE" w:rsidRDefault="00BA2AFE" w:rsidP="00093D3D">
      <w:pPr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</w:p>
    <w:p w14:paraId="09110DAF" w14:textId="77777777" w:rsidR="00DD45DB" w:rsidRDefault="00DD45DB" w:rsidP="00093D3D">
      <w:pPr>
        <w:jc w:val="center"/>
        <w:rPr>
          <w:sz w:val="26"/>
          <w:szCs w:val="26"/>
        </w:rPr>
      </w:pPr>
    </w:p>
    <w:p w14:paraId="307682B2" w14:textId="1F9ED1C2" w:rsidR="00BC29AD" w:rsidRDefault="00A56B60" w:rsidP="00CC797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21</w:t>
      </w:r>
      <w:r w:rsidR="009954AE" w:rsidRPr="009954AE">
        <w:rPr>
          <w:sz w:val="26"/>
          <w:szCs w:val="26"/>
        </w:rPr>
        <w:t>.0</w:t>
      </w:r>
      <w:r w:rsidR="00826E8D">
        <w:rPr>
          <w:sz w:val="26"/>
          <w:szCs w:val="26"/>
        </w:rPr>
        <w:t>8</w:t>
      </w:r>
      <w:r w:rsidR="009954AE" w:rsidRPr="009954AE">
        <w:rPr>
          <w:sz w:val="26"/>
          <w:szCs w:val="26"/>
        </w:rPr>
        <w:t>.2025</w:t>
      </w:r>
      <w:r w:rsidR="00DE5999">
        <w:rPr>
          <w:sz w:val="26"/>
          <w:szCs w:val="26"/>
        </w:rPr>
        <w:t xml:space="preserve"> </w:t>
      </w:r>
      <w:r w:rsidR="00BC29AD">
        <w:rPr>
          <w:sz w:val="26"/>
          <w:szCs w:val="26"/>
        </w:rPr>
        <w:t xml:space="preserve">в ЕИС </w:t>
      </w:r>
      <w:r w:rsidR="002273D9">
        <w:rPr>
          <w:sz w:val="26"/>
          <w:szCs w:val="26"/>
        </w:rPr>
        <w:t xml:space="preserve">размещено извещение </w:t>
      </w:r>
      <w:r w:rsidR="000E60AA">
        <w:rPr>
          <w:sz w:val="26"/>
          <w:szCs w:val="26"/>
        </w:rPr>
        <w:t>№</w:t>
      </w:r>
      <w:r w:rsidRPr="00A56B60">
        <w:rPr>
          <w:sz w:val="26"/>
          <w:szCs w:val="26"/>
        </w:rPr>
        <w:t>0142200001325019718</w:t>
      </w:r>
      <w:r w:rsidR="00D24BC1">
        <w:rPr>
          <w:sz w:val="26"/>
          <w:szCs w:val="26"/>
        </w:rPr>
        <w:t xml:space="preserve"> </w:t>
      </w:r>
      <w:r w:rsidR="002273D9">
        <w:rPr>
          <w:sz w:val="26"/>
          <w:szCs w:val="26"/>
        </w:rPr>
        <w:t xml:space="preserve">о проведении </w:t>
      </w:r>
      <w:r w:rsidR="00F034CD">
        <w:rPr>
          <w:sz w:val="26"/>
          <w:szCs w:val="26"/>
        </w:rPr>
        <w:t>электронного аукциона.</w:t>
      </w:r>
    </w:p>
    <w:p w14:paraId="715D8253" w14:textId="2AD4EF3D" w:rsidR="009954AE" w:rsidRDefault="00F07A33" w:rsidP="00E35E7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B6275">
        <w:rPr>
          <w:sz w:val="26"/>
          <w:szCs w:val="26"/>
        </w:rPr>
        <w:t>огласно протоколу подведения итогов</w:t>
      </w:r>
      <w:r w:rsidRPr="00F07A33">
        <w:rPr>
          <w:sz w:val="26"/>
          <w:szCs w:val="26"/>
        </w:rPr>
        <w:t xml:space="preserve"> </w:t>
      </w:r>
      <w:r w:rsidR="005D5D40" w:rsidRPr="001A6C61">
        <w:rPr>
          <w:sz w:val="26"/>
          <w:szCs w:val="26"/>
        </w:rPr>
        <w:t xml:space="preserve">от </w:t>
      </w:r>
      <w:r w:rsidR="00A56B60" w:rsidRPr="00A56B60">
        <w:rPr>
          <w:sz w:val="26"/>
          <w:szCs w:val="26"/>
        </w:rPr>
        <w:t>02.09.2025 №ИЭА</w:t>
      </w:r>
      <w:proofErr w:type="gramStart"/>
      <w:r w:rsidR="00A56B60" w:rsidRPr="00A56B60"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>, победителем закупки признан</w:t>
      </w:r>
      <w:r w:rsidR="00826E8D">
        <w:rPr>
          <w:sz w:val="26"/>
          <w:szCs w:val="26"/>
        </w:rPr>
        <w:t xml:space="preserve"> </w:t>
      </w:r>
      <w:bookmarkStart w:id="3" w:name="_GoBack"/>
      <w:r w:rsidR="00A56B60" w:rsidRPr="00A56B60">
        <w:rPr>
          <w:sz w:val="26"/>
          <w:szCs w:val="26"/>
        </w:rPr>
        <w:t>ООО «АВТОПОРТ»</w:t>
      </w:r>
      <w:bookmarkEnd w:id="3"/>
      <w:r w:rsidR="00D24BC1">
        <w:rPr>
          <w:sz w:val="26"/>
          <w:szCs w:val="26"/>
        </w:rPr>
        <w:t>.</w:t>
      </w:r>
      <w:r w:rsidR="00A56B60">
        <w:rPr>
          <w:sz w:val="26"/>
          <w:szCs w:val="26"/>
        </w:rPr>
        <w:t xml:space="preserve"> </w:t>
      </w:r>
    </w:p>
    <w:p w14:paraId="690B2CDB" w14:textId="6D4637D4" w:rsidR="00C50522" w:rsidRDefault="00C50522" w:rsidP="00E35E72">
      <w:pPr>
        <w:widowControl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Однако победитель закупки</w:t>
      </w:r>
      <w:r w:rsidR="00D24BC1" w:rsidRPr="00D24BC1">
        <w:t xml:space="preserve"> </w:t>
      </w:r>
      <w:r w:rsidR="00A56B60" w:rsidRPr="00A56B60">
        <w:rPr>
          <w:sz w:val="26"/>
          <w:szCs w:val="26"/>
        </w:rPr>
        <w:t>ООО «АВТОПОРТ»</w:t>
      </w:r>
      <w:r w:rsidR="00A56B60">
        <w:rPr>
          <w:sz w:val="26"/>
          <w:szCs w:val="26"/>
        </w:rPr>
        <w:t xml:space="preserve"> </w:t>
      </w:r>
      <w:r>
        <w:rPr>
          <w:sz w:val="26"/>
          <w:szCs w:val="26"/>
        </w:rPr>
        <w:t>своей обязанности по подписанию проекта контракта не исполнил, тем самым был признан уклонившимся от заключения контракта, в соответствии с п.1 ч.6 ст.51 Федерального закона положениями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</w:t>
      </w:r>
      <w:proofErr w:type="gramEnd"/>
      <w:r>
        <w:rPr>
          <w:sz w:val="26"/>
          <w:szCs w:val="26"/>
        </w:rPr>
        <w:t xml:space="preserve"> нужд» (далее – Федеральный закон №44-ФЗ)</w:t>
      </w:r>
    </w:p>
    <w:p w14:paraId="04EF5F7B" w14:textId="6D285AC7" w:rsidR="00DE53DB" w:rsidRPr="00DE53DB" w:rsidRDefault="00DE53DB" w:rsidP="00DE53DB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DE53DB">
        <w:rPr>
          <w:sz w:val="26"/>
          <w:szCs w:val="26"/>
        </w:rPr>
        <w:t>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</w:t>
      </w:r>
      <w:proofErr w:type="gramEnd"/>
      <w:r w:rsidRPr="00DE53DB">
        <w:rPr>
          <w:sz w:val="26"/>
          <w:szCs w:val="26"/>
        </w:rPr>
        <w:t xml:space="preserve">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</w:t>
      </w:r>
      <w:r w:rsidRPr="00DE53DB">
        <w:rPr>
          <w:sz w:val="26"/>
          <w:szCs w:val="26"/>
        </w:rPr>
        <w:lastRenderedPageBreak/>
        <w:t>законом, обязаны подписать контракт в порядке, установленном настоящей статьей.</w:t>
      </w:r>
    </w:p>
    <w:p w14:paraId="66A5BF88" w14:textId="6E2E9D37" w:rsidR="00DE53DB" w:rsidRDefault="00DE53DB" w:rsidP="00DE53DB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DE53DB">
        <w:rPr>
          <w:sz w:val="26"/>
          <w:szCs w:val="26"/>
        </w:rPr>
        <w:t>Из пункта 1 части 3 статьи 51 Закона о контрактной системе следует, что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</w:t>
      </w:r>
      <w:proofErr w:type="gramEnd"/>
      <w:r w:rsidRPr="00DE53DB">
        <w:rPr>
          <w:sz w:val="26"/>
          <w:szCs w:val="26"/>
        </w:rPr>
        <w:t xml:space="preserve">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</w:p>
    <w:p w14:paraId="472CF4A8" w14:textId="63CFDFE6" w:rsidR="002273D9" w:rsidRPr="00CC7525" w:rsidRDefault="00EF1294" w:rsidP="002273D9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03</w:t>
      </w:r>
      <w:r w:rsidR="005D5D40" w:rsidRPr="00CC7525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="005D5D40" w:rsidRPr="00CC7525">
        <w:rPr>
          <w:sz w:val="26"/>
          <w:szCs w:val="26"/>
        </w:rPr>
        <w:t>.202</w:t>
      </w:r>
      <w:r w:rsidR="00C14E65" w:rsidRPr="00CC7525">
        <w:rPr>
          <w:sz w:val="26"/>
          <w:szCs w:val="26"/>
        </w:rPr>
        <w:t>5</w:t>
      </w:r>
      <w:r w:rsidR="002273D9" w:rsidRPr="00CC7525">
        <w:rPr>
          <w:sz w:val="26"/>
          <w:szCs w:val="26"/>
        </w:rPr>
        <w:t xml:space="preserve"> </w:t>
      </w:r>
      <w:r w:rsidR="005D5D40" w:rsidRPr="00CC7525">
        <w:rPr>
          <w:sz w:val="26"/>
          <w:szCs w:val="26"/>
        </w:rPr>
        <w:t>Заказчиком размещен</w:t>
      </w:r>
      <w:r w:rsidR="002273D9" w:rsidRPr="00CC7525">
        <w:rPr>
          <w:sz w:val="26"/>
          <w:szCs w:val="26"/>
        </w:rPr>
        <w:t xml:space="preserve"> проект контракта.</w:t>
      </w:r>
    </w:p>
    <w:p w14:paraId="0CBDE277" w14:textId="095EA37A" w:rsidR="00902DAA" w:rsidRDefault="00B91751" w:rsidP="00902DAA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="00EF1294">
        <w:rPr>
          <w:sz w:val="26"/>
          <w:szCs w:val="26"/>
        </w:rPr>
        <w:t>8</w:t>
      </w:r>
      <w:r>
        <w:rPr>
          <w:sz w:val="26"/>
          <w:szCs w:val="26"/>
        </w:rPr>
        <w:t>.09.2025</w:t>
      </w:r>
      <w:r w:rsidR="00341203">
        <w:rPr>
          <w:sz w:val="26"/>
          <w:szCs w:val="26"/>
        </w:rPr>
        <w:t xml:space="preserve"> крайний срок подписания проекта контракта.</w:t>
      </w:r>
    </w:p>
    <w:p w14:paraId="2EB57B93" w14:textId="04853144" w:rsidR="000646C2" w:rsidRDefault="00341203" w:rsidP="00341203">
      <w:pPr>
        <w:suppressAutoHyphens w:val="0"/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</w:r>
      <w:proofErr w:type="gramStart"/>
      <w:r w:rsidR="000646C2" w:rsidRPr="00051DDA">
        <w:rPr>
          <w:rFonts w:eastAsiaTheme="minorHAnsi"/>
          <w:sz w:val="26"/>
          <w:szCs w:val="26"/>
          <w:lang w:eastAsia="en-US"/>
        </w:rPr>
        <w:t>Пунктом 1 части 6 статьи 51 Закона о</w:t>
      </w:r>
      <w:r w:rsidR="000646C2">
        <w:rPr>
          <w:rFonts w:eastAsiaTheme="minorHAnsi"/>
          <w:sz w:val="26"/>
          <w:szCs w:val="26"/>
          <w:lang w:eastAsia="en-US"/>
        </w:rPr>
        <w:t xml:space="preserve"> контрактной системе определено, что в случае, если участником закупки, с которым заключается контракт, не выполнены требования, предусмотренные </w:t>
      </w:r>
      <w:hyperlink r:id="rId8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(за исключением случая, предусмотренного </w:t>
      </w:r>
      <w:hyperlink r:id="rId9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пунктом 3 части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статьи, а также случая, если таким участником закупки в срок, установленный </w:t>
      </w:r>
      <w:hyperlink r:id="rId10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статьи, не выполнены требования </w:t>
      </w:r>
      <w:hyperlink r:id="rId11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пункта 3 части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</w:t>
      </w:r>
      <w:proofErr w:type="gramEnd"/>
      <w:r w:rsidR="000646C2">
        <w:rPr>
          <w:rFonts w:eastAsiaTheme="minorHAnsi"/>
          <w:sz w:val="26"/>
          <w:szCs w:val="26"/>
          <w:lang w:eastAsia="en-US"/>
        </w:rPr>
        <w:t xml:space="preserve">) и </w:t>
      </w:r>
      <w:hyperlink r:id="rId12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частью 5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 </w:t>
      </w:r>
      <w:r w:rsidR="000646C2" w:rsidRPr="000F2D67">
        <w:rPr>
          <w:rFonts w:eastAsiaTheme="minorHAnsi"/>
          <w:sz w:val="26"/>
          <w:szCs w:val="26"/>
          <w:lang w:eastAsia="en-US"/>
        </w:rPr>
        <w:t>такой участник закупки считается уклонившимся от заключения контракта.</w:t>
      </w:r>
    </w:p>
    <w:p w14:paraId="01F4E9DE" w14:textId="2E7F1045" w:rsidR="00F07A33" w:rsidRDefault="00DE5999" w:rsidP="00F07A33">
      <w:pPr>
        <w:suppressAutoHyphens w:val="0"/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CC7525">
        <w:rPr>
          <w:rFonts w:eastAsiaTheme="minorHAnsi"/>
          <w:sz w:val="26"/>
          <w:szCs w:val="26"/>
          <w:lang w:eastAsia="en-US"/>
        </w:rPr>
        <w:t>В</w:t>
      </w:r>
      <w:r w:rsidR="00C14E65" w:rsidRPr="00CC7525">
        <w:rPr>
          <w:rFonts w:eastAsiaTheme="minorHAnsi"/>
          <w:sz w:val="26"/>
          <w:szCs w:val="26"/>
          <w:lang w:eastAsia="en-US"/>
        </w:rPr>
        <w:t xml:space="preserve"> ЕИС </w:t>
      </w:r>
      <w:r w:rsidR="00382061" w:rsidRPr="00CC7525">
        <w:rPr>
          <w:rFonts w:eastAsiaTheme="minorHAnsi"/>
          <w:sz w:val="26"/>
          <w:szCs w:val="26"/>
          <w:lang w:eastAsia="en-US"/>
        </w:rPr>
        <w:t xml:space="preserve">размещен протокол признания участника </w:t>
      </w:r>
      <w:proofErr w:type="gramStart"/>
      <w:r w:rsidR="00382061" w:rsidRPr="00CC7525">
        <w:rPr>
          <w:rFonts w:eastAsiaTheme="minorHAnsi"/>
          <w:sz w:val="26"/>
          <w:szCs w:val="26"/>
          <w:lang w:eastAsia="en-US"/>
        </w:rPr>
        <w:t>уклонившимся</w:t>
      </w:r>
      <w:proofErr w:type="gramEnd"/>
      <w:r w:rsidR="00382061" w:rsidRPr="00CC7525">
        <w:rPr>
          <w:rFonts w:eastAsiaTheme="minorHAnsi"/>
          <w:sz w:val="26"/>
          <w:szCs w:val="26"/>
          <w:lang w:eastAsia="en-US"/>
        </w:rPr>
        <w:t xml:space="preserve"> от заключения контракта</w:t>
      </w:r>
      <w:r w:rsidRPr="00CC7525">
        <w:rPr>
          <w:rFonts w:eastAsiaTheme="minorHAnsi"/>
          <w:sz w:val="26"/>
          <w:szCs w:val="26"/>
          <w:lang w:eastAsia="en-US"/>
        </w:rPr>
        <w:t xml:space="preserve"> от </w:t>
      </w:r>
      <w:r w:rsidR="00CC2DC4" w:rsidRPr="00CC2DC4">
        <w:rPr>
          <w:rFonts w:eastAsiaTheme="minorHAnsi"/>
          <w:sz w:val="26"/>
          <w:szCs w:val="26"/>
          <w:lang w:eastAsia="en-US"/>
        </w:rPr>
        <w:t>11.09.2025 №ППУ20_1</w:t>
      </w:r>
      <w:r w:rsidR="00D1440D" w:rsidRPr="00CC7525">
        <w:rPr>
          <w:rFonts w:eastAsiaTheme="minorHAnsi"/>
          <w:sz w:val="26"/>
          <w:szCs w:val="26"/>
          <w:lang w:eastAsia="en-US"/>
        </w:rPr>
        <w:t>.</w:t>
      </w:r>
    </w:p>
    <w:p w14:paraId="0491DE2A" w14:textId="77777777" w:rsidR="00E00564" w:rsidRDefault="00E00564" w:rsidP="000C5FD3">
      <w:pPr>
        <w:pStyle w:val="10"/>
        <w:ind w:firstLine="560"/>
        <w:contextualSpacing/>
        <w:jc w:val="both"/>
        <w:rPr>
          <w:sz w:val="26"/>
          <w:szCs w:val="26"/>
          <w:lang w:eastAsia="ar-SA"/>
        </w:rPr>
      </w:pPr>
      <w:r w:rsidRPr="00E00564">
        <w:rPr>
          <w:sz w:val="26"/>
          <w:szCs w:val="26"/>
          <w:lang w:eastAsia="ar-SA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17555396" w14:textId="6742E2E4" w:rsidR="001B25E5" w:rsidRDefault="00F8416E" w:rsidP="000343AF">
      <w:pPr>
        <w:widowControl w:val="0"/>
        <w:ind w:firstLine="709"/>
        <w:jc w:val="both"/>
        <w:rPr>
          <w:sz w:val="26"/>
          <w:szCs w:val="26"/>
        </w:rPr>
      </w:pPr>
      <w:r w:rsidRPr="00F44D59">
        <w:rPr>
          <w:sz w:val="26"/>
          <w:szCs w:val="26"/>
        </w:rPr>
        <w:t xml:space="preserve">Из </w:t>
      </w:r>
      <w:r w:rsidR="00093D3D" w:rsidRPr="00F44D59">
        <w:rPr>
          <w:sz w:val="26"/>
          <w:szCs w:val="26"/>
        </w:rPr>
        <w:t>пояснений</w:t>
      </w:r>
      <w:r w:rsidRPr="00F44D59">
        <w:rPr>
          <w:sz w:val="26"/>
          <w:szCs w:val="26"/>
        </w:rPr>
        <w:t xml:space="preserve"> </w:t>
      </w:r>
      <w:r w:rsidR="00CC2DC4" w:rsidRPr="00CC2DC4">
        <w:rPr>
          <w:sz w:val="26"/>
          <w:szCs w:val="26"/>
        </w:rPr>
        <w:t>ООО «АВТОПОРТ»</w:t>
      </w:r>
      <w:r w:rsidR="00D24BC1">
        <w:rPr>
          <w:sz w:val="26"/>
          <w:szCs w:val="26"/>
        </w:rPr>
        <w:t xml:space="preserve"> </w:t>
      </w:r>
      <w:r w:rsidR="000C5FD3">
        <w:rPr>
          <w:sz w:val="26"/>
          <w:szCs w:val="26"/>
        </w:rPr>
        <w:t>с</w:t>
      </w:r>
      <w:r w:rsidR="001B25E5">
        <w:rPr>
          <w:sz w:val="26"/>
          <w:szCs w:val="26"/>
        </w:rPr>
        <w:t>ледует</w:t>
      </w:r>
      <w:r w:rsidR="000C5FD3">
        <w:rPr>
          <w:sz w:val="26"/>
          <w:szCs w:val="26"/>
        </w:rPr>
        <w:t xml:space="preserve">, что </w:t>
      </w:r>
      <w:r w:rsidR="000343AF" w:rsidRPr="000343AF">
        <w:rPr>
          <w:sz w:val="26"/>
          <w:szCs w:val="26"/>
        </w:rPr>
        <w:t xml:space="preserve">уклонение от подписания проекта контракта </w:t>
      </w:r>
      <w:r w:rsidR="00D46E4A">
        <w:rPr>
          <w:sz w:val="26"/>
          <w:szCs w:val="26"/>
        </w:rPr>
        <w:t>в установленный законом срок</w:t>
      </w:r>
      <w:r w:rsidR="00CC7525">
        <w:rPr>
          <w:sz w:val="26"/>
          <w:szCs w:val="26"/>
        </w:rPr>
        <w:t xml:space="preserve"> произошло</w:t>
      </w:r>
      <w:r w:rsidR="00CC2DC4">
        <w:rPr>
          <w:sz w:val="26"/>
          <w:szCs w:val="26"/>
        </w:rPr>
        <w:t xml:space="preserve"> из-за непредвиденных обстоятельств и человеческого фактора. В установленный срок была подана надлежащим образом оформленная заявка на предоставление независимой банковской гарантии в качестве обеспечения исполнения Контракта. Банк допустил существенную задержку в обработке указанной заявки </w:t>
      </w:r>
      <w:r w:rsidR="00877EC8">
        <w:rPr>
          <w:sz w:val="26"/>
          <w:szCs w:val="26"/>
        </w:rPr>
        <w:t xml:space="preserve">и выпуске гарантии, не предоставив Участнику каких-либо разумных и мотивированных объяснений причин такого нарушения сроков. </w:t>
      </w:r>
      <w:proofErr w:type="gramStart"/>
      <w:r w:rsidR="00877EC8">
        <w:rPr>
          <w:sz w:val="26"/>
          <w:szCs w:val="26"/>
        </w:rPr>
        <w:t>Выпуск запрашиваемой банковской гарантии был осуществлен 11.09.2025, но утром этого дня Участник получил от Заказчика протокол о признании его уклонившимся от заключения Контракта. 11 сентября 2025 года в адрес Заказчика было направлено мотивированное письмо с просьбой о предоставлении возможности подписания Контракта, а также с изложением причин, препятствующих его подписанию в срок.</w:t>
      </w:r>
      <w:proofErr w:type="gramEnd"/>
    </w:p>
    <w:p w14:paraId="54F32071" w14:textId="6B653F12" w:rsidR="00B45175" w:rsidRDefault="00672839" w:rsidP="00033271">
      <w:pPr>
        <w:pStyle w:val="10"/>
        <w:ind w:firstLine="560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t>Выше</w:t>
      </w:r>
      <w:r w:rsidR="00033271">
        <w:rPr>
          <w:sz w:val="26"/>
          <w:szCs w:val="26"/>
        </w:rPr>
        <w:t>изложенные</w:t>
      </w:r>
      <w:r w:rsidR="00093D3D" w:rsidRPr="000F2D67">
        <w:rPr>
          <w:sz w:val="26"/>
          <w:szCs w:val="26"/>
        </w:rPr>
        <w:t xml:space="preserve"> </w:t>
      </w:r>
      <w:r w:rsidR="00B45175" w:rsidRPr="000F2D67">
        <w:rPr>
          <w:sz w:val="26"/>
          <w:szCs w:val="26"/>
        </w:rPr>
        <w:t>обстоятельства свидетельствуют о том,</w:t>
      </w:r>
      <w:r w:rsidR="00240142" w:rsidRPr="00240142">
        <w:rPr>
          <w:sz w:val="26"/>
          <w:szCs w:val="26"/>
          <w:lang w:eastAsia="ar-SA"/>
        </w:rPr>
        <w:t xml:space="preserve"> </w:t>
      </w:r>
      <w:r w:rsidR="00CC2DC4" w:rsidRPr="00CC2DC4">
        <w:rPr>
          <w:sz w:val="26"/>
          <w:szCs w:val="26"/>
        </w:rPr>
        <w:t>ООО «АВТОПОРТ»</w:t>
      </w:r>
      <w:r w:rsidR="00CC2DC4">
        <w:rPr>
          <w:sz w:val="26"/>
          <w:szCs w:val="26"/>
        </w:rPr>
        <w:t xml:space="preserve"> </w:t>
      </w:r>
      <w:r w:rsidR="00B45175" w:rsidRPr="000F2D67">
        <w:rPr>
          <w:sz w:val="26"/>
          <w:szCs w:val="26"/>
        </w:rPr>
        <w:t>не имел умысла уклоняться от заключения контракта по итогам закупки.</w:t>
      </w:r>
      <w:r w:rsidR="00CC2DC4">
        <w:rPr>
          <w:sz w:val="26"/>
          <w:szCs w:val="26"/>
        </w:rPr>
        <w:t xml:space="preserve"> </w:t>
      </w:r>
    </w:p>
    <w:p w14:paraId="4AB48585" w14:textId="241559E5" w:rsidR="005C316D" w:rsidRDefault="005C316D" w:rsidP="00CC7525">
      <w:pPr>
        <w:pStyle w:val="10"/>
        <w:ind w:firstLine="560"/>
        <w:contextualSpacing/>
        <w:jc w:val="both"/>
        <w:rPr>
          <w:sz w:val="26"/>
          <w:szCs w:val="26"/>
          <w:lang w:eastAsia="ar-SA"/>
        </w:rPr>
      </w:pPr>
      <w:proofErr w:type="gramStart"/>
      <w:r w:rsidRPr="005C316D">
        <w:rPr>
          <w:sz w:val="26"/>
          <w:szCs w:val="26"/>
          <w:lang w:eastAsia="ar-SA"/>
        </w:rPr>
        <w:t>Необходимо отметить, что обращений о включении</w:t>
      </w:r>
      <w:r w:rsidR="00C6545C">
        <w:rPr>
          <w:sz w:val="26"/>
          <w:szCs w:val="26"/>
          <w:lang w:eastAsia="ar-SA"/>
        </w:rPr>
        <w:t xml:space="preserve"> </w:t>
      </w:r>
      <w:r w:rsidR="00CC2DC4" w:rsidRPr="00CC2DC4">
        <w:rPr>
          <w:sz w:val="26"/>
          <w:szCs w:val="26"/>
        </w:rPr>
        <w:t>ООО «АВТОПОРТ»</w:t>
      </w:r>
      <w:r w:rsidR="00240142" w:rsidRPr="005C316D">
        <w:rPr>
          <w:sz w:val="26"/>
          <w:szCs w:val="26"/>
          <w:lang w:eastAsia="ar-SA"/>
        </w:rPr>
        <w:t xml:space="preserve"> </w:t>
      </w:r>
      <w:r w:rsidRPr="005C316D">
        <w:rPr>
          <w:sz w:val="26"/>
          <w:szCs w:val="26"/>
          <w:lang w:eastAsia="ar-SA"/>
        </w:rPr>
        <w:t xml:space="preserve">в реестр недобросовестных поставщиков (подрядчиков, исполнителей) </w:t>
      </w:r>
      <w:r w:rsidRPr="00DE53DB">
        <w:rPr>
          <w:sz w:val="26"/>
          <w:szCs w:val="26"/>
          <w:lang w:eastAsia="ar-SA"/>
        </w:rPr>
        <w:t>ранее в Самарское УФАС России не поступало.</w:t>
      </w:r>
      <w:proofErr w:type="gramEnd"/>
    </w:p>
    <w:p w14:paraId="6E0514EC" w14:textId="39C65E21" w:rsidR="00BA2AFE" w:rsidRDefault="00BA2AFE" w:rsidP="005C316D">
      <w:pPr>
        <w:widowControl w:val="0"/>
        <w:ind w:firstLine="560"/>
        <w:contextualSpacing/>
        <w:jc w:val="both"/>
        <w:rPr>
          <w:sz w:val="26"/>
          <w:szCs w:val="26"/>
        </w:rPr>
      </w:pPr>
      <w:proofErr w:type="gramStart"/>
      <w:r w:rsidRPr="000F2D67">
        <w:rPr>
          <w:sz w:val="26"/>
          <w:szCs w:val="26"/>
        </w:rPr>
        <w:t xml:space="preserve"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</w:t>
      </w:r>
      <w:r w:rsidRPr="007B2AC4">
        <w:rPr>
          <w:sz w:val="26"/>
          <w:szCs w:val="26"/>
        </w:rPr>
        <w:t xml:space="preserve">совершение им умышленных действий (бездействия) в противоречие требованиям Закона о </w:t>
      </w:r>
      <w:r w:rsidRPr="007B2AC4">
        <w:rPr>
          <w:sz w:val="26"/>
          <w:szCs w:val="26"/>
        </w:rPr>
        <w:lastRenderedPageBreak/>
        <w:t>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</w:t>
      </w:r>
      <w:proofErr w:type="gramEnd"/>
      <w:r w:rsidRPr="007B2AC4">
        <w:rPr>
          <w:sz w:val="26"/>
          <w:szCs w:val="26"/>
        </w:rPr>
        <w:t xml:space="preserve"> </w:t>
      </w:r>
      <w:proofErr w:type="gramStart"/>
      <w:r w:rsidRPr="007B2AC4">
        <w:rPr>
          <w:sz w:val="26"/>
          <w:szCs w:val="26"/>
        </w:rPr>
        <w:t>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  <w:proofErr w:type="gramEnd"/>
    </w:p>
    <w:p w14:paraId="04D75B9E" w14:textId="77777777" w:rsidR="00004220" w:rsidRDefault="00004220" w:rsidP="00004220">
      <w:pPr>
        <w:widowControl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подпунктом б пункта 14 Постановления Правительства №1078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  <w:proofErr w:type="gramEnd"/>
    </w:p>
    <w:p w14:paraId="54009AAB" w14:textId="33F8834D" w:rsidR="00BA2AFE" w:rsidRDefault="00BA2AFE" w:rsidP="007B2AC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7B2AC4">
        <w:rPr>
          <w:sz w:val="26"/>
          <w:szCs w:val="26"/>
        </w:rPr>
        <w:t>Комиссия Самарского УФАС России при вышеуказанных обстоятельствах не имеет достаточных оснований для включения информации</w:t>
      </w:r>
      <w:r w:rsidR="00412708">
        <w:rPr>
          <w:sz w:val="26"/>
          <w:szCs w:val="26"/>
        </w:rPr>
        <w:t xml:space="preserve"> об </w:t>
      </w:r>
      <w:r w:rsidR="00356C7D">
        <w:rPr>
          <w:sz w:val="26"/>
          <w:szCs w:val="26"/>
        </w:rPr>
        <w:t>Участнике</w:t>
      </w:r>
      <w:r w:rsidR="000646C2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Pr="007B2AC4">
        <w:rPr>
          <w:sz w:val="26"/>
          <w:szCs w:val="26"/>
        </w:rPr>
        <w:t>в реестр недобросовестных поставщиков.</w:t>
      </w:r>
      <w:proofErr w:type="gramEnd"/>
    </w:p>
    <w:p w14:paraId="03B6A210" w14:textId="77777777" w:rsidR="000F2D67" w:rsidRDefault="000F2D67" w:rsidP="007B2AC4">
      <w:pPr>
        <w:widowControl w:val="0"/>
        <w:ind w:firstLine="709"/>
        <w:jc w:val="both"/>
        <w:rPr>
          <w:sz w:val="26"/>
          <w:szCs w:val="26"/>
        </w:rPr>
      </w:pPr>
    </w:p>
    <w:p w14:paraId="7BF01076" w14:textId="2BB772AE" w:rsidR="00CC7525" w:rsidRDefault="00BA2AFE" w:rsidP="002102D1">
      <w:pPr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proofErr w:type="gramStart"/>
      <w:r>
        <w:rPr>
          <w:sz w:val="26"/>
          <w:szCs w:val="26"/>
        </w:rPr>
        <w:t>вышеизложенного</w:t>
      </w:r>
      <w:proofErr w:type="gramEnd"/>
      <w:r>
        <w:rPr>
          <w:sz w:val="26"/>
          <w:szCs w:val="26"/>
        </w:rPr>
        <w:t>, Комиссия Самарского УФАС России</w:t>
      </w:r>
    </w:p>
    <w:p w14:paraId="7DD7CEBB" w14:textId="77777777" w:rsidR="00CC7525" w:rsidRDefault="00CC7525" w:rsidP="00BA2AFE">
      <w:pPr>
        <w:suppressAutoHyphens w:val="0"/>
        <w:ind w:firstLine="709"/>
        <w:jc w:val="both"/>
        <w:rPr>
          <w:sz w:val="26"/>
          <w:szCs w:val="26"/>
        </w:rPr>
      </w:pPr>
    </w:p>
    <w:p w14:paraId="4E265566" w14:textId="77777777" w:rsidR="00BA2AFE" w:rsidRDefault="00BA2AFE" w:rsidP="00BA2AFE">
      <w:pPr>
        <w:suppressAutoHyphens w:val="0"/>
        <w:jc w:val="center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540C6D85" w14:textId="77777777" w:rsidR="00CC7525" w:rsidRDefault="00CC7525" w:rsidP="002102D1">
      <w:pPr>
        <w:pStyle w:val="a3"/>
        <w:tabs>
          <w:tab w:val="left" w:pos="284"/>
        </w:tabs>
        <w:ind w:firstLine="0"/>
        <w:rPr>
          <w:sz w:val="26"/>
          <w:szCs w:val="26"/>
          <w:lang w:eastAsia="ru-RU"/>
        </w:rPr>
      </w:pPr>
    </w:p>
    <w:p w14:paraId="388354E0" w14:textId="3518EE75" w:rsidR="00BA2AFE" w:rsidRDefault="00BA2AFE" w:rsidP="0041270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об</w:t>
      </w:r>
      <w:r w:rsidR="006D09C8">
        <w:rPr>
          <w:sz w:val="26"/>
          <w:szCs w:val="26"/>
        </w:rPr>
        <w:t xml:space="preserve"> </w:t>
      </w:r>
      <w:r w:rsidR="002A681A">
        <w:rPr>
          <w:sz w:val="26"/>
          <w:szCs w:val="26"/>
        </w:rPr>
        <w:t xml:space="preserve">Общество с ограниченной ответственностью </w:t>
      </w:r>
      <w:r w:rsidR="00DC740C" w:rsidRPr="00DC740C">
        <w:rPr>
          <w:sz w:val="26"/>
          <w:szCs w:val="26"/>
        </w:rPr>
        <w:t>«АВТОПОРТ»</w:t>
      </w:r>
      <w:r w:rsidR="007740C4" w:rsidRPr="007740C4">
        <w:rPr>
          <w:sz w:val="26"/>
          <w:szCs w:val="26"/>
        </w:rPr>
        <w:t xml:space="preserve"> </w:t>
      </w:r>
      <w:r>
        <w:rPr>
          <w:sz w:val="26"/>
          <w:szCs w:val="26"/>
        </w:rPr>
        <w:t>в реестр недобросовестных поставщиков не включать.</w:t>
      </w:r>
    </w:p>
    <w:p w14:paraId="2EEBCC09" w14:textId="77777777" w:rsidR="00C45402" w:rsidRPr="00412708" w:rsidRDefault="00C45402" w:rsidP="00412708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</w:p>
    <w:p w14:paraId="691C5D1E" w14:textId="17402CF4" w:rsidR="00E068BE" w:rsidRDefault="00BA2AFE" w:rsidP="001D447C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46B420B4" w14:textId="075767C5" w:rsidR="00051FC5" w:rsidRDefault="00051FC5" w:rsidP="00F53EC6">
      <w:pPr>
        <w:widowControl w:val="0"/>
        <w:tabs>
          <w:tab w:val="left" w:pos="8222"/>
        </w:tabs>
        <w:rPr>
          <w:sz w:val="26"/>
          <w:szCs w:val="26"/>
        </w:rPr>
      </w:pPr>
    </w:p>
    <w:p w14:paraId="0A6C6B31" w14:textId="21AC238E" w:rsidR="00BA2AFE" w:rsidRDefault="00BA2AFE" w:rsidP="00353EF5">
      <w:pPr>
        <w:widowControl w:val="0"/>
        <w:tabs>
          <w:tab w:val="left" w:pos="8222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BA2AFE" w:rsidSect="00DD45DB">
      <w:headerReference w:type="default" r:id="rId13"/>
      <w:pgSz w:w="11906" w:h="16838"/>
      <w:pgMar w:top="1134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AC3E2F" w14:textId="77777777" w:rsidR="00505513" w:rsidRDefault="00505513" w:rsidP="00BA2AFE">
      <w:r>
        <w:separator/>
      </w:r>
    </w:p>
  </w:endnote>
  <w:endnote w:type="continuationSeparator" w:id="0">
    <w:p w14:paraId="2EBDF8CD" w14:textId="77777777" w:rsidR="00505513" w:rsidRDefault="00505513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CC74B" w14:textId="77777777" w:rsidR="00505513" w:rsidRDefault="00505513" w:rsidP="00BA2AFE">
      <w:r>
        <w:separator/>
      </w:r>
    </w:p>
  </w:footnote>
  <w:footnote w:type="continuationSeparator" w:id="0">
    <w:p w14:paraId="4CFC97CC" w14:textId="77777777" w:rsidR="00505513" w:rsidRDefault="00505513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7777777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6FA">
          <w:rPr>
            <w:noProof/>
          </w:rPr>
          <w:t>3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FE"/>
    <w:rsid w:val="00004220"/>
    <w:rsid w:val="000112D6"/>
    <w:rsid w:val="0001266C"/>
    <w:rsid w:val="00026F7E"/>
    <w:rsid w:val="00033271"/>
    <w:rsid w:val="000343AF"/>
    <w:rsid w:val="00044E01"/>
    <w:rsid w:val="00047DE8"/>
    <w:rsid w:val="0005049A"/>
    <w:rsid w:val="00050EF6"/>
    <w:rsid w:val="00051DDA"/>
    <w:rsid w:val="00051FC5"/>
    <w:rsid w:val="00053EED"/>
    <w:rsid w:val="000543D1"/>
    <w:rsid w:val="0006331C"/>
    <w:rsid w:val="000646C2"/>
    <w:rsid w:val="00065C94"/>
    <w:rsid w:val="000747C5"/>
    <w:rsid w:val="000763D1"/>
    <w:rsid w:val="00087041"/>
    <w:rsid w:val="000936B9"/>
    <w:rsid w:val="00093D3D"/>
    <w:rsid w:val="000A1AB3"/>
    <w:rsid w:val="000A1C91"/>
    <w:rsid w:val="000A28C2"/>
    <w:rsid w:val="000A4035"/>
    <w:rsid w:val="000B1BAF"/>
    <w:rsid w:val="000C5FD3"/>
    <w:rsid w:val="000D3657"/>
    <w:rsid w:val="000D51D9"/>
    <w:rsid w:val="000E60AA"/>
    <w:rsid w:val="000E683C"/>
    <w:rsid w:val="000E7427"/>
    <w:rsid w:val="000F2D67"/>
    <w:rsid w:val="000F38B6"/>
    <w:rsid w:val="00102279"/>
    <w:rsid w:val="00114BC0"/>
    <w:rsid w:val="00121725"/>
    <w:rsid w:val="00123525"/>
    <w:rsid w:val="00124250"/>
    <w:rsid w:val="00130CF2"/>
    <w:rsid w:val="00171B9E"/>
    <w:rsid w:val="001742A4"/>
    <w:rsid w:val="0018428F"/>
    <w:rsid w:val="00193737"/>
    <w:rsid w:val="001A45FB"/>
    <w:rsid w:val="001A6C61"/>
    <w:rsid w:val="001B0799"/>
    <w:rsid w:val="001B11B9"/>
    <w:rsid w:val="001B25E5"/>
    <w:rsid w:val="001B6043"/>
    <w:rsid w:val="001D0762"/>
    <w:rsid w:val="001D447C"/>
    <w:rsid w:val="001E7BE7"/>
    <w:rsid w:val="001F051F"/>
    <w:rsid w:val="002102D1"/>
    <w:rsid w:val="002179B0"/>
    <w:rsid w:val="0022105E"/>
    <w:rsid w:val="002273D9"/>
    <w:rsid w:val="00230BEC"/>
    <w:rsid w:val="002329F0"/>
    <w:rsid w:val="00234760"/>
    <w:rsid w:val="00240142"/>
    <w:rsid w:val="00241674"/>
    <w:rsid w:val="00242DFB"/>
    <w:rsid w:val="00247536"/>
    <w:rsid w:val="002606C1"/>
    <w:rsid w:val="00266580"/>
    <w:rsid w:val="00276584"/>
    <w:rsid w:val="002A525C"/>
    <w:rsid w:val="002A681A"/>
    <w:rsid w:val="002C1722"/>
    <w:rsid w:val="002D0190"/>
    <w:rsid w:val="002D6AC4"/>
    <w:rsid w:val="002E0122"/>
    <w:rsid w:val="002E3669"/>
    <w:rsid w:val="002F1463"/>
    <w:rsid w:val="00313404"/>
    <w:rsid w:val="003229DE"/>
    <w:rsid w:val="003242CB"/>
    <w:rsid w:val="00341203"/>
    <w:rsid w:val="00353EF5"/>
    <w:rsid w:val="00356C7D"/>
    <w:rsid w:val="00363CDF"/>
    <w:rsid w:val="0038126B"/>
    <w:rsid w:val="00382061"/>
    <w:rsid w:val="003A39BE"/>
    <w:rsid w:val="003A71BB"/>
    <w:rsid w:val="003B319C"/>
    <w:rsid w:val="003E5FD3"/>
    <w:rsid w:val="003E7B8B"/>
    <w:rsid w:val="004109E2"/>
    <w:rsid w:val="00412708"/>
    <w:rsid w:val="00426B81"/>
    <w:rsid w:val="0044097D"/>
    <w:rsid w:val="00450A08"/>
    <w:rsid w:val="00456608"/>
    <w:rsid w:val="00462CF0"/>
    <w:rsid w:val="0046745C"/>
    <w:rsid w:val="00474900"/>
    <w:rsid w:val="0047596F"/>
    <w:rsid w:val="00475EBA"/>
    <w:rsid w:val="00476507"/>
    <w:rsid w:val="00481337"/>
    <w:rsid w:val="00490103"/>
    <w:rsid w:val="004A2361"/>
    <w:rsid w:val="004A6595"/>
    <w:rsid w:val="004A74E5"/>
    <w:rsid w:val="004B4E7A"/>
    <w:rsid w:val="004C0893"/>
    <w:rsid w:val="004D078D"/>
    <w:rsid w:val="00505513"/>
    <w:rsid w:val="005373A3"/>
    <w:rsid w:val="00550C19"/>
    <w:rsid w:val="005656DE"/>
    <w:rsid w:val="00571BD9"/>
    <w:rsid w:val="0057782D"/>
    <w:rsid w:val="00580447"/>
    <w:rsid w:val="00580F93"/>
    <w:rsid w:val="00581756"/>
    <w:rsid w:val="005942F9"/>
    <w:rsid w:val="005A6453"/>
    <w:rsid w:val="005B3220"/>
    <w:rsid w:val="005C316D"/>
    <w:rsid w:val="005D5D40"/>
    <w:rsid w:val="00602363"/>
    <w:rsid w:val="0060457C"/>
    <w:rsid w:val="00616574"/>
    <w:rsid w:val="00620872"/>
    <w:rsid w:val="00621D8B"/>
    <w:rsid w:val="00646B66"/>
    <w:rsid w:val="006569BB"/>
    <w:rsid w:val="00662A2D"/>
    <w:rsid w:val="006646BB"/>
    <w:rsid w:val="00667677"/>
    <w:rsid w:val="006710C1"/>
    <w:rsid w:val="00672839"/>
    <w:rsid w:val="00683DB5"/>
    <w:rsid w:val="00684DED"/>
    <w:rsid w:val="00692F28"/>
    <w:rsid w:val="00697D96"/>
    <w:rsid w:val="006A209D"/>
    <w:rsid w:val="006B1A83"/>
    <w:rsid w:val="006B254F"/>
    <w:rsid w:val="006B3B06"/>
    <w:rsid w:val="006D05B8"/>
    <w:rsid w:val="006D09C8"/>
    <w:rsid w:val="006D0FB0"/>
    <w:rsid w:val="006E3E4F"/>
    <w:rsid w:val="006E5E06"/>
    <w:rsid w:val="006F3BAA"/>
    <w:rsid w:val="00714F17"/>
    <w:rsid w:val="00717412"/>
    <w:rsid w:val="00737673"/>
    <w:rsid w:val="00754595"/>
    <w:rsid w:val="007600DB"/>
    <w:rsid w:val="00772C56"/>
    <w:rsid w:val="007740C4"/>
    <w:rsid w:val="0078015C"/>
    <w:rsid w:val="00781E3D"/>
    <w:rsid w:val="007A72BB"/>
    <w:rsid w:val="007B2AC4"/>
    <w:rsid w:val="007C610E"/>
    <w:rsid w:val="007C729C"/>
    <w:rsid w:val="007E57D8"/>
    <w:rsid w:val="00807522"/>
    <w:rsid w:val="00815382"/>
    <w:rsid w:val="008178E1"/>
    <w:rsid w:val="00826E8D"/>
    <w:rsid w:val="0083460B"/>
    <w:rsid w:val="00846199"/>
    <w:rsid w:val="00866AC5"/>
    <w:rsid w:val="00877EC8"/>
    <w:rsid w:val="00895B75"/>
    <w:rsid w:val="008A4B82"/>
    <w:rsid w:val="008B28D8"/>
    <w:rsid w:val="008B31B3"/>
    <w:rsid w:val="008C0B7E"/>
    <w:rsid w:val="008D3E91"/>
    <w:rsid w:val="008E1ED0"/>
    <w:rsid w:val="008E7E19"/>
    <w:rsid w:val="00902DAA"/>
    <w:rsid w:val="00904487"/>
    <w:rsid w:val="009104A7"/>
    <w:rsid w:val="009119CE"/>
    <w:rsid w:val="00912338"/>
    <w:rsid w:val="00913F1D"/>
    <w:rsid w:val="00951173"/>
    <w:rsid w:val="00951415"/>
    <w:rsid w:val="00963FDF"/>
    <w:rsid w:val="00980F0C"/>
    <w:rsid w:val="009813F4"/>
    <w:rsid w:val="00983F3A"/>
    <w:rsid w:val="009848DE"/>
    <w:rsid w:val="009954AE"/>
    <w:rsid w:val="009A5DC7"/>
    <w:rsid w:val="009B30F7"/>
    <w:rsid w:val="009D6346"/>
    <w:rsid w:val="009F0E1E"/>
    <w:rsid w:val="00A30B97"/>
    <w:rsid w:val="00A313FE"/>
    <w:rsid w:val="00A3207E"/>
    <w:rsid w:val="00A43972"/>
    <w:rsid w:val="00A56B60"/>
    <w:rsid w:val="00A63CDB"/>
    <w:rsid w:val="00A731F6"/>
    <w:rsid w:val="00A95DE1"/>
    <w:rsid w:val="00AA207B"/>
    <w:rsid w:val="00AB3914"/>
    <w:rsid w:val="00AB6275"/>
    <w:rsid w:val="00AC299D"/>
    <w:rsid w:val="00AE4896"/>
    <w:rsid w:val="00AE4BE9"/>
    <w:rsid w:val="00AF2DFA"/>
    <w:rsid w:val="00B05993"/>
    <w:rsid w:val="00B14F0F"/>
    <w:rsid w:val="00B275D0"/>
    <w:rsid w:val="00B45175"/>
    <w:rsid w:val="00B51FE4"/>
    <w:rsid w:val="00B56132"/>
    <w:rsid w:val="00B72FE4"/>
    <w:rsid w:val="00B90B29"/>
    <w:rsid w:val="00B91751"/>
    <w:rsid w:val="00BA2AFE"/>
    <w:rsid w:val="00BC29AD"/>
    <w:rsid w:val="00BC30CA"/>
    <w:rsid w:val="00BE4E54"/>
    <w:rsid w:val="00BE6900"/>
    <w:rsid w:val="00C009AA"/>
    <w:rsid w:val="00C07D3E"/>
    <w:rsid w:val="00C14E65"/>
    <w:rsid w:val="00C15FED"/>
    <w:rsid w:val="00C21B8C"/>
    <w:rsid w:val="00C45402"/>
    <w:rsid w:val="00C50522"/>
    <w:rsid w:val="00C50F21"/>
    <w:rsid w:val="00C56E2A"/>
    <w:rsid w:val="00C62B6F"/>
    <w:rsid w:val="00C6545C"/>
    <w:rsid w:val="00C76F63"/>
    <w:rsid w:val="00C911EF"/>
    <w:rsid w:val="00CA3797"/>
    <w:rsid w:val="00CC2DC4"/>
    <w:rsid w:val="00CC3366"/>
    <w:rsid w:val="00CC7525"/>
    <w:rsid w:val="00CC7975"/>
    <w:rsid w:val="00CD582A"/>
    <w:rsid w:val="00CE24CC"/>
    <w:rsid w:val="00D06C4B"/>
    <w:rsid w:val="00D1440D"/>
    <w:rsid w:val="00D158F3"/>
    <w:rsid w:val="00D24BC1"/>
    <w:rsid w:val="00D36BF1"/>
    <w:rsid w:val="00D43170"/>
    <w:rsid w:val="00D45475"/>
    <w:rsid w:val="00D46E4A"/>
    <w:rsid w:val="00D644E9"/>
    <w:rsid w:val="00D90D02"/>
    <w:rsid w:val="00DA56FA"/>
    <w:rsid w:val="00DC5881"/>
    <w:rsid w:val="00DC66FA"/>
    <w:rsid w:val="00DC740C"/>
    <w:rsid w:val="00DD41B9"/>
    <w:rsid w:val="00DD45DB"/>
    <w:rsid w:val="00DE53DB"/>
    <w:rsid w:val="00DE5999"/>
    <w:rsid w:val="00DE6049"/>
    <w:rsid w:val="00E00564"/>
    <w:rsid w:val="00E05095"/>
    <w:rsid w:val="00E068BE"/>
    <w:rsid w:val="00E17E79"/>
    <w:rsid w:val="00E20734"/>
    <w:rsid w:val="00E22D82"/>
    <w:rsid w:val="00E35E72"/>
    <w:rsid w:val="00E4633D"/>
    <w:rsid w:val="00E5001B"/>
    <w:rsid w:val="00E56A55"/>
    <w:rsid w:val="00E57396"/>
    <w:rsid w:val="00E5774C"/>
    <w:rsid w:val="00EA013F"/>
    <w:rsid w:val="00EA3D05"/>
    <w:rsid w:val="00EA7630"/>
    <w:rsid w:val="00EA764A"/>
    <w:rsid w:val="00EA7F68"/>
    <w:rsid w:val="00EB1C46"/>
    <w:rsid w:val="00EB4E33"/>
    <w:rsid w:val="00EC61F7"/>
    <w:rsid w:val="00EE1439"/>
    <w:rsid w:val="00EF1294"/>
    <w:rsid w:val="00EF56F6"/>
    <w:rsid w:val="00EF6B30"/>
    <w:rsid w:val="00EF7E2E"/>
    <w:rsid w:val="00F028CA"/>
    <w:rsid w:val="00F034CD"/>
    <w:rsid w:val="00F07A33"/>
    <w:rsid w:val="00F1423F"/>
    <w:rsid w:val="00F179E1"/>
    <w:rsid w:val="00F20385"/>
    <w:rsid w:val="00F31C06"/>
    <w:rsid w:val="00F320AF"/>
    <w:rsid w:val="00F32931"/>
    <w:rsid w:val="00F3647D"/>
    <w:rsid w:val="00F44D59"/>
    <w:rsid w:val="00F53EC6"/>
    <w:rsid w:val="00F55E63"/>
    <w:rsid w:val="00F60F08"/>
    <w:rsid w:val="00F63B73"/>
    <w:rsid w:val="00F75B1C"/>
    <w:rsid w:val="00F8416E"/>
    <w:rsid w:val="00F901A9"/>
    <w:rsid w:val="00FA5221"/>
    <w:rsid w:val="00FB4DF9"/>
    <w:rsid w:val="00FC425B"/>
    <w:rsid w:val="00FC5F21"/>
    <w:rsid w:val="00FE151C"/>
    <w:rsid w:val="00FF01E8"/>
    <w:rsid w:val="00FF2B96"/>
    <w:rsid w:val="00FF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UnresolvedMention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character" w:customStyle="1" w:styleId="sectioninfo">
    <w:name w:val="section__info"/>
    <w:basedOn w:val="a0"/>
    <w:rsid w:val="00580F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UnresolvedMention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character" w:customStyle="1" w:styleId="sectioninfo">
    <w:name w:val="section__info"/>
    <w:basedOn w:val="a0"/>
    <w:rsid w:val="00580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06231525CF69DDF7803B31A6BE641A57B55F3A9877D326E01D328E6FC14485D4D42BC5D5F4CD490D5EEA533C61D89EDC4ABE5A483C5EEED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8EDFD-8366-4D1C-A12E-2585D7C3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Николаевна Столбова</dc:creator>
  <cp:lastModifiedBy>Пользователь</cp:lastModifiedBy>
  <cp:revision>2</cp:revision>
  <cp:lastPrinted>2025-09-10T09:28:00Z</cp:lastPrinted>
  <dcterms:created xsi:type="dcterms:W3CDTF">2025-12-12T12:55:00Z</dcterms:created>
  <dcterms:modified xsi:type="dcterms:W3CDTF">2025-12-12T12:55:00Z</dcterms:modified>
</cp:coreProperties>
</file>