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4C3" w:rsidRPr="00106987" w:rsidRDefault="009F54C3" w:rsidP="009F54C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РЕШЕНИЕ</w:t>
      </w:r>
    </w:p>
    <w:p w:rsidR="009F54C3" w:rsidRPr="00A86786" w:rsidRDefault="009F54C3" w:rsidP="009F54C3">
      <w:pPr>
        <w:jc w:val="center"/>
        <w:rPr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по делу № 018/06/104-21/2023</w:t>
      </w:r>
    </w:p>
    <w:p w:rsidR="009F54C3" w:rsidRPr="00106987" w:rsidRDefault="009F54C3" w:rsidP="009F54C3">
      <w:pPr>
        <w:rPr>
          <w:sz w:val="28"/>
          <w:szCs w:val="28"/>
        </w:rPr>
      </w:pPr>
    </w:p>
    <w:p w:rsidR="009F54C3" w:rsidRPr="00106987" w:rsidRDefault="009F54C3" w:rsidP="009F54C3">
      <w:pPr>
        <w:pStyle w:val="Standard"/>
        <w:tabs>
          <w:tab w:val="left" w:pos="3570"/>
        </w:tabs>
        <w:rPr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18 января 2023 года</w:t>
      </w:r>
      <w:r w:rsidRPr="00106987">
        <w:rPr>
          <w:rFonts w:ascii="Times New Roman" w:hAnsi="Times New Roman" w:cs="Times New Roman"/>
          <w:sz w:val="28"/>
          <w:szCs w:val="28"/>
        </w:rPr>
        <w:tab/>
      </w:r>
      <w:r w:rsidRPr="00106987">
        <w:rPr>
          <w:rFonts w:ascii="Times New Roman" w:hAnsi="Times New Roman" w:cs="Times New Roman"/>
          <w:sz w:val="28"/>
          <w:szCs w:val="28"/>
        </w:rPr>
        <w:tab/>
      </w:r>
      <w:r w:rsidRPr="00106987">
        <w:rPr>
          <w:rFonts w:ascii="Times New Roman" w:hAnsi="Times New Roman" w:cs="Times New Roman"/>
          <w:sz w:val="28"/>
          <w:szCs w:val="28"/>
        </w:rPr>
        <w:tab/>
      </w:r>
      <w:r w:rsidRPr="00106987">
        <w:rPr>
          <w:rFonts w:ascii="Times New Roman" w:hAnsi="Times New Roman" w:cs="Times New Roman"/>
          <w:sz w:val="28"/>
          <w:szCs w:val="28"/>
        </w:rPr>
        <w:tab/>
      </w:r>
      <w:r w:rsidRPr="00106987">
        <w:rPr>
          <w:rFonts w:ascii="Times New Roman" w:hAnsi="Times New Roman" w:cs="Times New Roman"/>
          <w:sz w:val="28"/>
          <w:szCs w:val="28"/>
        </w:rPr>
        <w:tab/>
      </w:r>
      <w:r w:rsidRPr="00106987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10698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10698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06987">
        <w:rPr>
          <w:rFonts w:ascii="Times New Roman" w:hAnsi="Times New Roman" w:cs="Times New Roman"/>
          <w:sz w:val="28"/>
          <w:szCs w:val="28"/>
        </w:rPr>
        <w:t>. Ижевск</w:t>
      </w:r>
    </w:p>
    <w:p w:rsidR="009F54C3" w:rsidRPr="00106987" w:rsidRDefault="009F54C3" w:rsidP="009F54C3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106987">
        <w:rPr>
          <w:rFonts w:ascii="Times New Roman" w:hAnsi="Times New Roman" w:cs="Times New Roman"/>
          <w:sz w:val="28"/>
          <w:szCs w:val="28"/>
        </w:rPr>
        <w:t>Комиссия Управления Федеральной антимонопольной службы по Удмуртской Республике по контролю в сфере закупок (далее – Комиссия) на основании статей 99,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системе, Закон), Постановления Правительства РФ от 30.06.2021 №1078 «О порядке ведения реестра недобросовестных поставщиков (исполнителей), о</w:t>
      </w:r>
      <w:proofErr w:type="gramEnd"/>
      <w:r w:rsidRPr="00106987">
        <w:rPr>
          <w:rFonts w:ascii="Times New Roman" w:hAnsi="Times New Roman" w:cs="Times New Roman"/>
          <w:sz w:val="28"/>
          <w:szCs w:val="28"/>
        </w:rPr>
        <w:t xml:space="preserve"> внесении изменений в некоторые акты Правительства Российской Федерации и признании </w:t>
      </w:r>
      <w:proofErr w:type="gramStart"/>
      <w:r w:rsidRPr="0010698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106987">
        <w:rPr>
          <w:rFonts w:ascii="Times New Roman" w:hAnsi="Times New Roman" w:cs="Times New Roman"/>
          <w:sz w:val="28"/>
          <w:szCs w:val="28"/>
        </w:rPr>
        <w:t xml:space="preserve"> силу некоторых актов и отдельных положений некоторых актов Правительства Российской Федерации» (далее – Постановление №1078) в составе:</w:t>
      </w:r>
    </w:p>
    <w:p w:rsidR="009F54C3" w:rsidRPr="00106987" w:rsidRDefault="009F54C3" w:rsidP="009F54C3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  <w:r w:rsidR="00A86786" w:rsidRPr="00A86786">
        <w:rPr>
          <w:rFonts w:ascii="Times New Roman" w:hAnsi="Times New Roman" w:cs="Times New Roman"/>
          <w:sz w:val="28"/>
          <w:szCs w:val="28"/>
        </w:rPr>
        <w:t>&lt;…&gt;</w:t>
      </w:r>
      <w:r w:rsidRPr="00106987">
        <w:rPr>
          <w:rFonts w:ascii="Times New Roman" w:hAnsi="Times New Roman" w:cs="Times New Roman"/>
          <w:sz w:val="28"/>
          <w:szCs w:val="28"/>
        </w:rPr>
        <w:t>. – заместитель руководителя;</w:t>
      </w:r>
    </w:p>
    <w:p w:rsidR="009F54C3" w:rsidRPr="00106987" w:rsidRDefault="009F54C3" w:rsidP="009F54C3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 xml:space="preserve">члены Комиссии: </w:t>
      </w:r>
      <w:r w:rsidR="00A86786" w:rsidRPr="00A86786">
        <w:rPr>
          <w:rFonts w:ascii="Times New Roman" w:hAnsi="Times New Roman" w:cs="Times New Roman"/>
          <w:sz w:val="28"/>
          <w:szCs w:val="28"/>
        </w:rPr>
        <w:t>&lt;…&gt;</w:t>
      </w:r>
      <w:r w:rsidRPr="00106987">
        <w:rPr>
          <w:rFonts w:ascii="Times New Roman" w:hAnsi="Times New Roman" w:cs="Times New Roman"/>
          <w:sz w:val="28"/>
          <w:szCs w:val="28"/>
        </w:rPr>
        <w:t xml:space="preserve">. – старший государственный инспектор отдела контроля закупок, </w:t>
      </w:r>
      <w:r w:rsidR="00A86786" w:rsidRPr="00A86786">
        <w:rPr>
          <w:rFonts w:ascii="Times New Roman" w:hAnsi="Times New Roman" w:cs="Times New Roman"/>
          <w:sz w:val="28"/>
          <w:szCs w:val="28"/>
        </w:rPr>
        <w:t>&lt;…&gt;</w:t>
      </w:r>
      <w:r w:rsidRPr="00106987">
        <w:rPr>
          <w:rFonts w:ascii="Times New Roman" w:hAnsi="Times New Roman" w:cs="Times New Roman"/>
          <w:sz w:val="28"/>
          <w:szCs w:val="28"/>
        </w:rPr>
        <w:t>. – ведущий специалист-эксперт отдела контроля закупок, кворум соблюден,</w:t>
      </w:r>
    </w:p>
    <w:p w:rsidR="009F54C3" w:rsidRPr="00106987" w:rsidRDefault="009F54C3" w:rsidP="009F54C3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на заседании Комиссии</w:t>
      </w:r>
    </w:p>
    <w:p w:rsidR="009F54C3" w:rsidRPr="00106987" w:rsidRDefault="009F54C3" w:rsidP="009F54C3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в присутствии:</w:t>
      </w:r>
    </w:p>
    <w:p w:rsidR="009F54C3" w:rsidRPr="00106987" w:rsidRDefault="009F54C3" w:rsidP="009F54C3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 xml:space="preserve">представителя Заказчика – Министерства цифрового развития УР (далее – Заказчик) (посредством личного присутствия): </w:t>
      </w:r>
      <w:r w:rsidR="00A86786" w:rsidRPr="00A86786">
        <w:rPr>
          <w:rFonts w:ascii="Times New Roman" w:hAnsi="Times New Roman" w:cs="Times New Roman"/>
          <w:sz w:val="28"/>
          <w:szCs w:val="28"/>
        </w:rPr>
        <w:t>&lt;…&gt;</w:t>
      </w:r>
      <w:r w:rsidRPr="00106987">
        <w:rPr>
          <w:rFonts w:ascii="Times New Roman" w:hAnsi="Times New Roman" w:cs="Times New Roman"/>
          <w:sz w:val="28"/>
          <w:szCs w:val="28"/>
        </w:rPr>
        <w:t>. (доверенность от 11.01.2022  б/</w:t>
      </w:r>
      <w:proofErr w:type="spellStart"/>
      <w:r w:rsidRPr="00106987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106987">
        <w:rPr>
          <w:rFonts w:ascii="Times New Roman" w:hAnsi="Times New Roman" w:cs="Times New Roman"/>
          <w:sz w:val="28"/>
          <w:szCs w:val="28"/>
        </w:rPr>
        <w:t>),</w:t>
      </w:r>
    </w:p>
    <w:p w:rsidR="009F54C3" w:rsidRPr="00106987" w:rsidRDefault="009F54C3" w:rsidP="009F54C3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представителя ООО «</w:t>
      </w:r>
      <w:proofErr w:type="spellStart"/>
      <w:r w:rsidRPr="00106987">
        <w:rPr>
          <w:rFonts w:ascii="Times New Roman" w:hAnsi="Times New Roman" w:cs="Times New Roman"/>
          <w:sz w:val="28"/>
          <w:szCs w:val="28"/>
        </w:rPr>
        <w:t>Федаг</w:t>
      </w:r>
      <w:proofErr w:type="spellEnd"/>
      <w:r w:rsidRPr="00106987">
        <w:rPr>
          <w:rFonts w:ascii="Times New Roman" w:hAnsi="Times New Roman" w:cs="Times New Roman"/>
          <w:sz w:val="28"/>
          <w:szCs w:val="28"/>
        </w:rPr>
        <w:t xml:space="preserve">» (далее – Общество) (посредством видеоконференцсвязи): </w:t>
      </w:r>
      <w:r w:rsidR="00A86786" w:rsidRPr="00A86786">
        <w:rPr>
          <w:rFonts w:ascii="Times New Roman" w:hAnsi="Times New Roman" w:cs="Times New Roman"/>
          <w:sz w:val="28"/>
          <w:szCs w:val="28"/>
        </w:rPr>
        <w:t>&lt;…&gt;</w:t>
      </w:r>
      <w:r w:rsidRPr="00106987">
        <w:rPr>
          <w:rFonts w:ascii="Times New Roman" w:hAnsi="Times New Roman" w:cs="Times New Roman"/>
          <w:sz w:val="28"/>
          <w:szCs w:val="28"/>
        </w:rPr>
        <w:t>. (доверенность от 13.01.2023 б/</w:t>
      </w:r>
      <w:proofErr w:type="spellStart"/>
      <w:r w:rsidRPr="00106987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106987">
        <w:rPr>
          <w:rFonts w:ascii="Times New Roman" w:hAnsi="Times New Roman" w:cs="Times New Roman"/>
          <w:sz w:val="28"/>
          <w:szCs w:val="28"/>
        </w:rPr>
        <w:t>),</w:t>
      </w:r>
    </w:p>
    <w:p w:rsidR="009F54C3" w:rsidRPr="00106987" w:rsidRDefault="009F54C3" w:rsidP="009F54C3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в отсутствие:</w:t>
      </w:r>
    </w:p>
    <w:p w:rsidR="009F54C3" w:rsidRPr="00106987" w:rsidRDefault="009F54C3" w:rsidP="009F54C3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представителей уполномоченного учреждения – ГКУ УР «Региональный центр закупок УР» (далее – Уполномоченное учреждение), уведомленного надлежащим образом о времени и месте рассмотрения дела,</w:t>
      </w:r>
    </w:p>
    <w:p w:rsidR="00313743" w:rsidRPr="00106987" w:rsidRDefault="009F54C3" w:rsidP="00313743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106987">
        <w:rPr>
          <w:rFonts w:ascii="Times New Roman" w:hAnsi="Times New Roman" w:cs="Times New Roman"/>
          <w:sz w:val="28"/>
          <w:szCs w:val="28"/>
        </w:rPr>
        <w:t>в результате рассмотрения обращения Заказчика о внесении сведений в реестр недобросовестных поставщиков в отношении участника закупки – ООО «</w:t>
      </w:r>
      <w:proofErr w:type="spellStart"/>
      <w:r w:rsidRPr="00106987">
        <w:rPr>
          <w:rFonts w:ascii="Times New Roman" w:hAnsi="Times New Roman" w:cs="Times New Roman"/>
          <w:sz w:val="28"/>
          <w:szCs w:val="28"/>
        </w:rPr>
        <w:t>Федаг</w:t>
      </w:r>
      <w:proofErr w:type="spellEnd"/>
      <w:r w:rsidRPr="00106987">
        <w:rPr>
          <w:rFonts w:ascii="Times New Roman" w:hAnsi="Times New Roman" w:cs="Times New Roman"/>
          <w:sz w:val="28"/>
          <w:szCs w:val="28"/>
        </w:rPr>
        <w:t xml:space="preserve">» (ИНН 7802924391) в связи с уклонением от заключения контракта по </w:t>
      </w:r>
      <w:r w:rsidRPr="00106987">
        <w:rPr>
          <w:rFonts w:ascii="Times New Roman" w:hAnsi="Times New Roman" w:cs="Times New Roman"/>
          <w:sz w:val="28"/>
          <w:szCs w:val="28"/>
        </w:rPr>
        <w:lastRenderedPageBreak/>
        <w:t>результатам проведения электронного аукциона №</w:t>
      </w:r>
      <w:r w:rsidRPr="00106987">
        <w:rPr>
          <w:rFonts w:ascii="Roboto" w:hAnsi="Roboto"/>
          <w:color w:val="334059"/>
          <w:sz w:val="28"/>
          <w:szCs w:val="28"/>
          <w:shd w:val="clear" w:color="auto" w:fill="FFFFFF"/>
        </w:rPr>
        <w:t xml:space="preserve"> </w:t>
      </w:r>
      <w:r w:rsidR="00106987">
        <w:rPr>
          <w:rFonts w:ascii="Times New Roman" w:hAnsi="Times New Roman" w:cs="Times New Roman"/>
          <w:sz w:val="28"/>
          <w:szCs w:val="28"/>
        </w:rPr>
        <w:t>зз-55549-</w:t>
      </w:r>
      <w:r w:rsidRPr="00106987">
        <w:rPr>
          <w:rFonts w:ascii="Times New Roman" w:hAnsi="Times New Roman" w:cs="Times New Roman"/>
          <w:sz w:val="28"/>
          <w:szCs w:val="28"/>
        </w:rPr>
        <w:t>2022 «Оказание услуг по настройке Государственной информационной системы «Цифровая карта Удмуртской Республики» (интеграция с ГИС «Управление природными ресурсами Удмуртской Республики»)»</w:t>
      </w:r>
      <w:r w:rsidR="00313743" w:rsidRPr="00106987">
        <w:rPr>
          <w:rFonts w:ascii="Times New Roman" w:hAnsi="Times New Roman" w:cs="Times New Roman"/>
          <w:sz w:val="28"/>
          <w:szCs w:val="28"/>
        </w:rPr>
        <w:t xml:space="preserve"> (номер извещения в ЕИС – 0813500000122021004, далее – Аукцион), в</w:t>
      </w:r>
      <w:proofErr w:type="gramEnd"/>
      <w:r w:rsidR="00313743" w:rsidRPr="001069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13743" w:rsidRPr="00106987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313743" w:rsidRPr="00106987">
        <w:rPr>
          <w:rFonts w:ascii="Times New Roman" w:hAnsi="Times New Roman" w:cs="Times New Roman"/>
          <w:sz w:val="28"/>
          <w:szCs w:val="28"/>
        </w:rPr>
        <w:t xml:space="preserve"> со статьей 104 Закона о контрактной системе,</w:t>
      </w:r>
    </w:p>
    <w:p w:rsidR="00313743" w:rsidRPr="00106987" w:rsidRDefault="00313743" w:rsidP="00313743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743" w:rsidRPr="00106987" w:rsidRDefault="00313743" w:rsidP="00313743">
      <w:pPr>
        <w:pStyle w:val="Standard"/>
        <w:tabs>
          <w:tab w:val="left" w:pos="357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УСТАНОВИЛА:</w:t>
      </w:r>
    </w:p>
    <w:p w:rsidR="00DE5470" w:rsidRPr="00106987" w:rsidRDefault="00DE5470" w:rsidP="00DE5470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15.12.2022 Уполномоченное учреждение разместило в Единой информационной системе в сфере закупок (далее – ЕИС) извещение о проведен</w:t>
      </w:r>
      <w:proofErr w:type="gramStart"/>
      <w:r w:rsidRPr="00106987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106987">
        <w:rPr>
          <w:rFonts w:ascii="Times New Roman" w:hAnsi="Times New Roman" w:cs="Times New Roman"/>
          <w:sz w:val="28"/>
          <w:szCs w:val="28"/>
        </w:rPr>
        <w:t>кциона.</w:t>
      </w:r>
    </w:p>
    <w:p w:rsidR="00DE5470" w:rsidRPr="00106987" w:rsidRDefault="00DE5470" w:rsidP="00DE5470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Начальная (максимальная) цена контракта установлена в размере 593 000,00 рублей.</w:t>
      </w:r>
    </w:p>
    <w:p w:rsidR="00DE5470" w:rsidRPr="00106987" w:rsidRDefault="00DE5470" w:rsidP="00DE5470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23.12.2022 – дата окончания срока подачи заявок.</w:t>
      </w:r>
    </w:p>
    <w:p w:rsidR="00DE5470" w:rsidRPr="00106987" w:rsidRDefault="00DE5470" w:rsidP="00DE5470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В соответствии с протоколом подведения итогов аукциона от 26.12.2022 №ИЭА</w:t>
      </w:r>
      <w:proofErr w:type="gramStart"/>
      <w:r w:rsidRPr="0010698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106987">
        <w:rPr>
          <w:rFonts w:ascii="Times New Roman" w:hAnsi="Times New Roman" w:cs="Times New Roman"/>
          <w:sz w:val="28"/>
          <w:szCs w:val="28"/>
        </w:rPr>
        <w:t xml:space="preserve"> поступило 2 заявки на участие в аукционе, признанные соответствующими требованиям, победителем признано ООО «</w:t>
      </w:r>
      <w:proofErr w:type="spellStart"/>
      <w:r w:rsidRPr="00106987">
        <w:rPr>
          <w:rFonts w:ascii="Times New Roman" w:hAnsi="Times New Roman" w:cs="Times New Roman"/>
          <w:sz w:val="28"/>
          <w:szCs w:val="28"/>
        </w:rPr>
        <w:t>Федаг</w:t>
      </w:r>
      <w:proofErr w:type="spellEnd"/>
      <w:r w:rsidRPr="00106987">
        <w:rPr>
          <w:rFonts w:ascii="Times New Roman" w:hAnsi="Times New Roman" w:cs="Times New Roman"/>
          <w:sz w:val="28"/>
          <w:szCs w:val="28"/>
        </w:rPr>
        <w:t>».</w:t>
      </w:r>
    </w:p>
    <w:p w:rsidR="00DE5470" w:rsidRPr="00106987" w:rsidRDefault="00DE5470" w:rsidP="00DE54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Протоколом  от 12.01.2023 №ППУ20_1 Общество было признано уклонившимся от заключения контракта.</w:t>
      </w:r>
    </w:p>
    <w:p w:rsidR="00DE5470" w:rsidRPr="00106987" w:rsidRDefault="00DE5470" w:rsidP="00DE54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Рассмотрев обращение Заказчика и документы, представленные в материалы дела в соответствии с частью 7 статьи 104 Закона о контрактной системе, осуществив в соответствии со статьей 99 Закона о контрактной системе внеплановую проверку, Комиссия Удмуртского УФАС России установила следующее.</w:t>
      </w:r>
    </w:p>
    <w:p w:rsidR="00DE5470" w:rsidRPr="00106987" w:rsidRDefault="00DE5470" w:rsidP="00DE5470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 xml:space="preserve">Согласно пояснениям Общества, умысла на уклонение от заключения контракта не имелось. Общество, </w:t>
      </w:r>
      <w:proofErr w:type="gramStart"/>
      <w:r w:rsidRPr="00106987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106987">
        <w:rPr>
          <w:rFonts w:ascii="Times New Roman" w:hAnsi="Times New Roman" w:cs="Times New Roman"/>
          <w:sz w:val="28"/>
          <w:szCs w:val="28"/>
        </w:rPr>
        <w:t xml:space="preserve"> исполнении обязанности по заключению контракта, </w:t>
      </w:r>
      <w:r w:rsidR="00EF237B" w:rsidRPr="00106987">
        <w:rPr>
          <w:rFonts w:ascii="Times New Roman" w:hAnsi="Times New Roman" w:cs="Times New Roman"/>
          <w:sz w:val="28"/>
          <w:szCs w:val="28"/>
        </w:rPr>
        <w:t>заблаговременно осуществило заказ</w:t>
      </w:r>
      <w:r w:rsidR="009206EF" w:rsidRPr="00106987">
        <w:rPr>
          <w:rFonts w:ascii="Times New Roman" w:hAnsi="Times New Roman" w:cs="Times New Roman"/>
          <w:sz w:val="28"/>
          <w:szCs w:val="28"/>
        </w:rPr>
        <w:t xml:space="preserve"> и оплату</w:t>
      </w:r>
      <w:r w:rsidR="00EF237B" w:rsidRPr="00106987">
        <w:rPr>
          <w:rFonts w:ascii="Times New Roman" w:hAnsi="Times New Roman" w:cs="Times New Roman"/>
          <w:sz w:val="28"/>
          <w:szCs w:val="28"/>
        </w:rPr>
        <w:t xml:space="preserve"> банковской гарантии, однако</w:t>
      </w:r>
      <w:r w:rsidRPr="00106987">
        <w:rPr>
          <w:rFonts w:ascii="Times New Roman" w:hAnsi="Times New Roman" w:cs="Times New Roman"/>
          <w:sz w:val="28"/>
          <w:szCs w:val="28"/>
        </w:rPr>
        <w:t xml:space="preserve"> </w:t>
      </w:r>
      <w:r w:rsidR="00EF237B" w:rsidRPr="00106987">
        <w:rPr>
          <w:rFonts w:ascii="Times New Roman" w:hAnsi="Times New Roman" w:cs="Times New Roman"/>
          <w:sz w:val="28"/>
          <w:szCs w:val="28"/>
        </w:rPr>
        <w:t xml:space="preserve">она была изготовлена </w:t>
      </w:r>
      <w:r w:rsidR="009206EF" w:rsidRPr="00106987">
        <w:rPr>
          <w:rFonts w:ascii="Times New Roman" w:hAnsi="Times New Roman" w:cs="Times New Roman"/>
          <w:sz w:val="28"/>
          <w:szCs w:val="28"/>
        </w:rPr>
        <w:t xml:space="preserve">лишь </w:t>
      </w:r>
      <w:r w:rsidR="00EF237B" w:rsidRPr="00106987">
        <w:rPr>
          <w:rFonts w:ascii="Times New Roman" w:hAnsi="Times New Roman" w:cs="Times New Roman"/>
          <w:sz w:val="28"/>
          <w:szCs w:val="28"/>
        </w:rPr>
        <w:t xml:space="preserve">12.01.2023, в день признания Общества уклонившимся от заключения контракта. Кроме того, </w:t>
      </w:r>
      <w:r w:rsidRPr="00106987">
        <w:rPr>
          <w:rFonts w:ascii="Times New Roman" w:hAnsi="Times New Roman" w:cs="Times New Roman"/>
          <w:sz w:val="28"/>
          <w:szCs w:val="28"/>
        </w:rPr>
        <w:t xml:space="preserve">велась переписка с Заказчиком о согласовании проекта контракта посредством электронной почты. </w:t>
      </w:r>
      <w:r w:rsidR="00EF237B" w:rsidRPr="00106987">
        <w:rPr>
          <w:rFonts w:ascii="Times New Roman" w:hAnsi="Times New Roman" w:cs="Times New Roman"/>
          <w:sz w:val="28"/>
          <w:szCs w:val="28"/>
        </w:rPr>
        <w:t>Исходя из данных обстоятельств, Общество имело намерение заключить данный контракт, действовало добросовестно.</w:t>
      </w:r>
    </w:p>
    <w:p w:rsidR="009206EF" w:rsidRPr="00106987" w:rsidRDefault="009206EF" w:rsidP="009206EF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 xml:space="preserve">28.12.2022 </w:t>
      </w:r>
      <w:r w:rsidRPr="00106987">
        <w:rPr>
          <w:rFonts w:ascii="Times New Roman" w:eastAsiaTheme="minorHAnsi" w:hAnsi="Times New Roman" w:cs="Times New Roman"/>
          <w:sz w:val="28"/>
          <w:szCs w:val="28"/>
        </w:rPr>
        <w:t>Заказчик разместил в ЕИС проект контракта (далее – Контракт), посредством функционала Единой информационной системы, а также через оператора электронной площадки.</w:t>
      </w:r>
    </w:p>
    <w:p w:rsidR="009206EF" w:rsidRPr="00106987" w:rsidRDefault="009206EF" w:rsidP="00DE5470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>Регламентированный срок для подписания проекта контракта установлен до 11.01.2023.</w:t>
      </w:r>
    </w:p>
    <w:p w:rsidR="009206EF" w:rsidRPr="00106987" w:rsidRDefault="009206EF" w:rsidP="009206EF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hAnsi="Times New Roman" w:cs="Times New Roman"/>
          <w:sz w:val="28"/>
          <w:szCs w:val="28"/>
        </w:rPr>
        <w:t xml:space="preserve">Установлено, что в регламентированный срок проект контракта не был подписан Обществом, в </w:t>
      </w:r>
      <w:proofErr w:type="gramStart"/>
      <w:r w:rsidRPr="00106987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106987">
        <w:rPr>
          <w:rFonts w:ascii="Times New Roman" w:hAnsi="Times New Roman" w:cs="Times New Roman"/>
          <w:sz w:val="28"/>
          <w:szCs w:val="28"/>
        </w:rPr>
        <w:t xml:space="preserve"> с чем 12.01.2023 Заказчик сформировал протокол признания </w:t>
      </w:r>
      <w:r w:rsidRPr="00106987">
        <w:rPr>
          <w:rFonts w:ascii="Times New Roman" w:eastAsiaTheme="minorHAnsi" w:hAnsi="Times New Roman" w:cs="Times New Roman"/>
          <w:sz w:val="28"/>
          <w:szCs w:val="28"/>
        </w:rPr>
        <w:t>победителя уклонившимся от заключения контракта.</w:t>
      </w:r>
    </w:p>
    <w:p w:rsidR="009206EF" w:rsidRPr="00106987" w:rsidRDefault="009206EF" w:rsidP="009206EF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Согласно представленным документам и пояснениям представителя ООО «</w:t>
      </w:r>
      <w:proofErr w:type="spellStart"/>
      <w:r w:rsidRPr="00106987">
        <w:rPr>
          <w:rFonts w:ascii="Times New Roman" w:eastAsiaTheme="minorHAnsi" w:hAnsi="Times New Roman" w:cs="Times New Roman"/>
          <w:sz w:val="28"/>
          <w:szCs w:val="28"/>
        </w:rPr>
        <w:t>Федаг</w:t>
      </w:r>
      <w:proofErr w:type="spellEnd"/>
      <w:r w:rsidRPr="00106987">
        <w:rPr>
          <w:rFonts w:ascii="Times New Roman" w:eastAsiaTheme="minorHAnsi" w:hAnsi="Times New Roman" w:cs="Times New Roman"/>
          <w:sz w:val="28"/>
          <w:szCs w:val="28"/>
        </w:rPr>
        <w:t>», Общество оформило заявку на получение банковской гарантии уже 31.12.2022, а также 11.01.2023 оплатило  ее, что подтверждается платежным поручением № 5 от 11.01.2023.</w:t>
      </w:r>
    </w:p>
    <w:p w:rsidR="009206EF" w:rsidRPr="00106987" w:rsidRDefault="009206EF" w:rsidP="009206EF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 xml:space="preserve">12.01.2023 Общество получило банковскую гарантию на сумму, </w:t>
      </w:r>
      <w:r w:rsidRPr="00106987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определенную извещением </w:t>
      </w:r>
      <w:r w:rsidR="005A78FA" w:rsidRPr="00106987">
        <w:rPr>
          <w:rFonts w:ascii="Times New Roman" w:eastAsiaTheme="minorHAnsi" w:hAnsi="Times New Roman" w:cs="Times New Roman"/>
          <w:sz w:val="28"/>
          <w:szCs w:val="28"/>
        </w:rPr>
        <w:t>(88 950 рублей).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 w:rsidRPr="00106987">
        <w:rPr>
          <w:rFonts w:ascii="Times New Roman" w:eastAsiaTheme="minorHAnsi" w:hAnsi="Times New Roman" w:cs="Times New Roman"/>
          <w:sz w:val="28"/>
          <w:szCs w:val="28"/>
        </w:rPr>
        <w:t>В соответствии с п. 1 ч. 3 ст. 51 Закона о контрактной системе,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Законом.</w:t>
      </w:r>
      <w:proofErr w:type="gramEnd"/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 w:rsidRPr="00106987">
        <w:rPr>
          <w:rFonts w:ascii="Times New Roman" w:eastAsiaTheme="minorHAnsi" w:hAnsi="Times New Roman" w:cs="Times New Roman"/>
          <w:sz w:val="28"/>
          <w:szCs w:val="28"/>
        </w:rPr>
        <w:t>Согласно ч. 3 ст. 51 Закона о контрактной системе, не позднее пяти рабочих дней, следующих за днем размещения заказчиком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</w:t>
      </w:r>
      <w:proofErr w:type="gramEnd"/>
      <w:r w:rsidRPr="00106987">
        <w:rPr>
          <w:rFonts w:ascii="Times New Roman" w:eastAsiaTheme="minorHAnsi" w:hAnsi="Times New Roman" w:cs="Times New Roman"/>
          <w:sz w:val="28"/>
          <w:szCs w:val="28"/>
        </w:rPr>
        <w:t xml:space="preserve"> с Законом, либо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разногласий.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 xml:space="preserve">Согласно ч. 6 ст. 51 Закона о контрактной </w:t>
      </w:r>
      <w:proofErr w:type="gramStart"/>
      <w:r w:rsidRPr="00106987">
        <w:rPr>
          <w:rFonts w:ascii="Times New Roman" w:eastAsiaTheme="minorHAnsi" w:hAnsi="Times New Roman" w:cs="Times New Roman"/>
          <w:sz w:val="28"/>
          <w:szCs w:val="28"/>
        </w:rPr>
        <w:t>системе</w:t>
      </w:r>
      <w:proofErr w:type="gramEnd"/>
      <w:r w:rsidRPr="00106987">
        <w:rPr>
          <w:rFonts w:ascii="Times New Roman" w:eastAsiaTheme="minorHAnsi" w:hAnsi="Times New Roman" w:cs="Times New Roman"/>
          <w:sz w:val="28"/>
          <w:szCs w:val="28"/>
        </w:rPr>
        <w:t xml:space="preserve"> что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статьи: такой участник закупки считается уклонившимся от заключения контракта.</w:t>
      </w:r>
    </w:p>
    <w:p w:rsidR="005A78FA" w:rsidRPr="00106987" w:rsidRDefault="005A78FA" w:rsidP="009206EF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Согласно пояснениям представителя Заказчика, Обществом не был подписан проект контракта, однако с 27.12.2022 посредством электронной почты велась переписка, согласно которой Общество уведомило Заказчика о подготовке банковской гарантии для подписания проекта контракта.</w:t>
      </w:r>
    </w:p>
    <w:p w:rsid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 xml:space="preserve">Вместе с тем, обеспечение в виде банковской гарантии было направлено Заказчику только 12.01.2023, то есть за сроком исполнения обязанности по заключению контракта. 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 w:rsidRPr="00106987">
        <w:rPr>
          <w:rFonts w:ascii="Times New Roman" w:eastAsiaTheme="minorHAnsi" w:hAnsi="Times New Roman" w:cs="Times New Roman"/>
          <w:sz w:val="28"/>
          <w:szCs w:val="28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  <w:proofErr w:type="gramEnd"/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 w:rsidRPr="00106987">
        <w:rPr>
          <w:rFonts w:ascii="Times New Roman" w:eastAsiaTheme="minorHAnsi" w:hAnsi="Times New Roman" w:cs="Times New Roman"/>
          <w:sz w:val="28"/>
          <w:szCs w:val="28"/>
        </w:rPr>
        <w:t>По смыслу статьи 104 Закона о контрактной системе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осуществления закупки обязательств, одним из последствий которой является включение в реестр недобросовестных поставщиков (в качестве санкции за допущенное нарушение), влекущее ограничение прав такого лица на участие в течение установленного срока в торгах</w:t>
      </w:r>
      <w:proofErr w:type="gramEnd"/>
      <w:r w:rsidRPr="00106987">
        <w:rPr>
          <w:rFonts w:ascii="Times New Roman" w:eastAsiaTheme="minorHAnsi" w:hAnsi="Times New Roman" w:cs="Times New Roman"/>
          <w:sz w:val="28"/>
          <w:szCs w:val="28"/>
        </w:rPr>
        <w:t xml:space="preserve"> по размещению государственного и муниципального заказа.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С другой стороны, реестр недобросовестных поставщиков служит инструментом, обеспечивающим реализацию целей регулирования отношений, определенных в общих положениях законодательства в сфере закупок, по добросовестной конкуренции и предотвращению злоупотреблений в сфере закупок,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подрядчиков).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Вместе с тем, основанием для включения в реестр недобросовестных поставщиков является только такое уклонение, которое предполагает недобросовестное поведение лица, совершение им умышленных действий (бездействия) в противоречие требованиям Закона.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При рассмотрении вопроса о признании участника закупки уклонившимся от заключения контракта и подлежащим внесению в реестр недобросовестных поставщиков нельзя ограничиваться лишь формальным установлением факта нарушения таким участником норм Закона о контрактной системе, необходимо установить обстоятельства, свидетельствующие о недобросовестности участника закупки, его вины в уклонении от заключения контракта.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Согласно п. 14 Правил ведения реестра недобросовестных поставщиков (подрядчиков, исполнителей), утв. Постановлением N 1078,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проверок: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а)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требований: к определению такого участника закупки лицом, с которым заключается контракт; к направлению такому участнику закупки проекта контракта, заключению контракта, признанию участника закупки уклонившимся от заключения контракта;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 xml:space="preserve">б) участником закупки в срок до признания его в соответствии с Законом о контрактной </w:t>
      </w:r>
      <w:proofErr w:type="gramStart"/>
      <w:r w:rsidRPr="00106987">
        <w:rPr>
          <w:rFonts w:ascii="Times New Roman" w:eastAsiaTheme="minorHAnsi" w:hAnsi="Times New Roman" w:cs="Times New Roman"/>
          <w:sz w:val="28"/>
          <w:szCs w:val="28"/>
        </w:rPr>
        <w:t>системе</w:t>
      </w:r>
      <w:proofErr w:type="gramEnd"/>
      <w:r w:rsidRPr="00106987">
        <w:rPr>
          <w:rFonts w:ascii="Times New Roman" w:eastAsiaTheme="minorHAnsi" w:hAnsi="Times New Roman" w:cs="Times New Roman"/>
          <w:sz w:val="28"/>
          <w:szCs w:val="28"/>
        </w:rPr>
        <w:t xml:space="preserve">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 w:rsidRPr="00106987">
        <w:rPr>
          <w:rFonts w:ascii="Times New Roman" w:eastAsiaTheme="minorHAnsi" w:hAnsi="Times New Roman" w:cs="Times New Roman"/>
          <w:sz w:val="28"/>
          <w:szCs w:val="28"/>
        </w:rPr>
        <w:t>Наличие у антимонопольного органа сомнений в недобросовестности участника исключает возможность включения сведений о таком участнике в РНП, поскольку включение в РНП является исключительной мерой ответственности и применяется только к тем недобросовестным поставщикам, вина которых однозначно доказана, что подтверждается судебной практикой (Постановление Арбитражного суда Московского округа от 06.10.2021 по делу №А40-177069/2020, Постановление Арбитражного суда Северо-Западного округа от 08.04.2019 по делу</w:t>
      </w:r>
      <w:proofErr w:type="gramEnd"/>
      <w:r w:rsidRPr="00106987">
        <w:rPr>
          <w:rFonts w:ascii="Times New Roman" w:eastAsiaTheme="minorHAnsi" w:hAnsi="Times New Roman" w:cs="Times New Roman"/>
          <w:sz w:val="28"/>
          <w:szCs w:val="28"/>
        </w:rPr>
        <w:t xml:space="preserve"> №</w:t>
      </w:r>
      <w:proofErr w:type="gramStart"/>
      <w:r w:rsidRPr="00106987">
        <w:rPr>
          <w:rFonts w:ascii="Times New Roman" w:eastAsiaTheme="minorHAnsi" w:hAnsi="Times New Roman" w:cs="Times New Roman"/>
          <w:sz w:val="28"/>
          <w:szCs w:val="28"/>
        </w:rPr>
        <w:t>А05-4547/2018 и др.).</w:t>
      </w:r>
      <w:proofErr w:type="gramEnd"/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При принятии настоящего решения Комиссией Удмуртского УФАС России учитываются следующие обстоятельства: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- доказательств недобросовестного поведения Общества при заключении контракта или умысла на уклонение от заключения контракта не имеется,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- Общество вело переписку с Заказчиком о намерении заключить контракт,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- Общество оформило заявку заблаговрем</w:t>
      </w:r>
      <w:r w:rsidR="00344A02">
        <w:rPr>
          <w:rFonts w:ascii="Times New Roman" w:eastAsiaTheme="minorHAnsi" w:hAnsi="Times New Roman" w:cs="Times New Roman"/>
          <w:sz w:val="28"/>
          <w:szCs w:val="28"/>
        </w:rPr>
        <w:t>е</w:t>
      </w:r>
      <w:bookmarkStart w:id="0" w:name="_GoBack"/>
      <w:bookmarkEnd w:id="0"/>
      <w:r w:rsidRPr="00106987">
        <w:rPr>
          <w:rFonts w:ascii="Times New Roman" w:eastAsiaTheme="minorHAnsi" w:hAnsi="Times New Roman" w:cs="Times New Roman"/>
          <w:sz w:val="28"/>
          <w:szCs w:val="28"/>
        </w:rPr>
        <w:t>нно, а также оплатило банковскую гарантию в пределах срока подписания проекта контракта,</w:t>
      </w:r>
    </w:p>
    <w:p w:rsidR="00106987" w:rsidRPr="00106987" w:rsidRDefault="00106987" w:rsidP="00106987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Таким образом, ООО «</w:t>
      </w:r>
      <w:proofErr w:type="spellStart"/>
      <w:r w:rsidRPr="00106987">
        <w:rPr>
          <w:rFonts w:ascii="Times New Roman" w:eastAsiaTheme="minorHAnsi" w:hAnsi="Times New Roman" w:cs="Times New Roman"/>
          <w:sz w:val="28"/>
          <w:szCs w:val="28"/>
        </w:rPr>
        <w:t>Федаг</w:t>
      </w:r>
      <w:proofErr w:type="spellEnd"/>
      <w:r w:rsidRPr="00106987">
        <w:rPr>
          <w:rFonts w:ascii="Times New Roman" w:eastAsiaTheme="minorHAnsi" w:hAnsi="Times New Roman" w:cs="Times New Roman"/>
          <w:sz w:val="28"/>
          <w:szCs w:val="28"/>
        </w:rPr>
        <w:t>» были совершены действия, направленные на заключение контракта, в связи  с чем, оснований для включения в РНП сведений об ООО «</w:t>
      </w:r>
      <w:proofErr w:type="spellStart"/>
      <w:r w:rsidRPr="00106987">
        <w:rPr>
          <w:rFonts w:ascii="Times New Roman" w:eastAsiaTheme="minorHAnsi" w:hAnsi="Times New Roman" w:cs="Times New Roman"/>
          <w:sz w:val="28"/>
          <w:szCs w:val="28"/>
        </w:rPr>
        <w:t>Федаг</w:t>
      </w:r>
      <w:proofErr w:type="spellEnd"/>
      <w:r w:rsidRPr="00106987">
        <w:rPr>
          <w:rFonts w:ascii="Times New Roman" w:eastAsiaTheme="minorHAnsi" w:hAnsi="Times New Roman" w:cs="Times New Roman"/>
          <w:sz w:val="28"/>
          <w:szCs w:val="28"/>
        </w:rPr>
        <w:t>» не установлено.</w:t>
      </w:r>
    </w:p>
    <w:p w:rsidR="00106987" w:rsidRPr="00106987" w:rsidRDefault="00106987" w:rsidP="00106987">
      <w:pPr>
        <w:autoSpaceDN/>
        <w:ind w:firstLine="567"/>
        <w:contextualSpacing/>
        <w:jc w:val="both"/>
        <w:rPr>
          <w:rFonts w:eastAsia="SimSun" w:cs="Tahoma"/>
          <w:kern w:val="2"/>
          <w:sz w:val="28"/>
          <w:szCs w:val="28"/>
        </w:rPr>
      </w:pPr>
      <w:r w:rsidRPr="00106987">
        <w:rPr>
          <w:rFonts w:ascii="Times New Roman" w:eastAsia="SimSun" w:hAnsi="Times New Roman" w:cs="Times New Roman"/>
          <w:kern w:val="2"/>
          <w:sz w:val="28"/>
          <w:szCs w:val="28"/>
        </w:rPr>
        <w:t>На основании изложенного, руководствуясь статьями 99, 104 Закона о контрактной системе, Постановлением Правительства РФ от 30.06.2021 №1078, Комиссия Удмуртского УФАС России по контролю в сфере закупок,</w:t>
      </w:r>
    </w:p>
    <w:p w:rsidR="00106987" w:rsidRPr="00106987" w:rsidRDefault="00106987" w:rsidP="00106987">
      <w:pPr>
        <w:autoSpaceDN/>
        <w:ind w:firstLine="567"/>
        <w:contextualSpacing/>
        <w:jc w:val="center"/>
        <w:rPr>
          <w:rFonts w:ascii="Times New Roman" w:eastAsia="SimSun" w:hAnsi="Times New Roman" w:cs="Times New Roman"/>
          <w:kern w:val="2"/>
          <w:sz w:val="28"/>
          <w:szCs w:val="28"/>
        </w:rPr>
      </w:pPr>
    </w:p>
    <w:p w:rsidR="00106987" w:rsidRPr="00106987" w:rsidRDefault="00106987" w:rsidP="00106987">
      <w:pPr>
        <w:autoSpaceDN/>
        <w:ind w:firstLine="567"/>
        <w:contextualSpacing/>
        <w:jc w:val="center"/>
        <w:rPr>
          <w:rFonts w:ascii="Times New Roman" w:eastAsia="SimSun" w:hAnsi="Times New Roman" w:cs="Times New Roman"/>
          <w:kern w:val="2"/>
          <w:sz w:val="28"/>
          <w:szCs w:val="28"/>
        </w:rPr>
      </w:pPr>
      <w:r w:rsidRPr="00106987">
        <w:rPr>
          <w:rFonts w:ascii="Times New Roman" w:eastAsia="SimSun" w:hAnsi="Times New Roman" w:cs="Times New Roman"/>
          <w:kern w:val="2"/>
          <w:sz w:val="28"/>
          <w:szCs w:val="28"/>
        </w:rPr>
        <w:t>РЕШИЛА:</w:t>
      </w:r>
    </w:p>
    <w:p w:rsidR="00106987" w:rsidRPr="00106987" w:rsidRDefault="00106987" w:rsidP="00106987">
      <w:pPr>
        <w:autoSpaceDN/>
        <w:ind w:firstLine="567"/>
        <w:contextualSpacing/>
        <w:jc w:val="center"/>
        <w:rPr>
          <w:rFonts w:eastAsia="SimSun" w:cs="Tahoma"/>
          <w:kern w:val="2"/>
          <w:sz w:val="28"/>
          <w:szCs w:val="28"/>
        </w:rPr>
      </w:pPr>
    </w:p>
    <w:p w:rsidR="00106987" w:rsidRPr="00106987" w:rsidRDefault="00106987" w:rsidP="00106987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Сведения в отношении ООО «</w:t>
      </w:r>
      <w:proofErr w:type="spellStart"/>
      <w:r w:rsidRPr="00106987">
        <w:rPr>
          <w:rFonts w:ascii="Times New Roman" w:eastAsiaTheme="minorHAnsi" w:hAnsi="Times New Roman" w:cs="Times New Roman"/>
          <w:sz w:val="28"/>
          <w:szCs w:val="28"/>
        </w:rPr>
        <w:t>Федаг</w:t>
      </w:r>
      <w:proofErr w:type="spellEnd"/>
      <w:r w:rsidRPr="00106987">
        <w:rPr>
          <w:rFonts w:ascii="Times New Roman" w:eastAsiaTheme="minorHAnsi" w:hAnsi="Times New Roman" w:cs="Times New Roman"/>
          <w:sz w:val="28"/>
          <w:szCs w:val="28"/>
        </w:rPr>
        <w:t xml:space="preserve">» (ИНН 7802924391) в связи с уклонением от заключения контракта по результатам проведения электронного аукциона № </w:t>
      </w:r>
      <w:r>
        <w:rPr>
          <w:rFonts w:ascii="Times New Roman" w:eastAsiaTheme="minorHAnsi" w:hAnsi="Times New Roman" w:cs="Times New Roman"/>
          <w:sz w:val="28"/>
          <w:szCs w:val="28"/>
        </w:rPr>
        <w:t>зз-55549-</w:t>
      </w:r>
      <w:r w:rsidRPr="00106987">
        <w:rPr>
          <w:rFonts w:ascii="Times New Roman" w:eastAsiaTheme="minorHAnsi" w:hAnsi="Times New Roman" w:cs="Times New Roman"/>
          <w:sz w:val="28"/>
          <w:szCs w:val="28"/>
        </w:rPr>
        <w:t>2022 «Оказание услуг по настройке Государственной информационной системы «Цифровая карта Удмуртской Республики» (интеграция с ГИС «Управление природными ресурсами Удмуртской Республики»)» (номер извещения в ЕИС – 0813500000122021004) в реестр недобросовестных поставщиков не включать.</w:t>
      </w:r>
    </w:p>
    <w:p w:rsidR="00106987" w:rsidRPr="00106987" w:rsidRDefault="00106987" w:rsidP="00106987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106987" w:rsidRPr="00106987" w:rsidRDefault="00106987" w:rsidP="00106987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106987">
        <w:rPr>
          <w:rFonts w:ascii="Times New Roman" w:eastAsiaTheme="minorHAnsi" w:hAnsi="Times New Roman" w:cs="Times New Roman"/>
          <w:sz w:val="28"/>
          <w:szCs w:val="28"/>
        </w:rPr>
        <w:t>Настоящее решение может быть обжаловано в течение трех месяцев в Арбитражный суд Удмуртской Республики.</w:t>
      </w: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tbl>
      <w:tblPr>
        <w:tblW w:w="10065" w:type="dxa"/>
        <w:tblInd w:w="-603" w:type="dxa"/>
        <w:tblLayout w:type="fixed"/>
        <w:tblLook w:val="0000"/>
      </w:tblPr>
      <w:tblGrid>
        <w:gridCol w:w="4253"/>
        <w:gridCol w:w="5812"/>
      </w:tblGrid>
      <w:tr w:rsidR="00106987" w:rsidRPr="00106987" w:rsidTr="00106987">
        <w:trPr>
          <w:trHeight w:val="2140"/>
        </w:trPr>
        <w:tc>
          <w:tcPr>
            <w:tcW w:w="4253" w:type="dxa"/>
          </w:tcPr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106987">
              <w:rPr>
                <w:rFonts w:ascii="Times New Roman" w:eastAsiaTheme="minorHAnsi" w:hAnsi="Times New Roman" w:cs="Times New Roman"/>
                <w:sz w:val="28"/>
                <w:szCs w:val="28"/>
              </w:rPr>
              <w:t>Председатель Комиссии:</w:t>
            </w:r>
          </w:p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106987">
              <w:rPr>
                <w:rFonts w:ascii="Times New Roman" w:eastAsiaTheme="minorHAnsi" w:hAnsi="Times New Roman" w:cs="Times New Roman"/>
                <w:sz w:val="28"/>
                <w:szCs w:val="28"/>
              </w:rPr>
              <w:t>Члены Комиссии</w:t>
            </w:r>
          </w:p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106987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         ___________ </w:t>
            </w:r>
            <w:r w:rsidR="00A867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&lt;…&gt;</w:t>
            </w:r>
          </w:p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106987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         ___________ </w:t>
            </w:r>
            <w:r w:rsidR="00A867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&lt;…&gt;</w:t>
            </w:r>
          </w:p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06987" w:rsidRPr="00106987" w:rsidRDefault="00106987" w:rsidP="00106987">
            <w:pPr>
              <w:tabs>
                <w:tab w:val="left" w:pos="3570"/>
              </w:tabs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106987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         ___________ </w:t>
            </w:r>
            <w:r w:rsidR="00A867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&lt;…&gt;</w:t>
            </w:r>
          </w:p>
        </w:tc>
      </w:tr>
    </w:tbl>
    <w:p w:rsidR="00106987" w:rsidRPr="00106987" w:rsidRDefault="00106987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5A78FA" w:rsidRPr="00106987" w:rsidRDefault="005A78FA" w:rsidP="005A78FA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5A78FA" w:rsidRPr="00106987" w:rsidRDefault="005A78FA" w:rsidP="009206EF">
      <w:pPr>
        <w:tabs>
          <w:tab w:val="left" w:pos="3570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9206EF" w:rsidRPr="00106987" w:rsidRDefault="009206EF" w:rsidP="00DE5470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237B" w:rsidRPr="009206EF" w:rsidRDefault="00EF237B" w:rsidP="00DE5470">
      <w:pPr>
        <w:pStyle w:val="Standard"/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237B" w:rsidRPr="009206EF" w:rsidSect="009F54C3">
      <w:footerReference w:type="default" r:id="rId6"/>
      <w:pgSz w:w="11906" w:h="16838"/>
      <w:pgMar w:top="964" w:right="851" w:bottom="964" w:left="153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BEE" w:rsidRDefault="00145BEE" w:rsidP="009F54C3">
      <w:r>
        <w:separator/>
      </w:r>
    </w:p>
  </w:endnote>
  <w:endnote w:type="continuationSeparator" w:id="0">
    <w:p w:rsidR="00145BEE" w:rsidRDefault="00145BEE" w:rsidP="009F54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08642264"/>
      <w:docPartObj>
        <w:docPartGallery w:val="Page Numbers (Bottom of Page)"/>
        <w:docPartUnique/>
      </w:docPartObj>
    </w:sdtPr>
    <w:sdtContent>
      <w:p w:rsidR="005A78FA" w:rsidRDefault="00856FE2">
        <w:pPr>
          <w:pStyle w:val="a5"/>
          <w:jc w:val="center"/>
        </w:pPr>
        <w:r>
          <w:rPr>
            <w:noProof/>
          </w:rPr>
          <w:fldChar w:fldCharType="begin"/>
        </w:r>
        <w:r w:rsidR="00344A0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8678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A78FA" w:rsidRDefault="005A78F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BEE" w:rsidRDefault="00145BEE" w:rsidP="009F54C3">
      <w:r>
        <w:separator/>
      </w:r>
    </w:p>
  </w:footnote>
  <w:footnote w:type="continuationSeparator" w:id="0">
    <w:p w:rsidR="00145BEE" w:rsidRDefault="00145BEE" w:rsidP="009F54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54C3"/>
    <w:rsid w:val="00106987"/>
    <w:rsid w:val="00145BEE"/>
    <w:rsid w:val="00313743"/>
    <w:rsid w:val="00344A02"/>
    <w:rsid w:val="005A78FA"/>
    <w:rsid w:val="0060270B"/>
    <w:rsid w:val="00856FE2"/>
    <w:rsid w:val="009206EF"/>
    <w:rsid w:val="009A6BFD"/>
    <w:rsid w:val="009F54C3"/>
    <w:rsid w:val="00A86786"/>
    <w:rsid w:val="00DE5470"/>
    <w:rsid w:val="00EF2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4C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F54C3"/>
    <w:pPr>
      <w:suppressAutoHyphens/>
      <w:autoSpaceDN w:val="0"/>
      <w:textAlignment w:val="baseline"/>
    </w:pPr>
    <w:rPr>
      <w:rFonts w:ascii="Calibri" w:eastAsia="Calibri" w:hAnsi="Calibri" w:cs="F"/>
    </w:rPr>
  </w:style>
  <w:style w:type="paragraph" w:styleId="a3">
    <w:name w:val="header"/>
    <w:basedOn w:val="a"/>
    <w:link w:val="a4"/>
    <w:uiPriority w:val="99"/>
    <w:semiHidden/>
    <w:unhideWhenUsed/>
    <w:rsid w:val="009F54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F54C3"/>
    <w:rPr>
      <w:rFonts w:ascii="Calibri" w:eastAsia="Calibri" w:hAnsi="Calibri" w:cs="F"/>
    </w:rPr>
  </w:style>
  <w:style w:type="paragraph" w:styleId="a5">
    <w:name w:val="footer"/>
    <w:basedOn w:val="a"/>
    <w:link w:val="a6"/>
    <w:uiPriority w:val="99"/>
    <w:unhideWhenUsed/>
    <w:rsid w:val="009F54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54C3"/>
    <w:rPr>
      <w:rFonts w:ascii="Calibri" w:eastAsia="Calibri" w:hAnsi="Calibri" w:cs="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to18-chagina</dc:creator>
  <cp:keywords/>
  <dc:description/>
  <cp:lastModifiedBy>Дельмухаметов</cp:lastModifiedBy>
  <cp:revision>4</cp:revision>
  <dcterms:created xsi:type="dcterms:W3CDTF">2023-01-20T06:42:00Z</dcterms:created>
  <dcterms:modified xsi:type="dcterms:W3CDTF">2023-01-24T10:40:00Z</dcterms:modified>
</cp:coreProperties>
</file>