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68AC64" w14:textId="14494CCD" w:rsidR="00C07D3E" w:rsidRPr="00F0767F" w:rsidRDefault="00BA2AFE" w:rsidP="00C07D3E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 w:rsidRPr="00C76CFD">
        <w:rPr>
          <w:sz w:val="26"/>
          <w:szCs w:val="26"/>
        </w:rPr>
        <w:t>РЕШЕНИЕ № РНП-63</w:t>
      </w:r>
      <w:r w:rsidR="005373A3" w:rsidRPr="00C76CFD">
        <w:rPr>
          <w:sz w:val="26"/>
          <w:szCs w:val="26"/>
        </w:rPr>
        <w:t>-</w:t>
      </w:r>
      <w:r w:rsidR="00C76CFD" w:rsidRPr="00C76CFD">
        <w:rPr>
          <w:sz w:val="26"/>
          <w:szCs w:val="26"/>
        </w:rPr>
        <w:t>313</w:t>
      </w:r>
    </w:p>
    <w:p w14:paraId="0EE26686" w14:textId="77777777" w:rsidR="00A3207E" w:rsidRPr="00E57396" w:rsidRDefault="00A3207E" w:rsidP="00454430">
      <w:pPr>
        <w:widowControl w:val="0"/>
        <w:tabs>
          <w:tab w:val="left" w:pos="5812"/>
        </w:tabs>
        <w:rPr>
          <w:sz w:val="26"/>
          <w:szCs w:val="26"/>
        </w:rPr>
      </w:pPr>
    </w:p>
    <w:p w14:paraId="7F0FA3F5" w14:textId="77777777" w:rsidR="00BA2AFE" w:rsidRDefault="00BA2AFE" w:rsidP="00BA2AFE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174A12BB" w:rsidR="00BA2AFE" w:rsidRDefault="00C76CFD" w:rsidP="00BA2AFE">
      <w:pPr>
        <w:widowControl w:val="0"/>
        <w:tabs>
          <w:tab w:val="left" w:pos="5529"/>
        </w:tabs>
        <w:rPr>
          <w:sz w:val="26"/>
          <w:szCs w:val="26"/>
        </w:rPr>
      </w:pPr>
      <w:r w:rsidRPr="00C76CFD">
        <w:rPr>
          <w:sz w:val="26"/>
          <w:szCs w:val="26"/>
        </w:rPr>
        <w:t>09</w:t>
      </w:r>
      <w:r w:rsidR="006D05B8" w:rsidRPr="00C76CFD">
        <w:rPr>
          <w:sz w:val="26"/>
          <w:szCs w:val="26"/>
        </w:rPr>
        <w:t>.</w:t>
      </w:r>
      <w:r w:rsidR="004557A3" w:rsidRPr="00C76CFD">
        <w:rPr>
          <w:sz w:val="26"/>
          <w:szCs w:val="26"/>
        </w:rPr>
        <w:t>0</w:t>
      </w:r>
      <w:r w:rsidRPr="00C76CFD">
        <w:rPr>
          <w:sz w:val="26"/>
          <w:szCs w:val="26"/>
        </w:rPr>
        <w:t>9</w:t>
      </w:r>
      <w:r w:rsidR="00D36BF1" w:rsidRPr="00C76CFD">
        <w:rPr>
          <w:sz w:val="26"/>
          <w:szCs w:val="26"/>
        </w:rPr>
        <w:t>.</w:t>
      </w:r>
      <w:r w:rsidR="00C07D3E" w:rsidRPr="00C76CFD">
        <w:rPr>
          <w:sz w:val="26"/>
          <w:szCs w:val="26"/>
        </w:rPr>
        <w:t>202</w:t>
      </w:r>
      <w:r w:rsidR="004557A3" w:rsidRPr="00C76CFD">
        <w:rPr>
          <w:sz w:val="26"/>
          <w:szCs w:val="26"/>
        </w:rPr>
        <w:t>5</w:t>
      </w:r>
      <w:r w:rsidR="00BA2AFE" w:rsidRPr="00C76CFD">
        <w:rPr>
          <w:sz w:val="26"/>
          <w:szCs w:val="26"/>
        </w:rPr>
        <w:t xml:space="preserve">                                                                        </w:t>
      </w:r>
      <w:r w:rsidR="00B05993" w:rsidRPr="00C76CFD">
        <w:rPr>
          <w:sz w:val="26"/>
          <w:szCs w:val="26"/>
        </w:rPr>
        <w:t xml:space="preserve">         </w:t>
      </w:r>
      <w:r w:rsidR="00BA2AFE" w:rsidRPr="00C76CFD">
        <w:rPr>
          <w:sz w:val="26"/>
          <w:szCs w:val="26"/>
        </w:rPr>
        <w:t xml:space="preserve">                             </w:t>
      </w:r>
      <w:r w:rsidR="001D0762" w:rsidRPr="00C76CFD">
        <w:rPr>
          <w:sz w:val="26"/>
          <w:szCs w:val="26"/>
        </w:rPr>
        <w:t xml:space="preserve">  </w:t>
      </w:r>
      <w:r w:rsidR="00BA2AFE" w:rsidRPr="00C76CFD">
        <w:rPr>
          <w:sz w:val="26"/>
          <w:szCs w:val="26"/>
        </w:rPr>
        <w:t xml:space="preserve">     г.  Самара</w:t>
      </w:r>
    </w:p>
    <w:p w14:paraId="4AC3A3CA" w14:textId="77777777" w:rsidR="00BA2AFE" w:rsidRDefault="00BA2AFE" w:rsidP="00BA2AFE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545A79D7" w14:textId="37BE909B" w:rsidR="00F0767F" w:rsidRDefault="0073104F" w:rsidP="009722C6">
      <w:pPr>
        <w:ind w:firstLine="709"/>
        <w:contextualSpacing/>
        <w:jc w:val="both"/>
        <w:rPr>
          <w:color w:val="000000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ru-RU"/>
        </w:rPr>
        <w:t xml:space="preserve">Комиссия </w:t>
      </w:r>
      <w:r w:rsidR="00F0767F">
        <w:rPr>
          <w:rFonts w:eastAsia="Calibri"/>
          <w:sz w:val="26"/>
          <w:szCs w:val="26"/>
          <w:lang w:eastAsia="ru-RU"/>
        </w:rPr>
        <w:t>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УФАС)</w:t>
      </w:r>
      <w:r w:rsidR="00F0767F">
        <w:rPr>
          <w:color w:val="000000"/>
          <w:sz w:val="26"/>
          <w:szCs w:val="26"/>
        </w:rPr>
        <w:t xml:space="preserve">, </w:t>
      </w:r>
    </w:p>
    <w:p w14:paraId="7062B535" w14:textId="5DC08CA9" w:rsidR="00662B04" w:rsidRPr="00174D55" w:rsidRDefault="00FF2B96" w:rsidP="00174D55">
      <w:pPr>
        <w:pStyle w:val="ConsPlusNormal"/>
        <w:jc w:val="both"/>
        <w:rPr>
          <w:sz w:val="24"/>
          <w:szCs w:val="24"/>
        </w:rPr>
      </w:pPr>
      <w:r w:rsidRPr="00A02AA5">
        <w:rPr>
          <w:sz w:val="26"/>
          <w:szCs w:val="26"/>
        </w:rPr>
        <w:t xml:space="preserve">рассмотрев в соответствии со статьей 104 Федерального закона от 05.04.2013 № 44-ФЗ </w:t>
      </w:r>
      <w:r w:rsidR="000768D1">
        <w:rPr>
          <w:sz w:val="26"/>
          <w:szCs w:val="26"/>
        </w:rPr>
        <w:t>«</w:t>
      </w:r>
      <w:r w:rsidRPr="00A02AA5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768D1">
        <w:rPr>
          <w:sz w:val="26"/>
          <w:szCs w:val="26"/>
        </w:rPr>
        <w:t>»</w:t>
      </w:r>
      <w:r w:rsidRPr="00A02AA5">
        <w:rPr>
          <w:sz w:val="26"/>
          <w:szCs w:val="26"/>
        </w:rPr>
        <w:t xml:space="preserve"> (далее – Закон о контрактной системе), Постановлением Правительства РФ от 30.06.2021 № 1078 </w:t>
      </w:r>
      <w:r w:rsidR="000768D1">
        <w:rPr>
          <w:sz w:val="26"/>
          <w:szCs w:val="26"/>
        </w:rPr>
        <w:t>«</w:t>
      </w:r>
      <w:r w:rsidRPr="00A02AA5">
        <w:rPr>
          <w:rFonts w:eastAsiaTheme="minorHAnsi"/>
          <w:sz w:val="26"/>
          <w:szCs w:val="26"/>
          <w:lang w:eastAsia="en-US"/>
        </w:rPr>
        <w:t>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="000768D1">
        <w:rPr>
          <w:sz w:val="26"/>
          <w:szCs w:val="26"/>
        </w:rPr>
        <w:t>»</w:t>
      </w:r>
      <w:r w:rsidRPr="00A02AA5">
        <w:rPr>
          <w:sz w:val="26"/>
          <w:szCs w:val="26"/>
        </w:rPr>
        <w:t xml:space="preserve"> </w:t>
      </w:r>
      <w:r w:rsidR="001D0762" w:rsidRPr="00A02AA5">
        <w:rPr>
          <w:sz w:val="26"/>
          <w:szCs w:val="26"/>
        </w:rPr>
        <w:t xml:space="preserve">обращение </w:t>
      </w:r>
      <w:r w:rsidR="00C5190A" w:rsidRPr="00C5190A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ГБУ Самарской области </w:t>
      </w:r>
      <w:r w:rsidR="000768D1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>«</w:t>
      </w:r>
      <w:proofErr w:type="spellStart"/>
      <w:r w:rsidR="00C5190A" w:rsidRPr="00C5190A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>Похвистневский</w:t>
      </w:r>
      <w:proofErr w:type="spellEnd"/>
      <w:r w:rsidR="00C5190A" w:rsidRPr="00C5190A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дом-интернат, предназначенный для граждан, имеющих психические расстройства</w:t>
      </w:r>
      <w:r w:rsidR="000768D1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>»</w:t>
      </w:r>
      <w:r w:rsidR="00C5190A" w:rsidRPr="00C5190A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95381B" w:rsidRPr="00A02AA5">
        <w:rPr>
          <w:kern w:val="3"/>
          <w:sz w:val="26"/>
          <w:szCs w:val="26"/>
          <w:bdr w:val="none" w:sz="0" w:space="0" w:color="auto" w:frame="1"/>
          <w:lang w:eastAsia="ja-JP" w:bidi="fa-IR"/>
        </w:rPr>
        <w:t>(</w:t>
      </w:r>
      <w:r w:rsidR="006D05B8" w:rsidRPr="00A02AA5">
        <w:rPr>
          <w:kern w:val="3"/>
          <w:sz w:val="26"/>
          <w:szCs w:val="26"/>
          <w:bdr w:val="none" w:sz="0" w:space="0" w:color="auto" w:frame="1"/>
          <w:lang w:eastAsia="ja-JP" w:bidi="fa-IR"/>
        </w:rPr>
        <w:t>далее –</w:t>
      </w:r>
      <w:r w:rsidR="005D5D40" w:rsidRPr="00A02AA5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6D05B8" w:rsidRPr="00A02AA5">
        <w:rPr>
          <w:kern w:val="3"/>
          <w:sz w:val="26"/>
          <w:szCs w:val="26"/>
          <w:bdr w:val="none" w:sz="0" w:space="0" w:color="auto" w:frame="1"/>
          <w:lang w:eastAsia="ja-JP" w:bidi="fa-IR"/>
        </w:rPr>
        <w:t>Заказчик)</w:t>
      </w:r>
      <w:r w:rsidR="00B275D0" w:rsidRPr="00A02AA5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BE4E54" w:rsidRPr="00A02AA5">
        <w:rPr>
          <w:sz w:val="26"/>
          <w:szCs w:val="26"/>
        </w:rPr>
        <w:t xml:space="preserve">о включении сведений об </w:t>
      </w:r>
      <w:r w:rsidR="00B519A5" w:rsidRPr="00CC35B7">
        <w:rPr>
          <w:color w:val="auto"/>
          <w:kern w:val="3"/>
          <w:sz w:val="26"/>
          <w:szCs w:val="26"/>
          <w:bdr w:val="none" w:sz="0" w:space="0" w:color="auto" w:frame="1"/>
          <w:lang w:eastAsia="ja-JP" w:bidi="fa-IR"/>
        </w:rPr>
        <w:t xml:space="preserve">ООО </w:t>
      </w:r>
      <w:r w:rsidR="000768D1">
        <w:rPr>
          <w:color w:val="auto"/>
          <w:kern w:val="3"/>
          <w:sz w:val="26"/>
          <w:szCs w:val="26"/>
          <w:bdr w:val="none" w:sz="0" w:space="0" w:color="auto" w:frame="1"/>
          <w:lang w:eastAsia="ja-JP" w:bidi="fa-IR"/>
        </w:rPr>
        <w:t>«</w:t>
      </w:r>
      <w:r w:rsidR="00B519A5" w:rsidRPr="00CC35B7">
        <w:rPr>
          <w:color w:val="auto"/>
          <w:kern w:val="3"/>
          <w:sz w:val="26"/>
          <w:szCs w:val="26"/>
          <w:bdr w:val="none" w:sz="0" w:space="0" w:color="auto" w:frame="1"/>
          <w:lang w:eastAsia="ja-JP" w:bidi="fa-IR"/>
        </w:rPr>
        <w:t>Отрадный-</w:t>
      </w:r>
      <w:proofErr w:type="spellStart"/>
      <w:r w:rsidR="00B519A5" w:rsidRPr="00CC35B7">
        <w:rPr>
          <w:color w:val="auto"/>
          <w:kern w:val="3"/>
          <w:sz w:val="26"/>
          <w:szCs w:val="26"/>
          <w:bdr w:val="none" w:sz="0" w:space="0" w:color="auto" w:frame="1"/>
          <w:lang w:eastAsia="ja-JP" w:bidi="fa-IR"/>
        </w:rPr>
        <w:t>спецстрой</w:t>
      </w:r>
      <w:proofErr w:type="spellEnd"/>
      <w:r w:rsidR="000768D1">
        <w:rPr>
          <w:color w:val="auto"/>
          <w:kern w:val="3"/>
          <w:sz w:val="26"/>
          <w:szCs w:val="26"/>
          <w:bdr w:val="none" w:sz="0" w:space="0" w:color="auto" w:frame="1"/>
          <w:lang w:eastAsia="ja-JP" w:bidi="fa-IR"/>
        </w:rPr>
        <w:t>»</w:t>
      </w:r>
      <w:r w:rsidR="00B519A5" w:rsidRPr="00CC35B7">
        <w:rPr>
          <w:color w:val="auto"/>
          <w:sz w:val="26"/>
          <w:szCs w:val="26"/>
          <w:bdr w:val="none" w:sz="0" w:space="0" w:color="auto" w:frame="1"/>
        </w:rPr>
        <w:t xml:space="preserve"> </w:t>
      </w:r>
      <w:r w:rsidR="006F3DD7" w:rsidRPr="00A02AA5">
        <w:rPr>
          <w:sz w:val="26"/>
          <w:szCs w:val="26"/>
        </w:rPr>
        <w:t>(далее</w:t>
      </w:r>
      <w:r w:rsidR="007928B3" w:rsidRPr="00A02AA5">
        <w:rPr>
          <w:sz w:val="26"/>
          <w:szCs w:val="26"/>
        </w:rPr>
        <w:t xml:space="preserve"> – Общество</w:t>
      </w:r>
      <w:r w:rsidR="00A35AEE" w:rsidRPr="00A02AA5">
        <w:rPr>
          <w:sz w:val="26"/>
          <w:szCs w:val="26"/>
        </w:rPr>
        <w:t xml:space="preserve">, </w:t>
      </w:r>
      <w:r w:rsidR="0093120F" w:rsidRPr="00A02AA5">
        <w:rPr>
          <w:sz w:val="26"/>
          <w:szCs w:val="26"/>
        </w:rPr>
        <w:t>Подрядчик</w:t>
      </w:r>
      <w:r w:rsidR="00CE1C59" w:rsidRPr="00A02AA5">
        <w:rPr>
          <w:sz w:val="26"/>
          <w:szCs w:val="26"/>
        </w:rPr>
        <w:t xml:space="preserve">) </w:t>
      </w:r>
      <w:r w:rsidR="006A3425" w:rsidRPr="00A02AA5">
        <w:rPr>
          <w:sz w:val="26"/>
          <w:szCs w:val="26"/>
        </w:rPr>
        <w:t xml:space="preserve">в Реестр недобросовестных поставщиков в связи с односторонним отказом Заказчика </w:t>
      </w:r>
      <w:r w:rsidR="00174D55" w:rsidRPr="00CC35B7">
        <w:rPr>
          <w:color w:val="auto"/>
          <w:sz w:val="26"/>
          <w:szCs w:val="26"/>
        </w:rPr>
        <w:t xml:space="preserve">от исполнения контракта по итогам </w:t>
      </w:r>
      <w:bookmarkStart w:id="0" w:name="_Hlk106615188"/>
      <w:r w:rsidR="00174D55" w:rsidRPr="00CC35B7">
        <w:rPr>
          <w:color w:val="auto"/>
          <w:sz w:val="26"/>
          <w:szCs w:val="26"/>
        </w:rPr>
        <w:t xml:space="preserve">проведенного </w:t>
      </w:r>
      <w:bookmarkStart w:id="1" w:name="_Hlk109129012"/>
      <w:bookmarkStart w:id="2" w:name="_Hlk117583068"/>
      <w:bookmarkStart w:id="3" w:name="_Hlk111802085"/>
      <w:r w:rsidR="00174D55" w:rsidRPr="00CC35B7">
        <w:rPr>
          <w:color w:val="auto"/>
          <w:sz w:val="26"/>
          <w:szCs w:val="26"/>
        </w:rPr>
        <w:t xml:space="preserve">открытого конкурса в электронной форме по объекту закупки: Капитальный ремонт ГБУ СО </w:t>
      </w:r>
      <w:r w:rsidR="000768D1">
        <w:rPr>
          <w:color w:val="auto"/>
          <w:sz w:val="26"/>
          <w:szCs w:val="26"/>
        </w:rPr>
        <w:t>«</w:t>
      </w:r>
      <w:proofErr w:type="spellStart"/>
      <w:r w:rsidR="00174D55" w:rsidRPr="00CC35B7">
        <w:rPr>
          <w:color w:val="auto"/>
          <w:sz w:val="26"/>
          <w:szCs w:val="26"/>
        </w:rPr>
        <w:t>Похвистневский</w:t>
      </w:r>
      <w:proofErr w:type="spellEnd"/>
      <w:r w:rsidR="00174D55" w:rsidRPr="00CC35B7">
        <w:rPr>
          <w:color w:val="auto"/>
          <w:sz w:val="26"/>
          <w:szCs w:val="26"/>
        </w:rPr>
        <w:t xml:space="preserve"> дом-интернат</w:t>
      </w:r>
      <w:r w:rsidR="000768D1">
        <w:rPr>
          <w:color w:val="auto"/>
          <w:sz w:val="26"/>
          <w:szCs w:val="26"/>
        </w:rPr>
        <w:t>»</w:t>
      </w:r>
      <w:r w:rsidR="00174D55" w:rsidRPr="00CC35B7">
        <w:rPr>
          <w:color w:val="auto"/>
          <w:sz w:val="26"/>
          <w:szCs w:val="26"/>
        </w:rPr>
        <w:t xml:space="preserve"> по адресу: г. Похвистнево, ул. Кооперативная, 45 </w:t>
      </w:r>
      <w:r w:rsidR="00174D55" w:rsidRPr="00CC35B7">
        <w:rPr>
          <w:color w:val="auto"/>
          <w:sz w:val="26"/>
          <w:szCs w:val="26"/>
          <w:shd w:val="clear" w:color="auto" w:fill="FFFFFF"/>
        </w:rPr>
        <w:t>(Извещение №</w:t>
      </w:r>
      <w:bookmarkEnd w:id="1"/>
      <w:bookmarkEnd w:id="2"/>
      <w:bookmarkEnd w:id="3"/>
      <w:r w:rsidR="00174D55" w:rsidRPr="00CC35B7">
        <w:rPr>
          <w:color w:val="auto"/>
          <w:sz w:val="26"/>
          <w:szCs w:val="26"/>
          <w:shd w:val="clear" w:color="auto" w:fill="FFFFFF"/>
        </w:rPr>
        <w:t xml:space="preserve"> 0142200001323024345</w:t>
      </w:r>
      <w:r w:rsidR="00174D55" w:rsidRPr="00CC35B7">
        <w:rPr>
          <w:color w:val="auto"/>
          <w:sz w:val="26"/>
          <w:szCs w:val="26"/>
        </w:rPr>
        <w:t>, начальная (максимальная) цена контракта – 112 156 551,80 руб.</w:t>
      </w:r>
      <w:r w:rsidR="00174D55" w:rsidRPr="00CC35B7">
        <w:rPr>
          <w:color w:val="auto"/>
          <w:sz w:val="26"/>
          <w:szCs w:val="26"/>
          <w:shd w:val="clear" w:color="auto" w:fill="FFFFFF"/>
        </w:rPr>
        <w:t>)</w:t>
      </w:r>
      <w:bookmarkEnd w:id="0"/>
      <w:r w:rsidR="00174D55">
        <w:rPr>
          <w:color w:val="auto"/>
          <w:sz w:val="26"/>
          <w:szCs w:val="26"/>
          <w:shd w:val="clear" w:color="auto" w:fill="FFFFFF"/>
        </w:rPr>
        <w:t xml:space="preserve"> </w:t>
      </w:r>
      <w:r w:rsidR="00D36BF1" w:rsidRPr="00A02AA5">
        <w:rPr>
          <w:sz w:val="26"/>
          <w:szCs w:val="26"/>
        </w:rPr>
        <w:t>(далее – Закупка),</w:t>
      </w:r>
    </w:p>
    <w:p w14:paraId="1226C1B3" w14:textId="6B58C324" w:rsidR="00662B04" w:rsidRPr="000514CC" w:rsidRDefault="00662B04" w:rsidP="00662B04">
      <w:pPr>
        <w:ind w:firstLine="709"/>
        <w:contextualSpacing/>
        <w:jc w:val="both"/>
        <w:rPr>
          <w:sz w:val="26"/>
          <w:szCs w:val="26"/>
        </w:rPr>
      </w:pPr>
      <w:r w:rsidRPr="000514CC">
        <w:rPr>
          <w:sz w:val="26"/>
          <w:szCs w:val="26"/>
        </w:rPr>
        <w:t>в присутствии представителей от</w:t>
      </w:r>
      <w:r w:rsidR="000C7706" w:rsidRPr="000514CC">
        <w:rPr>
          <w:sz w:val="26"/>
          <w:szCs w:val="26"/>
        </w:rPr>
        <w:t xml:space="preserve"> </w:t>
      </w:r>
      <w:r w:rsidR="00C76CFD" w:rsidRPr="000514CC">
        <w:rPr>
          <w:sz w:val="26"/>
          <w:szCs w:val="26"/>
        </w:rPr>
        <w:t>Заказчика, Уполномоченного органа</w:t>
      </w:r>
      <w:r w:rsidR="000C7706" w:rsidRPr="000514CC">
        <w:rPr>
          <w:sz w:val="26"/>
          <w:szCs w:val="26"/>
        </w:rPr>
        <w:t xml:space="preserve"> </w:t>
      </w:r>
      <w:r w:rsidRPr="000514CC">
        <w:rPr>
          <w:sz w:val="26"/>
          <w:szCs w:val="26"/>
        </w:rPr>
        <w:t xml:space="preserve">(доверенности), </w:t>
      </w:r>
      <w:r w:rsidR="0003000B" w:rsidRPr="000514CC">
        <w:rPr>
          <w:sz w:val="26"/>
          <w:szCs w:val="26"/>
        </w:rPr>
        <w:t>в отсутствие представителей от</w:t>
      </w:r>
      <w:r w:rsidR="00A154F5" w:rsidRPr="000514CC">
        <w:rPr>
          <w:sz w:val="26"/>
          <w:szCs w:val="26"/>
        </w:rPr>
        <w:t xml:space="preserve"> Общества</w:t>
      </w:r>
      <w:r w:rsidR="0003000B" w:rsidRPr="000514CC">
        <w:rPr>
          <w:sz w:val="26"/>
          <w:szCs w:val="26"/>
        </w:rPr>
        <w:t xml:space="preserve"> (уведомлены надлежащим образом),</w:t>
      </w:r>
    </w:p>
    <w:p w14:paraId="6AFBF292" w14:textId="2B7E283E" w:rsidR="007B012C" w:rsidRPr="000514CC" w:rsidRDefault="00662B04" w:rsidP="007B012C">
      <w:pPr>
        <w:ind w:firstLine="709"/>
        <w:contextualSpacing/>
        <w:jc w:val="both"/>
        <w:rPr>
          <w:sz w:val="26"/>
          <w:szCs w:val="26"/>
        </w:rPr>
      </w:pPr>
      <w:r w:rsidRPr="000514CC">
        <w:rPr>
          <w:sz w:val="26"/>
          <w:szCs w:val="26"/>
        </w:rPr>
        <w:t>после перерыв</w:t>
      </w:r>
      <w:r w:rsidR="00E672B4">
        <w:rPr>
          <w:sz w:val="26"/>
          <w:szCs w:val="26"/>
        </w:rPr>
        <w:t>ов</w:t>
      </w:r>
      <w:r w:rsidRPr="000514CC">
        <w:rPr>
          <w:sz w:val="26"/>
          <w:szCs w:val="26"/>
        </w:rPr>
        <w:t xml:space="preserve">, </w:t>
      </w:r>
      <w:r w:rsidR="007B012C" w:rsidRPr="000514CC">
        <w:rPr>
          <w:sz w:val="26"/>
          <w:szCs w:val="26"/>
        </w:rPr>
        <w:t>в присутствии представителей от Заказчика, Общества</w:t>
      </w:r>
      <w:r w:rsidR="000514CC" w:rsidRPr="000514CC">
        <w:rPr>
          <w:sz w:val="26"/>
          <w:szCs w:val="26"/>
        </w:rPr>
        <w:t>, Уполномоченного органа</w:t>
      </w:r>
      <w:r w:rsidR="007B012C" w:rsidRPr="000514CC">
        <w:rPr>
          <w:sz w:val="26"/>
          <w:szCs w:val="26"/>
        </w:rPr>
        <w:t xml:space="preserve"> (доверенности), </w:t>
      </w:r>
    </w:p>
    <w:p w14:paraId="3158E866" w14:textId="5E95AC68" w:rsidR="00662B04" w:rsidRPr="00F87E18" w:rsidRDefault="00662B04" w:rsidP="00662B04">
      <w:pPr>
        <w:ind w:firstLine="709"/>
        <w:contextualSpacing/>
        <w:jc w:val="both"/>
        <w:rPr>
          <w:sz w:val="26"/>
          <w:szCs w:val="26"/>
        </w:rPr>
      </w:pPr>
    </w:p>
    <w:p w14:paraId="0458B7BD" w14:textId="2A87CFAF" w:rsidR="00BA2AFE" w:rsidRPr="00F87E18" w:rsidRDefault="00BA2AFE" w:rsidP="005D5D29">
      <w:pPr>
        <w:contextualSpacing/>
        <w:jc w:val="center"/>
        <w:rPr>
          <w:sz w:val="26"/>
          <w:szCs w:val="26"/>
        </w:rPr>
      </w:pPr>
      <w:r w:rsidRPr="00F87E18">
        <w:rPr>
          <w:sz w:val="26"/>
          <w:szCs w:val="26"/>
        </w:rPr>
        <w:t>УСТАНОВИЛА:</w:t>
      </w:r>
    </w:p>
    <w:p w14:paraId="373737BA" w14:textId="77777777" w:rsidR="000F38B6" w:rsidRPr="00F87E18" w:rsidRDefault="000F38B6" w:rsidP="005D185B">
      <w:pPr>
        <w:contextualSpacing/>
        <w:jc w:val="both"/>
        <w:rPr>
          <w:sz w:val="26"/>
          <w:szCs w:val="26"/>
        </w:rPr>
      </w:pPr>
    </w:p>
    <w:p w14:paraId="6FC2FA98" w14:textId="5D5DBC68" w:rsidR="00035C50" w:rsidRPr="001B113C" w:rsidRDefault="00AA5B33" w:rsidP="001B113C">
      <w:pPr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02</w:t>
      </w:r>
      <w:r w:rsidR="00035C50" w:rsidRPr="001B113C">
        <w:rPr>
          <w:sz w:val="26"/>
          <w:szCs w:val="26"/>
        </w:rPr>
        <w:t>.0</w:t>
      </w:r>
      <w:r w:rsidRPr="001B113C">
        <w:rPr>
          <w:sz w:val="26"/>
          <w:szCs w:val="26"/>
        </w:rPr>
        <w:t>9</w:t>
      </w:r>
      <w:r w:rsidR="00035C50" w:rsidRPr="001B113C">
        <w:rPr>
          <w:sz w:val="26"/>
          <w:szCs w:val="26"/>
        </w:rPr>
        <w:t>.2025 в Самарское УФАС России поступило обращение Заказчика о включении сведений об Обществе в реестр недобросовестных поставщиков, из которого следует, что Общество не произвело работы по объекту Закупки, в связи с чем Заказчиком принято решение об одностороннем отказе от исполнения контракта и направлении сведений об Обществе в Самарское УФАС России для включения информации в реестр недобросовестных поставщиков в соответствии со статьей 104 Закона о контрактной системе.</w:t>
      </w:r>
      <w:r w:rsidR="00035C50" w:rsidRPr="001B113C">
        <w:rPr>
          <w:sz w:val="26"/>
          <w:szCs w:val="26"/>
          <w:shd w:val="clear" w:color="auto" w:fill="FFFFFF"/>
        </w:rPr>
        <w:t xml:space="preserve"> </w:t>
      </w:r>
    </w:p>
    <w:p w14:paraId="26149E85" w14:textId="77777777" w:rsidR="00035C50" w:rsidRPr="001B113C" w:rsidRDefault="00035C50" w:rsidP="001B113C">
      <w:pPr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Комиссия Самарского УФАС России, исследовав материалы, представленные для рассмотрения указанного обращения и проведя проверку, установила следующее.</w:t>
      </w:r>
    </w:p>
    <w:p w14:paraId="26E1570D" w14:textId="7AD394DC" w:rsidR="00247CB4" w:rsidRPr="001B113C" w:rsidRDefault="00537234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  <w:shd w:val="clear" w:color="auto" w:fill="FFFFFF"/>
        </w:rPr>
        <w:t>25</w:t>
      </w:r>
      <w:r w:rsidR="00E672B4">
        <w:rPr>
          <w:sz w:val="26"/>
          <w:szCs w:val="26"/>
          <w:shd w:val="clear" w:color="auto" w:fill="FFFFFF"/>
        </w:rPr>
        <w:t>.</w:t>
      </w:r>
      <w:r w:rsidRPr="001B113C">
        <w:rPr>
          <w:sz w:val="26"/>
          <w:szCs w:val="26"/>
          <w:shd w:val="clear" w:color="auto" w:fill="FFFFFF"/>
        </w:rPr>
        <w:t>12</w:t>
      </w:r>
      <w:r w:rsidR="00E672B4">
        <w:rPr>
          <w:sz w:val="26"/>
          <w:szCs w:val="26"/>
          <w:shd w:val="clear" w:color="auto" w:fill="FFFFFF"/>
        </w:rPr>
        <w:t>.</w:t>
      </w:r>
      <w:r w:rsidRPr="001B113C">
        <w:rPr>
          <w:sz w:val="26"/>
          <w:szCs w:val="26"/>
          <w:shd w:val="clear" w:color="auto" w:fill="FFFFFF"/>
        </w:rPr>
        <w:t>2023</w:t>
      </w:r>
      <w:r w:rsidR="00247CB4" w:rsidRPr="001B113C">
        <w:rPr>
          <w:sz w:val="26"/>
          <w:szCs w:val="26"/>
          <w:shd w:val="clear" w:color="auto" w:fill="FFFFFF"/>
        </w:rPr>
        <w:t xml:space="preserve"> между Заказчиком и Обществом заключен </w:t>
      </w:r>
      <w:r w:rsidR="00CE56BF" w:rsidRPr="001B113C">
        <w:rPr>
          <w:sz w:val="26"/>
          <w:szCs w:val="26"/>
          <w:shd w:val="clear" w:color="auto" w:fill="FFFFFF"/>
        </w:rPr>
        <w:t xml:space="preserve">контракт </w:t>
      </w:r>
      <w:r w:rsidR="00247CB4" w:rsidRPr="001B113C">
        <w:rPr>
          <w:sz w:val="26"/>
          <w:szCs w:val="26"/>
          <w:shd w:val="clear" w:color="auto" w:fill="FFFFFF"/>
        </w:rPr>
        <w:t xml:space="preserve">№ </w:t>
      </w:r>
      <w:r w:rsidRPr="001B113C">
        <w:rPr>
          <w:sz w:val="26"/>
          <w:szCs w:val="26"/>
        </w:rPr>
        <w:t xml:space="preserve">74 (реестровый № 2635701024523000033) </w:t>
      </w:r>
      <w:r w:rsidR="00DD2AE1" w:rsidRPr="001B113C">
        <w:rPr>
          <w:sz w:val="26"/>
          <w:szCs w:val="26"/>
        </w:rPr>
        <w:t>на выполнение работ по капитальному ремонту здания дома-интерната по адресу г. Похвистнево, ул. Кооперативная, 45</w:t>
      </w:r>
      <w:r w:rsidR="00896365" w:rsidRPr="001B113C">
        <w:rPr>
          <w:sz w:val="26"/>
          <w:szCs w:val="26"/>
          <w:shd w:val="clear" w:color="auto" w:fill="FFFFFF"/>
        </w:rPr>
        <w:t xml:space="preserve"> (</w:t>
      </w:r>
      <w:r w:rsidR="00247CB4" w:rsidRPr="001B113C">
        <w:rPr>
          <w:sz w:val="26"/>
          <w:szCs w:val="26"/>
          <w:shd w:val="clear" w:color="auto" w:fill="FFFFFF"/>
        </w:rPr>
        <w:t xml:space="preserve">далее </w:t>
      </w:r>
      <w:r w:rsidR="00F670A4" w:rsidRPr="001B113C">
        <w:rPr>
          <w:sz w:val="26"/>
          <w:szCs w:val="26"/>
          <w:shd w:val="clear" w:color="auto" w:fill="FFFFFF"/>
        </w:rPr>
        <w:t>–</w:t>
      </w:r>
      <w:r w:rsidR="00247CB4" w:rsidRPr="001B113C">
        <w:rPr>
          <w:sz w:val="26"/>
          <w:szCs w:val="26"/>
          <w:shd w:val="clear" w:color="auto" w:fill="FFFFFF"/>
        </w:rPr>
        <w:t xml:space="preserve"> Контракт).</w:t>
      </w:r>
    </w:p>
    <w:p w14:paraId="645C18A6" w14:textId="2C3EC56A" w:rsidR="004172AF" w:rsidRPr="001B113C" w:rsidRDefault="004172AF" w:rsidP="001B113C">
      <w:pPr>
        <w:pStyle w:val="ConsPlusNormal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 w:rsidRPr="001B113C">
        <w:rPr>
          <w:sz w:val="26"/>
          <w:szCs w:val="26"/>
          <w:shd w:val="clear" w:color="auto" w:fill="FFFFFF"/>
        </w:rPr>
        <w:t xml:space="preserve">Разделом 4 Контракта установлены сроки выполнения работ: </w:t>
      </w:r>
    </w:p>
    <w:p w14:paraId="63B06A05" w14:textId="77777777" w:rsidR="004172AF" w:rsidRPr="001B113C" w:rsidRDefault="004172AF" w:rsidP="001B113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r w:rsidRPr="001B113C">
        <w:rPr>
          <w:sz w:val="26"/>
          <w:szCs w:val="26"/>
        </w:rPr>
        <w:t>4.1.1. Сроки выполнения работ в полном объеме определены сторонами:</w:t>
      </w:r>
    </w:p>
    <w:p w14:paraId="01E03882" w14:textId="77777777" w:rsidR="004172AF" w:rsidRPr="001B113C" w:rsidRDefault="004172AF" w:rsidP="001B113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r w:rsidRPr="001B113C">
        <w:rPr>
          <w:sz w:val="26"/>
          <w:szCs w:val="26"/>
        </w:rPr>
        <w:t>Начало работ: в соответствии с Техническим заданием (приложение № 1).</w:t>
      </w:r>
    </w:p>
    <w:p w14:paraId="11E47BEA" w14:textId="77777777" w:rsidR="004172AF" w:rsidRPr="001B113C" w:rsidRDefault="004172AF" w:rsidP="001B113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r w:rsidRPr="001B113C">
        <w:rPr>
          <w:sz w:val="26"/>
          <w:szCs w:val="26"/>
        </w:rPr>
        <w:t>Окончание работ: в соответствии с Техническим заданием (приложение №1).</w:t>
      </w:r>
    </w:p>
    <w:p w14:paraId="05728BB1" w14:textId="77777777" w:rsidR="004172AF" w:rsidRPr="001B113C" w:rsidRDefault="004172AF" w:rsidP="001B113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r w:rsidRPr="001B113C">
        <w:rPr>
          <w:sz w:val="26"/>
          <w:szCs w:val="26"/>
        </w:rPr>
        <w:t xml:space="preserve">4.1.2. Срок действия Контракта: </w:t>
      </w:r>
    </w:p>
    <w:p w14:paraId="1665BAF4" w14:textId="77777777" w:rsidR="004172AF" w:rsidRPr="001B113C" w:rsidRDefault="004172AF" w:rsidP="001B113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6"/>
          <w:szCs w:val="26"/>
        </w:rPr>
      </w:pPr>
      <w:r w:rsidRPr="001B113C">
        <w:rPr>
          <w:sz w:val="26"/>
          <w:szCs w:val="26"/>
        </w:rPr>
        <w:t>Начало: с момента заключения.</w:t>
      </w:r>
    </w:p>
    <w:p w14:paraId="57C1D837" w14:textId="77777777" w:rsidR="004172AF" w:rsidRPr="001B113C" w:rsidRDefault="004172AF" w:rsidP="001B113C">
      <w:pPr>
        <w:widowControl w:val="0"/>
        <w:autoSpaceDE w:val="0"/>
        <w:autoSpaceDN w:val="0"/>
        <w:adjustRightInd w:val="0"/>
        <w:ind w:firstLine="709"/>
        <w:contextualSpacing/>
        <w:jc w:val="both"/>
        <w:outlineLvl w:val="0"/>
        <w:rPr>
          <w:i/>
          <w:noProof/>
          <w:sz w:val="26"/>
          <w:szCs w:val="26"/>
        </w:rPr>
      </w:pPr>
      <w:r w:rsidRPr="001B113C">
        <w:rPr>
          <w:sz w:val="26"/>
          <w:szCs w:val="26"/>
        </w:rPr>
        <w:t xml:space="preserve">Окончание: </w:t>
      </w:r>
      <w:r w:rsidRPr="001B113C">
        <w:rPr>
          <w:i/>
          <w:noProof/>
          <w:sz w:val="26"/>
          <w:szCs w:val="26"/>
        </w:rPr>
        <w:t>31.12.2025</w:t>
      </w:r>
    </w:p>
    <w:p w14:paraId="06EC3674" w14:textId="75DFE16A" w:rsidR="00FE4742" w:rsidRPr="001B113C" w:rsidRDefault="0099546B" w:rsidP="001B113C">
      <w:pPr>
        <w:widowControl w:val="0"/>
        <w:ind w:firstLine="709"/>
        <w:contextualSpacing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1B113C">
        <w:rPr>
          <w:rFonts w:eastAsiaTheme="minorHAnsi"/>
          <w:color w:val="000000"/>
          <w:sz w:val="26"/>
          <w:szCs w:val="26"/>
          <w:lang w:eastAsia="en-US"/>
        </w:rPr>
        <w:lastRenderedPageBreak/>
        <w:t xml:space="preserve">Согласно пояснениям Заказчика, </w:t>
      </w:r>
      <w:r w:rsidR="00091A9D" w:rsidRPr="001B113C">
        <w:rPr>
          <w:rFonts w:eastAsiaTheme="minorHAnsi"/>
          <w:color w:val="000000"/>
          <w:sz w:val="26"/>
          <w:szCs w:val="26"/>
          <w:lang w:eastAsia="en-US"/>
        </w:rPr>
        <w:t>в</w:t>
      </w:r>
      <w:r w:rsidR="00E151D8" w:rsidRPr="001B113C">
        <w:rPr>
          <w:rFonts w:eastAsiaTheme="minorHAnsi"/>
          <w:color w:val="000000"/>
          <w:sz w:val="26"/>
          <w:szCs w:val="26"/>
          <w:lang w:eastAsia="en-US"/>
        </w:rPr>
        <w:t xml:space="preserve"> период с августа 2024г. по август 2025г. между Заказчиком и Подрядчикам велась</w:t>
      </w:r>
      <w:r w:rsidR="00C83360" w:rsidRPr="001B113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E151D8" w:rsidRPr="001B113C">
        <w:rPr>
          <w:rFonts w:eastAsiaTheme="minorHAnsi"/>
          <w:color w:val="000000"/>
          <w:sz w:val="26"/>
          <w:szCs w:val="26"/>
          <w:lang w:eastAsia="en-US"/>
        </w:rPr>
        <w:t>претензионная переписка по вопросам невыполнения Контракта, заключались дополнительные</w:t>
      </w:r>
      <w:r w:rsidR="00C83360" w:rsidRPr="001B113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E151D8" w:rsidRPr="001B113C">
        <w:rPr>
          <w:rFonts w:eastAsiaTheme="minorHAnsi"/>
          <w:color w:val="000000"/>
          <w:sz w:val="26"/>
          <w:szCs w:val="26"/>
          <w:lang w:eastAsia="en-US"/>
        </w:rPr>
        <w:t>соглашения, запрашивались документы КС-2 и КС-3 для оплаты работ.</w:t>
      </w:r>
    </w:p>
    <w:p w14:paraId="1C3B5832" w14:textId="2BB335B4" w:rsidR="002A4220" w:rsidRPr="001B113C" w:rsidRDefault="00FE4742" w:rsidP="001B113C">
      <w:pPr>
        <w:widowControl w:val="0"/>
        <w:ind w:firstLine="709"/>
        <w:contextualSpacing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1B113C">
        <w:rPr>
          <w:rFonts w:eastAsiaTheme="minorHAnsi"/>
          <w:color w:val="000000"/>
          <w:sz w:val="26"/>
          <w:szCs w:val="26"/>
          <w:lang w:eastAsia="en-US"/>
        </w:rPr>
        <w:t>На 18.08.2025</w:t>
      </w:r>
      <w:r w:rsidR="00091A9D" w:rsidRPr="001B113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Pr="001B113C">
        <w:rPr>
          <w:rFonts w:eastAsiaTheme="minorHAnsi"/>
          <w:color w:val="000000"/>
          <w:sz w:val="26"/>
          <w:szCs w:val="26"/>
          <w:lang w:eastAsia="en-US"/>
        </w:rPr>
        <w:t>работы на объекте не ведутся, что может привести к срыву сроков работ по капитальному ремонту Объекта.</w:t>
      </w:r>
    </w:p>
    <w:p w14:paraId="6E447647" w14:textId="73C0FB00" w:rsidR="005E6F46" w:rsidRPr="001B113C" w:rsidRDefault="005E6F46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rFonts w:eastAsiaTheme="minorHAnsi"/>
          <w:sz w:val="26"/>
          <w:szCs w:val="26"/>
          <w:lang w:eastAsia="en-US"/>
        </w:rPr>
        <w:t>На основании вышеизложенного</w:t>
      </w:r>
      <w:r w:rsidRPr="001B113C">
        <w:rPr>
          <w:sz w:val="26"/>
          <w:szCs w:val="26"/>
        </w:rPr>
        <w:t xml:space="preserve">, Заказчик принял Решение об одностороннем отказе № </w:t>
      </w:r>
      <w:r w:rsidR="00D87ABB" w:rsidRPr="001B113C">
        <w:rPr>
          <w:sz w:val="26"/>
          <w:szCs w:val="26"/>
        </w:rPr>
        <w:t>1 от 18.08.2025.</w:t>
      </w:r>
    </w:p>
    <w:p w14:paraId="537A7ACD" w14:textId="77777777" w:rsidR="005E6F46" w:rsidRPr="001B113C" w:rsidRDefault="005E6F46" w:rsidP="001B113C">
      <w:pPr>
        <w:widowControl w:val="0"/>
        <w:ind w:firstLine="709"/>
        <w:contextualSpacing/>
        <w:jc w:val="both"/>
        <w:rPr>
          <w:bCs/>
          <w:sz w:val="26"/>
          <w:szCs w:val="26"/>
          <w:lang w:eastAsia="ru-RU"/>
        </w:rPr>
      </w:pPr>
      <w:r w:rsidRPr="001B113C">
        <w:rPr>
          <w:sz w:val="26"/>
          <w:szCs w:val="26"/>
        </w:rPr>
        <w:t>Частью 12.1 статьи 95 Закона о контрактной системе определено, что в случае принятия заказчиком, предусмотренного частью 9 настоящей статьи, решения об одностороннем отказе от исполнения контракта, заключенного по результатам проведения электронных процедур, закрытых электронных процедур:</w:t>
      </w:r>
    </w:p>
    <w:p w14:paraId="1CC5F1CD" w14:textId="77777777" w:rsidR="005E6F46" w:rsidRPr="001B113C" w:rsidRDefault="005E6F46" w:rsidP="001B113C">
      <w:pPr>
        <w:numPr>
          <w:ilvl w:val="0"/>
          <w:numId w:val="1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 xml:space="preserve">заказчик с использованием единой информационной системы формирует </w:t>
      </w:r>
      <w:r w:rsidRPr="001B113C">
        <w:rPr>
          <w:noProof/>
          <w:sz w:val="26"/>
          <w:szCs w:val="26"/>
        </w:rPr>
        <w:drawing>
          <wp:inline distT="0" distB="0" distL="0" distR="0" wp14:anchorId="28CB67FD" wp14:editId="1E6129F5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13C">
        <w:rPr>
          <w:sz w:val="26"/>
          <w:szCs w:val="26"/>
        </w:rPr>
        <w:t>решение об одностороннем отказе от исполнения контракта, подписывает его усиленной электронной подписью лица, имеющего право действовать от имени заказчика, и размещает такое решение в единой информационной системе. В случаях, предусмотренных частью 5 статьи 103 настоящего Федерального закона, такое решение не размещается на официальном сайте;</w:t>
      </w:r>
    </w:p>
    <w:p w14:paraId="70DA0B74" w14:textId="77777777" w:rsidR="005E6F46" w:rsidRPr="001B113C" w:rsidRDefault="005E6F46" w:rsidP="001B113C">
      <w:pPr>
        <w:numPr>
          <w:ilvl w:val="0"/>
          <w:numId w:val="1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 xml:space="preserve">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</w:t>
      </w:r>
      <w:r w:rsidRPr="001B113C">
        <w:rPr>
          <w:noProof/>
          <w:sz w:val="26"/>
          <w:szCs w:val="26"/>
        </w:rPr>
        <w:drawing>
          <wp:inline distT="0" distB="0" distL="0" distR="0" wp14:anchorId="109355B4" wp14:editId="7F4B889E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13C">
        <w:rPr>
          <w:sz w:val="26"/>
          <w:szCs w:val="26"/>
        </w:rPr>
        <w:t xml:space="preserve">пунктом 1 настоящей части автоматически с использованием единой информационной </w:t>
      </w:r>
      <w:r w:rsidRPr="001B113C">
        <w:rPr>
          <w:noProof/>
          <w:sz w:val="26"/>
          <w:szCs w:val="26"/>
        </w:rPr>
        <w:drawing>
          <wp:inline distT="0" distB="0" distL="0" distR="0" wp14:anchorId="0FC51860" wp14:editId="1744E1D6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13C">
        <w:rPr>
          <w:sz w:val="26"/>
          <w:szCs w:val="26"/>
        </w:rPr>
        <w:t>системы направляется поставщику (подрядчику, исполнителю). Датой поступления поставщику (подрядчику, исполнителю)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зоной, в которой расположен поставщик (подрядчик, исполнитель);</w:t>
      </w:r>
    </w:p>
    <w:p w14:paraId="77F65401" w14:textId="77777777" w:rsidR="005E6F46" w:rsidRPr="001B113C" w:rsidRDefault="005E6F46" w:rsidP="001B113C">
      <w:pPr>
        <w:numPr>
          <w:ilvl w:val="0"/>
          <w:numId w:val="1"/>
        </w:numPr>
        <w:suppressAutoHyphens w:val="0"/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(подрядчика, исполнителя) об одностороннем отказе от исполнения контракта.</w:t>
      </w:r>
      <w:r w:rsidRPr="001B113C">
        <w:rPr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0" wp14:anchorId="489882BE" wp14:editId="1DDC8F1D">
            <wp:simplePos x="0" y="0"/>
            <wp:positionH relativeFrom="column">
              <wp:posOffset>6323330</wp:posOffset>
            </wp:positionH>
            <wp:positionV relativeFrom="paragraph">
              <wp:posOffset>386715</wp:posOffset>
            </wp:positionV>
            <wp:extent cx="4445" cy="444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113C">
        <w:rPr>
          <w:sz w:val="26"/>
          <w:szCs w:val="26"/>
        </w:rPr>
        <w:t xml:space="preserve"> </w:t>
      </w:r>
    </w:p>
    <w:p w14:paraId="400195BC" w14:textId="77777777" w:rsidR="005E6F46" w:rsidRPr="001B113C" w:rsidRDefault="005E6F46" w:rsidP="001B113C">
      <w:pPr>
        <w:widowControl w:val="0"/>
        <w:ind w:firstLine="709"/>
        <w:contextualSpacing/>
        <w:jc w:val="both"/>
        <w:rPr>
          <w:sz w:val="26"/>
          <w:szCs w:val="26"/>
          <w:shd w:val="clear" w:color="auto" w:fill="FFFFFF"/>
        </w:rPr>
      </w:pPr>
      <w:r w:rsidRPr="001B113C">
        <w:rPr>
          <w:sz w:val="26"/>
          <w:szCs w:val="26"/>
        </w:rPr>
        <w:t>В соответствии с частью 13 статьи 95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14:paraId="1E7772F9" w14:textId="165A68FA" w:rsidR="00526989" w:rsidRPr="001B113C" w:rsidRDefault="00433E70" w:rsidP="001B113C">
      <w:pPr>
        <w:ind w:firstLine="709"/>
        <w:contextualSpacing/>
        <w:jc w:val="both"/>
        <w:rPr>
          <w:sz w:val="26"/>
          <w:szCs w:val="26"/>
          <w:shd w:val="clear" w:color="auto" w:fill="FFFFFF"/>
        </w:rPr>
      </w:pPr>
      <w:r w:rsidRPr="001B113C">
        <w:rPr>
          <w:sz w:val="26"/>
          <w:szCs w:val="26"/>
        </w:rPr>
        <w:t>18</w:t>
      </w:r>
      <w:r w:rsidR="0021190C" w:rsidRPr="001B113C">
        <w:rPr>
          <w:sz w:val="26"/>
          <w:szCs w:val="26"/>
        </w:rPr>
        <w:t>.0</w:t>
      </w:r>
      <w:r w:rsidR="00326952" w:rsidRPr="001B113C">
        <w:rPr>
          <w:sz w:val="26"/>
          <w:szCs w:val="26"/>
        </w:rPr>
        <w:t>8</w:t>
      </w:r>
      <w:r w:rsidR="0021190C" w:rsidRPr="001B113C">
        <w:rPr>
          <w:sz w:val="26"/>
          <w:szCs w:val="26"/>
        </w:rPr>
        <w:t>.2025</w:t>
      </w:r>
      <w:r w:rsidR="004C4699" w:rsidRPr="001B113C">
        <w:rPr>
          <w:sz w:val="26"/>
          <w:szCs w:val="26"/>
        </w:rPr>
        <w:t xml:space="preserve"> </w:t>
      </w:r>
      <w:r w:rsidR="005E6F46" w:rsidRPr="001B113C">
        <w:rPr>
          <w:sz w:val="26"/>
          <w:szCs w:val="26"/>
        </w:rPr>
        <w:t>Решение об одностороннем отказе Заказчика от исполнения контракта размещено в ЕИС, вступило в</w:t>
      </w:r>
      <w:r w:rsidR="00326952" w:rsidRPr="001B113C">
        <w:rPr>
          <w:sz w:val="26"/>
          <w:szCs w:val="26"/>
        </w:rPr>
        <w:t xml:space="preserve"> законную</w:t>
      </w:r>
      <w:r w:rsidR="005E6F46" w:rsidRPr="001B113C">
        <w:rPr>
          <w:sz w:val="26"/>
          <w:szCs w:val="26"/>
        </w:rPr>
        <w:t xml:space="preserve"> силу </w:t>
      </w:r>
      <w:r w:rsidR="00B969B0" w:rsidRPr="001B113C">
        <w:rPr>
          <w:sz w:val="26"/>
          <w:szCs w:val="26"/>
        </w:rPr>
        <w:t>29</w:t>
      </w:r>
      <w:r w:rsidR="00300B59" w:rsidRPr="001B113C">
        <w:rPr>
          <w:sz w:val="26"/>
          <w:szCs w:val="26"/>
        </w:rPr>
        <w:t>.0</w:t>
      </w:r>
      <w:r w:rsidR="00B969B0" w:rsidRPr="001B113C">
        <w:rPr>
          <w:sz w:val="26"/>
          <w:szCs w:val="26"/>
        </w:rPr>
        <w:t>8</w:t>
      </w:r>
      <w:r w:rsidR="00300B59" w:rsidRPr="001B113C">
        <w:rPr>
          <w:sz w:val="26"/>
          <w:szCs w:val="26"/>
        </w:rPr>
        <w:t>.2025</w:t>
      </w:r>
      <w:r w:rsidR="005E6F46" w:rsidRPr="001B113C">
        <w:rPr>
          <w:sz w:val="26"/>
          <w:szCs w:val="26"/>
        </w:rPr>
        <w:t>.</w:t>
      </w:r>
      <w:r w:rsidR="005E6F46" w:rsidRPr="001B113C">
        <w:rPr>
          <w:sz w:val="26"/>
          <w:szCs w:val="26"/>
          <w:shd w:val="clear" w:color="auto" w:fill="FFFFFF"/>
        </w:rPr>
        <w:t xml:space="preserve"> </w:t>
      </w:r>
    </w:p>
    <w:p w14:paraId="3127BD19" w14:textId="0A1B5515" w:rsidR="00726AE0" w:rsidRPr="001B113C" w:rsidRDefault="00726AE0" w:rsidP="001B113C">
      <w:pPr>
        <w:pStyle w:val="1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Заказчик</w:t>
      </w:r>
      <w:r w:rsidR="00902460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на включении Общества в реестр недобросовестных поставщиков настаива</w:t>
      </w:r>
      <w:r w:rsidR="00AB2FFA" w:rsidRPr="001B113C">
        <w:rPr>
          <w:sz w:val="26"/>
          <w:szCs w:val="26"/>
        </w:rPr>
        <w:t>е</w:t>
      </w:r>
      <w:r w:rsidRPr="001B113C">
        <w:rPr>
          <w:sz w:val="26"/>
          <w:szCs w:val="26"/>
        </w:rPr>
        <w:t>т.</w:t>
      </w:r>
    </w:p>
    <w:p w14:paraId="2A75FC46" w14:textId="77B4DABD" w:rsidR="00595119" w:rsidRPr="001B113C" w:rsidRDefault="005F701B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 xml:space="preserve">Из пояснений Общества, </w:t>
      </w:r>
      <w:r w:rsidR="00595119" w:rsidRPr="001B113C">
        <w:rPr>
          <w:sz w:val="26"/>
          <w:szCs w:val="26"/>
        </w:rPr>
        <w:t xml:space="preserve">05.02.2024 Подрядчик (исх. № 18) обратился к Заказчику с просьбой предоставить проектное решение по усилению вновь пробиваемых дверных проёмов и внести изменения в сметную документацию, поскольку проект не содержал необходимых указаний. </w:t>
      </w:r>
    </w:p>
    <w:p w14:paraId="703873A0" w14:textId="15526253" w:rsidR="0083202E" w:rsidRPr="001B113C" w:rsidRDefault="0083202E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 xml:space="preserve">13.02.2024 Заказчик уведомил Подрядчика о приостановке работ в одноэтажной части здания на неопределенный срок, так как её признали объектом культурного наследия. </w:t>
      </w:r>
    </w:p>
    <w:p w14:paraId="0B5BDC9B" w14:textId="68B25D08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29.03.2024</w:t>
      </w:r>
      <w:r w:rsidR="00B82B83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направил Акт о приёмке выполненных работ (форма КС-2) и справку (форма КС-3) № ФЗ-1 на сумму 9 367 091,64 руб., что подтверждает фактическое выполнение значительного объёма работ.</w:t>
      </w:r>
    </w:p>
    <w:p w14:paraId="5E2AE240" w14:textId="4CB9BB4C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lastRenderedPageBreak/>
        <w:t>15.04.2024</w:t>
      </w:r>
      <w:r w:rsidR="00B82B83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(письмо № 49) запросил у Заказчика согласование переноса места ввода системы теплоснабжения и теплового пункта, что подтверждает техническую добросовестность и учёт реальных условий строительства.</w:t>
      </w:r>
    </w:p>
    <w:p w14:paraId="2E369714" w14:textId="0C532F99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25.04.2024</w:t>
      </w:r>
      <w:r w:rsidR="00B82B83" w:rsidRPr="001B113C">
        <w:rPr>
          <w:sz w:val="26"/>
          <w:szCs w:val="26"/>
        </w:rPr>
        <w:t>:</w:t>
      </w:r>
    </w:p>
    <w:p w14:paraId="7F4EAE55" w14:textId="7FB1052B" w:rsidR="00595119" w:rsidRPr="001B113C" w:rsidRDefault="00595119" w:rsidP="001B113C">
      <w:pPr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Подрядчик (исх. № 53) запросил письменное подтверждение выполнения работ по облицовке стен гипсокартоном без выравнивания и снял с себя гарантийные обязательства.</w:t>
      </w:r>
    </w:p>
    <w:p w14:paraId="0882EB71" w14:textId="77777777" w:rsidR="00595119" w:rsidRPr="001B113C" w:rsidRDefault="00595119" w:rsidP="001B113C">
      <w:pPr>
        <w:widowControl w:val="0"/>
        <w:numPr>
          <w:ilvl w:val="0"/>
          <w:numId w:val="23"/>
        </w:numPr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Подрядчик (исх. № 54) повторно обратился по вопросу переноса теплового пункта и запросил разрешение на устройство подпольных каналов.</w:t>
      </w:r>
    </w:p>
    <w:p w14:paraId="66D0FAC4" w14:textId="45203A5B" w:rsidR="00B82B83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26.</w:t>
      </w:r>
      <w:r w:rsidR="00B82B83" w:rsidRPr="001B113C">
        <w:rPr>
          <w:sz w:val="26"/>
          <w:szCs w:val="26"/>
        </w:rPr>
        <w:t>04.2024 Подрядчик</w:t>
      </w:r>
      <w:r w:rsidRPr="001B113C">
        <w:rPr>
          <w:sz w:val="26"/>
          <w:szCs w:val="26"/>
        </w:rPr>
        <w:t xml:space="preserve"> (исх. № 55) уведомил Заказчика об увеличении фактической площади кровли с 660 м² до 957 м² и просил внести изменения в проектно-сметную документацию. </w:t>
      </w:r>
    </w:p>
    <w:p w14:paraId="630C358A" w14:textId="46B438D7" w:rsidR="00B82B83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17.06.2024</w:t>
      </w:r>
      <w:r w:rsidR="00DE6CE5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85) представил сопоставительные ведомости с пересчётом сметной документации</w:t>
      </w:r>
      <w:r w:rsidR="00AB2FFA" w:rsidRPr="001B113C">
        <w:rPr>
          <w:sz w:val="26"/>
          <w:szCs w:val="26"/>
        </w:rPr>
        <w:t>.</w:t>
      </w:r>
    </w:p>
    <w:p w14:paraId="42D1D838" w14:textId="48A14AC2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28.06.2024</w:t>
      </w:r>
      <w:r w:rsidR="00B82B83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направил Акт о приёмке выполненных работ (форма КС-2) и справку (форма КС-3) № ФЗ-2 на сумму 9 008 546,93 руб.</w:t>
      </w:r>
    </w:p>
    <w:p w14:paraId="0760B669" w14:textId="76E35FD3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11.07.2024</w:t>
      </w:r>
      <w:r w:rsidR="00B82B83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94) повторно направил акты выполненных работ (КС-2, КС-3)</w:t>
      </w:r>
      <w:r w:rsidR="00A113F6" w:rsidRPr="001B113C">
        <w:rPr>
          <w:sz w:val="26"/>
          <w:szCs w:val="26"/>
        </w:rPr>
        <w:t>.</w:t>
      </w:r>
    </w:p>
    <w:p w14:paraId="24429A5C" w14:textId="36EB7DFB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26</w:t>
      </w:r>
      <w:r w:rsidR="00B82B83" w:rsidRPr="001B113C">
        <w:rPr>
          <w:sz w:val="26"/>
          <w:szCs w:val="26"/>
        </w:rPr>
        <w:t>.08.2024</w:t>
      </w:r>
      <w:r w:rsidRPr="001B113C">
        <w:rPr>
          <w:sz w:val="26"/>
          <w:szCs w:val="26"/>
        </w:rPr>
        <w:t>–27.08.2024</w:t>
      </w:r>
      <w:r w:rsidR="00B82B83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114, 115) направил сметную документацию с изменениями для заключения дополнительного соглашения, а затем скорректировал её после выявления ошибки.</w:t>
      </w:r>
    </w:p>
    <w:p w14:paraId="2A288873" w14:textId="3ADCCDA4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05.09.2024</w:t>
      </w:r>
      <w:r w:rsidR="00FE022C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121) предложил перенести срок утепления фасада с 2025 года на 2024 год.</w:t>
      </w:r>
    </w:p>
    <w:p w14:paraId="70077320" w14:textId="45FAF828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20.09.2024</w:t>
      </w:r>
      <w:r w:rsidR="00FE022C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123) напомнил о неполучении ответа на сметную документацию и настоял на её скорейшем рассмотрении.</w:t>
      </w:r>
    </w:p>
    <w:p w14:paraId="68D87A2C" w14:textId="480EE907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07.10.2024</w:t>
      </w:r>
      <w:r w:rsidR="00FE022C" w:rsidRPr="001B113C">
        <w:rPr>
          <w:sz w:val="26"/>
          <w:szCs w:val="26"/>
        </w:rPr>
        <w:t>:</w:t>
      </w:r>
    </w:p>
    <w:p w14:paraId="53D3EB62" w14:textId="77777777" w:rsidR="00595119" w:rsidRPr="001B113C" w:rsidRDefault="00595119" w:rsidP="001B113C">
      <w:pPr>
        <w:pStyle w:val="ae"/>
        <w:widowControl w:val="0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113C">
        <w:rPr>
          <w:rFonts w:ascii="Times New Roman" w:hAnsi="Times New Roman" w:cs="Times New Roman"/>
          <w:sz w:val="26"/>
          <w:szCs w:val="26"/>
        </w:rPr>
        <w:t>Подрядчик (исх. № 131) направил скорректированную смету с учётом замечаний Заказчика.</w:t>
      </w:r>
    </w:p>
    <w:p w14:paraId="03FA030B" w14:textId="77777777" w:rsidR="00595119" w:rsidRPr="001B113C" w:rsidRDefault="00595119" w:rsidP="001B113C">
      <w:pPr>
        <w:pStyle w:val="ae"/>
        <w:widowControl w:val="0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113C">
        <w:rPr>
          <w:rFonts w:ascii="Times New Roman" w:hAnsi="Times New Roman" w:cs="Times New Roman"/>
          <w:sz w:val="26"/>
          <w:szCs w:val="26"/>
        </w:rPr>
        <w:t>Подрядчик (исх. № 132) представил график оплаты и график выполнения работ, пояснив неосвоение средств объективными причинами (приостановка работ в одноэтажной части здания).</w:t>
      </w:r>
    </w:p>
    <w:p w14:paraId="29537AD0" w14:textId="6A5D5164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11.10.2024</w:t>
      </w:r>
      <w:r w:rsidR="00B530B4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136) попросил подключить отопление для продолжения работ.</w:t>
      </w:r>
    </w:p>
    <w:p w14:paraId="029B51C9" w14:textId="19084BA3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15.10.2024</w:t>
      </w:r>
      <w:r w:rsidR="00B530B4" w:rsidRPr="001B113C">
        <w:rPr>
          <w:sz w:val="26"/>
          <w:szCs w:val="26"/>
        </w:rPr>
        <w:t>:</w:t>
      </w:r>
    </w:p>
    <w:p w14:paraId="1B9D45CB" w14:textId="77777777" w:rsidR="00595119" w:rsidRPr="001B113C" w:rsidRDefault="00595119" w:rsidP="001B113C">
      <w:pPr>
        <w:widowControl w:val="0"/>
        <w:numPr>
          <w:ilvl w:val="0"/>
          <w:numId w:val="25"/>
        </w:numPr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Подрядчик (исх. № 137) уведомил о необходимости прокладки трубопровода и монтажа теплового узла в приостановленной части здания, подчеркнув невозможность вести работы без решения этого вопроса.</w:t>
      </w:r>
    </w:p>
    <w:p w14:paraId="7B8B31F2" w14:textId="77777777" w:rsidR="00595119" w:rsidRPr="001B113C" w:rsidRDefault="00595119" w:rsidP="001B113C">
      <w:pPr>
        <w:widowControl w:val="0"/>
        <w:numPr>
          <w:ilvl w:val="0"/>
          <w:numId w:val="25"/>
        </w:numPr>
        <w:ind w:left="0"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Подрядчик (исх. № 102) направил претензию о задолженности по оплате, указав на удержание аванса в полном объёме и потребовав выплатить 12 541 777,94 руб.</w:t>
      </w:r>
    </w:p>
    <w:p w14:paraId="26080069" w14:textId="12DABA0C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03.03.2025</w:t>
      </w:r>
      <w:r w:rsidR="00C05223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направил письмо № 26 с приложением № 4 к контракту, продолжая взаимодействие по согласованию документации.</w:t>
      </w:r>
    </w:p>
    <w:p w14:paraId="1C047A6A" w14:textId="35D268EF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07.04.2025</w:t>
      </w:r>
      <w:r w:rsidR="00B530B4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39) направил документы по объекту и скорректированный график выполнения работ на согласование и подписание.</w:t>
      </w:r>
    </w:p>
    <w:p w14:paraId="72D8E5CF" w14:textId="3FD02B9A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16.05.2025</w:t>
      </w:r>
      <w:r w:rsidR="00AB2FFA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67) уведомил о приостановлении работ, сославшись на официальное письмо Заказчика о приостановке (№ 181 от 13.02.2024) и указав на непредоставление необходимой документации.</w:t>
      </w:r>
    </w:p>
    <w:p w14:paraId="05F523F9" w14:textId="289A2F18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14.07.2025</w:t>
      </w:r>
      <w:r w:rsidR="00AB2FFA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83) направил ответ на претензию Заказчика, повторно подчеркнув, что Заказчик не предоставил документацию и не продлил сроки, что препятствовало исполнению работ.</w:t>
      </w:r>
    </w:p>
    <w:p w14:paraId="2871BEFB" w14:textId="2545AD98" w:rsidR="00595119" w:rsidRPr="001B113C" w:rsidRDefault="00595119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lastRenderedPageBreak/>
        <w:t>15.08.2025</w:t>
      </w:r>
      <w:r w:rsidR="00AB2FFA" w:rsidRPr="001B113C">
        <w:rPr>
          <w:sz w:val="26"/>
          <w:szCs w:val="26"/>
        </w:rPr>
        <w:t xml:space="preserve"> </w:t>
      </w:r>
      <w:r w:rsidRPr="001B113C">
        <w:rPr>
          <w:sz w:val="26"/>
          <w:szCs w:val="26"/>
        </w:rPr>
        <w:t>Подрядчик (исх. № 88) вновь уведомил о приостановлении работ из-за непредоставления проектной документации и заключения экспертизы, обосновав правомерность отказа от продолжения работ до устранения нарушений Заказчиком.</w:t>
      </w:r>
    </w:p>
    <w:p w14:paraId="24CB6AB7" w14:textId="77777777" w:rsidR="0030106D" w:rsidRPr="001B113C" w:rsidRDefault="0030106D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  <w:lang w:eastAsia="ru-RU"/>
        </w:rPr>
        <w:t xml:space="preserve">Комиссия Самарского УФАС России приходит к выводу о том, </w:t>
      </w:r>
      <w:r w:rsidRPr="001B113C">
        <w:rPr>
          <w:sz w:val="26"/>
          <w:szCs w:val="26"/>
        </w:rPr>
        <w:t>действия Общества свидетельствуют о его добросовестности и стремлении выполнить обязательства по Контракту.</w:t>
      </w:r>
    </w:p>
    <w:p w14:paraId="76ED6B1A" w14:textId="77777777" w:rsidR="00387A3F" w:rsidRPr="001B113C" w:rsidRDefault="00387A3F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 xml:space="preserve">Так, Подрядчик неоднократно обращался к Заказчику с запросами и предложениями, стремясь выполнить работы в соответствии с условиями Контракта, что подтверждается его инициативами по внесению изменений в проектную документацию, запросами на согласование технических решений и уведомлениями о необходимости корректировки смет. </w:t>
      </w:r>
    </w:p>
    <w:p w14:paraId="08A1DDF1" w14:textId="75FC9BAE" w:rsidR="004172AF" w:rsidRPr="001B113C" w:rsidRDefault="00387A3F" w:rsidP="001B113C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Кроме того, Подрядчик выполнил значительный объём работ, что подтверждается актами о приёмке выполненных работ и справками.</w:t>
      </w:r>
    </w:p>
    <w:p w14:paraId="00F060B1" w14:textId="77777777" w:rsidR="00C71E7B" w:rsidRPr="001B113C" w:rsidRDefault="00C71E7B" w:rsidP="001B113C">
      <w:pPr>
        <w:ind w:firstLine="709"/>
        <w:contextualSpacing/>
        <w:jc w:val="both"/>
        <w:rPr>
          <w:sz w:val="26"/>
          <w:szCs w:val="26"/>
          <w:shd w:val="clear" w:color="auto" w:fill="FFFFFF"/>
        </w:rPr>
      </w:pPr>
      <w:r w:rsidRPr="001B113C">
        <w:rPr>
          <w:sz w:val="26"/>
          <w:szCs w:val="26"/>
          <w:shd w:val="clear" w:color="auto" w:fill="FFFFFF"/>
        </w:rPr>
        <w:t>Указанные обстоятельства свидетельствуют об отсутствии недобросовестности в действиях Общества.</w:t>
      </w:r>
    </w:p>
    <w:p w14:paraId="598DA5BF" w14:textId="6C062D4D" w:rsidR="0016281D" w:rsidRPr="001B113C" w:rsidRDefault="0016281D" w:rsidP="001B113C">
      <w:pPr>
        <w:pStyle w:val="10"/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Комиссией Самарского УФАС России установлено, что в единой информационной системе в реестре контрактов содержатся сведения о добросовестном осуществлении Обществом предпринимательской деятельности, что подтверждается наличием контрактов, заключенных на основании Закона о контрактной системе, размещенных на официальном сайте zakupki.gov.ru.</w:t>
      </w:r>
    </w:p>
    <w:p w14:paraId="3EA86780" w14:textId="1467724B" w:rsidR="00FD1EE0" w:rsidRPr="001B113C" w:rsidRDefault="00FD1EE0" w:rsidP="001B113C">
      <w:pPr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>Из части 2 статьи 104 Закона о контрактной системе следует, что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5F985566" w14:textId="1A1F7796" w:rsidR="00526F96" w:rsidRPr="001B113C" w:rsidRDefault="007D37C9" w:rsidP="001B113C">
      <w:pPr>
        <w:ind w:firstLine="709"/>
        <w:contextualSpacing/>
        <w:jc w:val="both"/>
        <w:rPr>
          <w:sz w:val="26"/>
          <w:szCs w:val="26"/>
        </w:rPr>
      </w:pPr>
      <w:r w:rsidRPr="001B113C">
        <w:rPr>
          <w:sz w:val="26"/>
          <w:szCs w:val="26"/>
        </w:rPr>
        <w:t xml:space="preserve">Основанием для включения информации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(выявленных им как лучшие)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 Закон о контрактной системе не содержит безусловной обязанности уполномоченного органа включать представленные </w:t>
      </w:r>
      <w:r w:rsidR="0049517D" w:rsidRPr="001B113C">
        <w:rPr>
          <w:sz w:val="26"/>
          <w:szCs w:val="26"/>
        </w:rPr>
        <w:t xml:space="preserve">Заказчиком </w:t>
      </w:r>
      <w:r w:rsidRPr="001B113C">
        <w:rPr>
          <w:sz w:val="26"/>
          <w:szCs w:val="26"/>
        </w:rPr>
        <w:t>сведения о подрядчике в соответствующий реестр без оценки его действий в каждом конкретном случае.</w:t>
      </w:r>
    </w:p>
    <w:p w14:paraId="3B02E18B" w14:textId="7C12A283" w:rsidR="007D37C9" w:rsidRDefault="007D37C9" w:rsidP="00C631F2">
      <w:pPr>
        <w:ind w:firstLine="709"/>
        <w:contextualSpacing/>
        <w:jc w:val="both"/>
        <w:rPr>
          <w:sz w:val="26"/>
          <w:szCs w:val="26"/>
        </w:rPr>
      </w:pPr>
      <w:r w:rsidRPr="00C631F2">
        <w:rPr>
          <w:sz w:val="26"/>
          <w:szCs w:val="26"/>
        </w:rPr>
        <w:t xml:space="preserve">Согласно подпункту </w:t>
      </w:r>
      <w:r w:rsidR="000768D1">
        <w:rPr>
          <w:sz w:val="26"/>
          <w:szCs w:val="26"/>
        </w:rPr>
        <w:t>«</w:t>
      </w:r>
      <w:r w:rsidR="002E0619" w:rsidRPr="00C631F2">
        <w:rPr>
          <w:sz w:val="26"/>
          <w:szCs w:val="26"/>
        </w:rPr>
        <w:t>а</w:t>
      </w:r>
      <w:r w:rsidR="000768D1">
        <w:rPr>
          <w:sz w:val="26"/>
          <w:szCs w:val="26"/>
        </w:rPr>
        <w:t>»</w:t>
      </w:r>
      <w:r w:rsidRPr="00C631F2">
        <w:rPr>
          <w:sz w:val="26"/>
          <w:szCs w:val="26"/>
        </w:rPr>
        <w:t xml:space="preserve"> пункта 15 Постановления № 1078 орган контроля принимает решение об отказе во включении информации о поставщике (подрядчике, исполнителе) в реестр в случае, </w:t>
      </w:r>
      <w:r w:rsidR="00ED1DE9" w:rsidRPr="00C631F2">
        <w:rPr>
          <w:sz w:val="26"/>
          <w:szCs w:val="26"/>
        </w:rPr>
        <w:t>если заказчик не подтвердил существенное нарушение со стороны поставщика, а также если поставщик доказал принятие мер для исполнения контракта либо наличие обстоятельств непреодолимой силы.</w:t>
      </w:r>
    </w:p>
    <w:p w14:paraId="6E4EAD6F" w14:textId="1BB6FB79" w:rsidR="007D37C9" w:rsidRPr="00C631F2" w:rsidRDefault="007D37C9" w:rsidP="00C631F2">
      <w:pPr>
        <w:ind w:firstLine="709"/>
        <w:contextualSpacing/>
        <w:jc w:val="both"/>
        <w:rPr>
          <w:sz w:val="26"/>
          <w:szCs w:val="26"/>
        </w:rPr>
      </w:pPr>
      <w:r w:rsidRPr="00C631F2">
        <w:rPr>
          <w:sz w:val="26"/>
          <w:szCs w:val="26"/>
        </w:rPr>
        <w:t xml:space="preserve">В рассматриваемом случае Комиссия Самарского УФАС России не имеет достаточных оснований для включения информации об </w:t>
      </w:r>
      <w:r w:rsidR="003336F5" w:rsidRPr="00C631F2">
        <w:rPr>
          <w:sz w:val="26"/>
          <w:szCs w:val="26"/>
        </w:rPr>
        <w:t>Обществе</w:t>
      </w:r>
      <w:r w:rsidR="00454864" w:rsidRPr="00C631F2">
        <w:rPr>
          <w:sz w:val="26"/>
          <w:szCs w:val="26"/>
        </w:rPr>
        <w:t xml:space="preserve"> в</w:t>
      </w:r>
      <w:r w:rsidRPr="00C631F2">
        <w:rPr>
          <w:sz w:val="26"/>
          <w:szCs w:val="26"/>
        </w:rPr>
        <w:t xml:space="preserve"> реестр недобросовестных поставщиков.</w:t>
      </w:r>
    </w:p>
    <w:p w14:paraId="0FF6AC51" w14:textId="77777777" w:rsidR="00A569BC" w:rsidRPr="00F87E18" w:rsidRDefault="00A569BC" w:rsidP="00511DB5">
      <w:pPr>
        <w:widowControl w:val="0"/>
        <w:jc w:val="both"/>
        <w:rPr>
          <w:sz w:val="26"/>
          <w:szCs w:val="26"/>
        </w:rPr>
      </w:pPr>
    </w:p>
    <w:p w14:paraId="3D2EA052" w14:textId="4E394172" w:rsidR="006977EB" w:rsidRDefault="00BA2AFE" w:rsidP="006977EB">
      <w:pPr>
        <w:suppressAutoHyphens w:val="0"/>
        <w:ind w:firstLine="709"/>
        <w:jc w:val="both"/>
        <w:rPr>
          <w:sz w:val="26"/>
          <w:szCs w:val="26"/>
        </w:rPr>
      </w:pPr>
      <w:r w:rsidRPr="00F87E18">
        <w:rPr>
          <w:sz w:val="26"/>
          <w:szCs w:val="26"/>
        </w:rPr>
        <w:t>На основании вышеизложенного, Комиссия Самарского УФАС России</w:t>
      </w:r>
    </w:p>
    <w:p w14:paraId="059093C0" w14:textId="77777777" w:rsidR="006977EB" w:rsidRDefault="006977EB" w:rsidP="006977EB">
      <w:pPr>
        <w:suppressAutoHyphens w:val="0"/>
        <w:ind w:firstLine="709"/>
        <w:jc w:val="both"/>
        <w:rPr>
          <w:sz w:val="26"/>
          <w:szCs w:val="26"/>
        </w:rPr>
      </w:pPr>
    </w:p>
    <w:p w14:paraId="4E265566" w14:textId="0BF7A41B" w:rsidR="00BA2AFE" w:rsidRDefault="00BA2AFE" w:rsidP="00BA2AFE">
      <w:pPr>
        <w:suppressAutoHyphens w:val="0"/>
        <w:jc w:val="center"/>
        <w:rPr>
          <w:sz w:val="26"/>
          <w:szCs w:val="26"/>
        </w:rPr>
      </w:pPr>
      <w:r w:rsidRPr="00F87E18">
        <w:rPr>
          <w:sz w:val="26"/>
          <w:szCs w:val="26"/>
        </w:rPr>
        <w:t>РЕШИЛА:</w:t>
      </w:r>
    </w:p>
    <w:p w14:paraId="1B7159BB" w14:textId="77777777" w:rsidR="007F5330" w:rsidRPr="00F87E18" w:rsidRDefault="007F5330" w:rsidP="00314A54">
      <w:pPr>
        <w:pStyle w:val="a3"/>
        <w:tabs>
          <w:tab w:val="left" w:pos="284"/>
        </w:tabs>
        <w:ind w:firstLine="0"/>
        <w:rPr>
          <w:sz w:val="26"/>
          <w:szCs w:val="26"/>
          <w:lang w:eastAsia="ru-RU"/>
        </w:rPr>
      </w:pPr>
    </w:p>
    <w:p w14:paraId="46406B1F" w14:textId="7D6B550B" w:rsidR="00F320AF" w:rsidRDefault="00BA2AFE" w:rsidP="007F5330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  <w:r w:rsidRPr="00F87E18">
        <w:rPr>
          <w:sz w:val="26"/>
          <w:szCs w:val="26"/>
        </w:rPr>
        <w:t>Информацию</w:t>
      </w:r>
      <w:r w:rsidR="004D2C63" w:rsidRPr="00F87E18">
        <w:rPr>
          <w:sz w:val="26"/>
          <w:szCs w:val="26"/>
        </w:rPr>
        <w:t xml:space="preserve"> о</w:t>
      </w:r>
      <w:r w:rsidR="00D8001E">
        <w:rPr>
          <w:sz w:val="26"/>
          <w:szCs w:val="26"/>
        </w:rPr>
        <w:t>б</w:t>
      </w:r>
      <w:r w:rsidRPr="00F87E18">
        <w:rPr>
          <w:sz w:val="26"/>
          <w:szCs w:val="26"/>
        </w:rPr>
        <w:t xml:space="preserve"> </w:t>
      </w:r>
      <w:r w:rsidR="000768D1" w:rsidRPr="00CC35B7">
        <w:rPr>
          <w:kern w:val="3"/>
          <w:sz w:val="26"/>
          <w:szCs w:val="26"/>
          <w:bdr w:val="none" w:sz="0" w:space="0" w:color="auto" w:frame="1"/>
          <w:lang w:eastAsia="ja-JP" w:bidi="fa-IR"/>
        </w:rPr>
        <w:t>ООО «Отрадный-</w:t>
      </w:r>
      <w:proofErr w:type="spellStart"/>
      <w:r w:rsidR="000768D1" w:rsidRPr="00CC35B7">
        <w:rPr>
          <w:kern w:val="3"/>
          <w:sz w:val="26"/>
          <w:szCs w:val="26"/>
          <w:bdr w:val="none" w:sz="0" w:space="0" w:color="auto" w:frame="1"/>
          <w:lang w:eastAsia="ja-JP" w:bidi="fa-IR"/>
        </w:rPr>
        <w:t>спецстрой</w:t>
      </w:r>
      <w:proofErr w:type="spellEnd"/>
      <w:r w:rsidR="000768D1" w:rsidRPr="00CC35B7">
        <w:rPr>
          <w:kern w:val="3"/>
          <w:sz w:val="26"/>
          <w:szCs w:val="26"/>
          <w:bdr w:val="none" w:sz="0" w:space="0" w:color="auto" w:frame="1"/>
          <w:lang w:eastAsia="ja-JP" w:bidi="fa-IR"/>
        </w:rPr>
        <w:t>»</w:t>
      </w:r>
      <w:r w:rsidR="000768D1" w:rsidRPr="00CC35B7">
        <w:rPr>
          <w:sz w:val="26"/>
          <w:szCs w:val="26"/>
          <w:bdr w:val="none" w:sz="0" w:space="0" w:color="auto" w:frame="1"/>
        </w:rPr>
        <w:t xml:space="preserve"> </w:t>
      </w:r>
      <w:r w:rsidRPr="00F87E18">
        <w:rPr>
          <w:sz w:val="26"/>
          <w:szCs w:val="26"/>
        </w:rPr>
        <w:t>в реестр недобросовестных поставщиков не включать.</w:t>
      </w:r>
    </w:p>
    <w:p w14:paraId="691C5D1E" w14:textId="17402CF4" w:rsidR="00E068BE" w:rsidRPr="00F87E18" w:rsidRDefault="00BA2AFE" w:rsidP="001D447C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 w:rsidRPr="00F87E18"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405A1AB7" w14:textId="24BE5A7C" w:rsidR="00682BC9" w:rsidRPr="00F87E18" w:rsidRDefault="00682BC9" w:rsidP="00930023">
      <w:pPr>
        <w:tabs>
          <w:tab w:val="left" w:pos="8222"/>
        </w:tabs>
        <w:rPr>
          <w:sz w:val="26"/>
          <w:szCs w:val="26"/>
        </w:rPr>
      </w:pPr>
      <w:bookmarkStart w:id="4" w:name="_GoBack"/>
      <w:bookmarkEnd w:id="4"/>
    </w:p>
    <w:sectPr w:rsidR="00682BC9" w:rsidRPr="00F87E18" w:rsidSect="00FD7F85">
      <w:headerReference w:type="default" r:id="rId12"/>
      <w:pgSz w:w="11906" w:h="16838"/>
      <w:pgMar w:top="709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5CB3F7" w14:textId="77777777" w:rsidR="00753E18" w:rsidRDefault="00753E18" w:rsidP="00BA2AFE">
      <w:r>
        <w:separator/>
      </w:r>
    </w:p>
  </w:endnote>
  <w:endnote w:type="continuationSeparator" w:id="0">
    <w:p w14:paraId="6D06D45C" w14:textId="77777777" w:rsidR="00753E18" w:rsidRDefault="00753E18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CCF60" w14:textId="77777777" w:rsidR="00753E18" w:rsidRDefault="00753E18" w:rsidP="00BA2AFE">
      <w:r>
        <w:separator/>
      </w:r>
    </w:p>
  </w:footnote>
  <w:footnote w:type="continuationSeparator" w:id="0">
    <w:p w14:paraId="62BA446C" w14:textId="77777777" w:rsidR="00753E18" w:rsidRDefault="00753E18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7777777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24B55"/>
    <w:multiLevelType w:val="multilevel"/>
    <w:tmpl w:val="B83C6A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D5214"/>
    <w:multiLevelType w:val="multilevel"/>
    <w:tmpl w:val="0DF4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9227E"/>
    <w:multiLevelType w:val="multilevel"/>
    <w:tmpl w:val="0AEA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D6074"/>
    <w:multiLevelType w:val="multilevel"/>
    <w:tmpl w:val="19D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F04B0"/>
    <w:multiLevelType w:val="multilevel"/>
    <w:tmpl w:val="22F8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4822"/>
    <w:multiLevelType w:val="hybridMultilevel"/>
    <w:tmpl w:val="EAEC0764"/>
    <w:lvl w:ilvl="0" w:tplc="5B9A8A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805FDF"/>
    <w:multiLevelType w:val="multilevel"/>
    <w:tmpl w:val="6278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792C2B"/>
    <w:multiLevelType w:val="multilevel"/>
    <w:tmpl w:val="B83C6A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E4084D"/>
    <w:multiLevelType w:val="hybridMultilevel"/>
    <w:tmpl w:val="2A4AADCC"/>
    <w:lvl w:ilvl="0" w:tplc="5B9A8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044880"/>
    <w:multiLevelType w:val="multilevel"/>
    <w:tmpl w:val="5504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68256F"/>
    <w:multiLevelType w:val="multilevel"/>
    <w:tmpl w:val="A63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7D0DE3"/>
    <w:multiLevelType w:val="multilevel"/>
    <w:tmpl w:val="C2D4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836EEB"/>
    <w:multiLevelType w:val="multilevel"/>
    <w:tmpl w:val="1004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118CE"/>
    <w:multiLevelType w:val="multilevel"/>
    <w:tmpl w:val="AE3C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AA17B4"/>
    <w:multiLevelType w:val="multilevel"/>
    <w:tmpl w:val="0396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969DE"/>
    <w:multiLevelType w:val="multilevel"/>
    <w:tmpl w:val="762A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0D327C"/>
    <w:multiLevelType w:val="multilevel"/>
    <w:tmpl w:val="04E87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7F7A12"/>
    <w:multiLevelType w:val="multilevel"/>
    <w:tmpl w:val="89F4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7E75EC"/>
    <w:multiLevelType w:val="multilevel"/>
    <w:tmpl w:val="47B2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4C1FD4"/>
    <w:multiLevelType w:val="hybridMultilevel"/>
    <w:tmpl w:val="9AC62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93811"/>
    <w:multiLevelType w:val="hybridMultilevel"/>
    <w:tmpl w:val="39E0A5FA"/>
    <w:lvl w:ilvl="0" w:tplc="5B9A8A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1612A"/>
    <w:multiLevelType w:val="hybridMultilevel"/>
    <w:tmpl w:val="9A7E82B8"/>
    <w:lvl w:ilvl="0" w:tplc="31A4BC68">
      <w:start w:val="1"/>
      <w:numFmt w:val="decimal"/>
      <w:lvlText w:val="%1)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7045886">
      <w:start w:val="1"/>
      <w:numFmt w:val="lowerLetter"/>
      <w:lvlText w:val="%2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8E400BC">
      <w:start w:val="1"/>
      <w:numFmt w:val="lowerRoman"/>
      <w:lvlText w:val="%3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AB6DB50">
      <w:start w:val="1"/>
      <w:numFmt w:val="decimal"/>
      <w:lvlText w:val="%4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6C24ED6">
      <w:start w:val="1"/>
      <w:numFmt w:val="lowerLetter"/>
      <w:lvlText w:val="%5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23A4AF4">
      <w:start w:val="1"/>
      <w:numFmt w:val="lowerRoman"/>
      <w:lvlText w:val="%6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A640292">
      <w:start w:val="1"/>
      <w:numFmt w:val="decimal"/>
      <w:lvlText w:val="%7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312F804">
      <w:start w:val="1"/>
      <w:numFmt w:val="lowerLetter"/>
      <w:lvlText w:val="%8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C2EAB6">
      <w:start w:val="1"/>
      <w:numFmt w:val="lowerRoman"/>
      <w:lvlText w:val="%9"/>
      <w:lvlJc w:val="left"/>
      <w:pPr>
        <w:ind w:left="6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DF64DE"/>
    <w:multiLevelType w:val="multilevel"/>
    <w:tmpl w:val="CE2E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8C05E9"/>
    <w:multiLevelType w:val="multilevel"/>
    <w:tmpl w:val="CA769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151F5A"/>
    <w:multiLevelType w:val="multilevel"/>
    <w:tmpl w:val="C954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2"/>
  </w:num>
  <w:num w:numId="3">
    <w:abstractNumId w:val="9"/>
  </w:num>
  <w:num w:numId="4">
    <w:abstractNumId w:val="15"/>
  </w:num>
  <w:num w:numId="5">
    <w:abstractNumId w:val="2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7"/>
  </w:num>
  <w:num w:numId="11">
    <w:abstractNumId w:val="22"/>
  </w:num>
  <w:num w:numId="12">
    <w:abstractNumId w:val="0"/>
  </w:num>
  <w:num w:numId="13">
    <w:abstractNumId w:val="7"/>
  </w:num>
  <w:num w:numId="14">
    <w:abstractNumId w:val="11"/>
  </w:num>
  <w:num w:numId="15">
    <w:abstractNumId w:val="23"/>
  </w:num>
  <w:num w:numId="16">
    <w:abstractNumId w:val="18"/>
  </w:num>
  <w:num w:numId="17">
    <w:abstractNumId w:val="24"/>
  </w:num>
  <w:num w:numId="18">
    <w:abstractNumId w:val="1"/>
  </w:num>
  <w:num w:numId="19">
    <w:abstractNumId w:val="6"/>
  </w:num>
  <w:num w:numId="20">
    <w:abstractNumId w:val="16"/>
  </w:num>
  <w:num w:numId="21">
    <w:abstractNumId w:val="14"/>
  </w:num>
  <w:num w:numId="22">
    <w:abstractNumId w:val="19"/>
  </w:num>
  <w:num w:numId="23">
    <w:abstractNumId w:val="8"/>
  </w:num>
  <w:num w:numId="24">
    <w:abstractNumId w:val="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FE"/>
    <w:rsid w:val="00004220"/>
    <w:rsid w:val="00006F18"/>
    <w:rsid w:val="000112D6"/>
    <w:rsid w:val="00011855"/>
    <w:rsid w:val="0001266C"/>
    <w:rsid w:val="0001495A"/>
    <w:rsid w:val="00017977"/>
    <w:rsid w:val="00017AF7"/>
    <w:rsid w:val="00026A02"/>
    <w:rsid w:val="00026F7E"/>
    <w:rsid w:val="0003000B"/>
    <w:rsid w:val="00033271"/>
    <w:rsid w:val="00034746"/>
    <w:rsid w:val="00035C50"/>
    <w:rsid w:val="00036461"/>
    <w:rsid w:val="0003695B"/>
    <w:rsid w:val="00044E01"/>
    <w:rsid w:val="00050102"/>
    <w:rsid w:val="0005049A"/>
    <w:rsid w:val="00050EF6"/>
    <w:rsid w:val="000514CC"/>
    <w:rsid w:val="00051DDA"/>
    <w:rsid w:val="00051FC5"/>
    <w:rsid w:val="00053EED"/>
    <w:rsid w:val="0006331C"/>
    <w:rsid w:val="000646C2"/>
    <w:rsid w:val="0006549D"/>
    <w:rsid w:val="00065C94"/>
    <w:rsid w:val="000747C5"/>
    <w:rsid w:val="000763D1"/>
    <w:rsid w:val="00076698"/>
    <w:rsid w:val="000768D1"/>
    <w:rsid w:val="00082212"/>
    <w:rsid w:val="0008232E"/>
    <w:rsid w:val="00086CA8"/>
    <w:rsid w:val="00087041"/>
    <w:rsid w:val="00091930"/>
    <w:rsid w:val="00091A9D"/>
    <w:rsid w:val="00092355"/>
    <w:rsid w:val="00093D3D"/>
    <w:rsid w:val="00097851"/>
    <w:rsid w:val="000A03DB"/>
    <w:rsid w:val="000A1428"/>
    <w:rsid w:val="000A17AC"/>
    <w:rsid w:val="000A1AB3"/>
    <w:rsid w:val="000A1C91"/>
    <w:rsid w:val="000B0BEB"/>
    <w:rsid w:val="000B1BAF"/>
    <w:rsid w:val="000B2202"/>
    <w:rsid w:val="000B3207"/>
    <w:rsid w:val="000B3AD4"/>
    <w:rsid w:val="000B6333"/>
    <w:rsid w:val="000C4ECE"/>
    <w:rsid w:val="000C5C1E"/>
    <w:rsid w:val="000C6DF5"/>
    <w:rsid w:val="000C7706"/>
    <w:rsid w:val="000D135F"/>
    <w:rsid w:val="000D3657"/>
    <w:rsid w:val="000D52E7"/>
    <w:rsid w:val="000D57D7"/>
    <w:rsid w:val="000D6626"/>
    <w:rsid w:val="000E1173"/>
    <w:rsid w:val="000E60AA"/>
    <w:rsid w:val="000E683C"/>
    <w:rsid w:val="000E7427"/>
    <w:rsid w:val="000F2D67"/>
    <w:rsid w:val="000F38B6"/>
    <w:rsid w:val="00102279"/>
    <w:rsid w:val="00105B0E"/>
    <w:rsid w:val="001062FE"/>
    <w:rsid w:val="00114BC0"/>
    <w:rsid w:val="00114D47"/>
    <w:rsid w:val="0011788C"/>
    <w:rsid w:val="00121725"/>
    <w:rsid w:val="00123525"/>
    <w:rsid w:val="00124250"/>
    <w:rsid w:val="00124326"/>
    <w:rsid w:val="001249C9"/>
    <w:rsid w:val="00127BB1"/>
    <w:rsid w:val="00130CF2"/>
    <w:rsid w:val="001315F5"/>
    <w:rsid w:val="0013327B"/>
    <w:rsid w:val="0013525F"/>
    <w:rsid w:val="00140F9A"/>
    <w:rsid w:val="001434A2"/>
    <w:rsid w:val="00143EFB"/>
    <w:rsid w:val="00144174"/>
    <w:rsid w:val="00150E37"/>
    <w:rsid w:val="001524A4"/>
    <w:rsid w:val="001526A8"/>
    <w:rsid w:val="00152B01"/>
    <w:rsid w:val="001552A8"/>
    <w:rsid w:val="00161966"/>
    <w:rsid w:val="0016281D"/>
    <w:rsid w:val="001652A5"/>
    <w:rsid w:val="0016535D"/>
    <w:rsid w:val="00170068"/>
    <w:rsid w:val="00172820"/>
    <w:rsid w:val="00174D55"/>
    <w:rsid w:val="00176248"/>
    <w:rsid w:val="0018428F"/>
    <w:rsid w:val="00191815"/>
    <w:rsid w:val="00193737"/>
    <w:rsid w:val="001A0016"/>
    <w:rsid w:val="001A04C2"/>
    <w:rsid w:val="001A0A52"/>
    <w:rsid w:val="001A0ED2"/>
    <w:rsid w:val="001A45FB"/>
    <w:rsid w:val="001A6C61"/>
    <w:rsid w:val="001A7BDD"/>
    <w:rsid w:val="001B0799"/>
    <w:rsid w:val="001B113C"/>
    <w:rsid w:val="001B11B9"/>
    <w:rsid w:val="001B1641"/>
    <w:rsid w:val="001B6043"/>
    <w:rsid w:val="001B7094"/>
    <w:rsid w:val="001B71A8"/>
    <w:rsid w:val="001C1A48"/>
    <w:rsid w:val="001D0762"/>
    <w:rsid w:val="001D447C"/>
    <w:rsid w:val="001D7559"/>
    <w:rsid w:val="001E04E1"/>
    <w:rsid w:val="001E0910"/>
    <w:rsid w:val="001E118C"/>
    <w:rsid w:val="001E7BE7"/>
    <w:rsid w:val="001F1A44"/>
    <w:rsid w:val="001F49A8"/>
    <w:rsid w:val="001F4BFB"/>
    <w:rsid w:val="002026FF"/>
    <w:rsid w:val="002031CB"/>
    <w:rsid w:val="00204DE2"/>
    <w:rsid w:val="002114A9"/>
    <w:rsid w:val="0021190C"/>
    <w:rsid w:val="00214286"/>
    <w:rsid w:val="002179B0"/>
    <w:rsid w:val="0022105E"/>
    <w:rsid w:val="00223F80"/>
    <w:rsid w:val="002273D9"/>
    <w:rsid w:val="00230BEC"/>
    <w:rsid w:val="002329F0"/>
    <w:rsid w:val="00234760"/>
    <w:rsid w:val="00235687"/>
    <w:rsid w:val="00236B38"/>
    <w:rsid w:val="00240729"/>
    <w:rsid w:val="00242DFB"/>
    <w:rsid w:val="00244953"/>
    <w:rsid w:val="00246C8D"/>
    <w:rsid w:val="00247CB4"/>
    <w:rsid w:val="00252AF3"/>
    <w:rsid w:val="00252C5E"/>
    <w:rsid w:val="00257BA4"/>
    <w:rsid w:val="002606C1"/>
    <w:rsid w:val="0026407C"/>
    <w:rsid w:val="00266580"/>
    <w:rsid w:val="002674FB"/>
    <w:rsid w:val="002677B0"/>
    <w:rsid w:val="00275AF8"/>
    <w:rsid w:val="00276584"/>
    <w:rsid w:val="00277979"/>
    <w:rsid w:val="0028229E"/>
    <w:rsid w:val="0029514D"/>
    <w:rsid w:val="002A4220"/>
    <w:rsid w:val="002A525C"/>
    <w:rsid w:val="002A5D73"/>
    <w:rsid w:val="002A6109"/>
    <w:rsid w:val="002A6B81"/>
    <w:rsid w:val="002A6CE8"/>
    <w:rsid w:val="002B0746"/>
    <w:rsid w:val="002B3002"/>
    <w:rsid w:val="002B55D9"/>
    <w:rsid w:val="002C1722"/>
    <w:rsid w:val="002C243D"/>
    <w:rsid w:val="002D0190"/>
    <w:rsid w:val="002D19BB"/>
    <w:rsid w:val="002D2123"/>
    <w:rsid w:val="002D3A93"/>
    <w:rsid w:val="002D6AC4"/>
    <w:rsid w:val="002D77D9"/>
    <w:rsid w:val="002E0122"/>
    <w:rsid w:val="002E0619"/>
    <w:rsid w:val="002E1C4A"/>
    <w:rsid w:val="002E2FC0"/>
    <w:rsid w:val="002E3669"/>
    <w:rsid w:val="002E7FA4"/>
    <w:rsid w:val="002F1463"/>
    <w:rsid w:val="002F18E1"/>
    <w:rsid w:val="002F4C98"/>
    <w:rsid w:val="00300B59"/>
    <w:rsid w:val="0030106D"/>
    <w:rsid w:val="00304534"/>
    <w:rsid w:val="00306993"/>
    <w:rsid w:val="00313404"/>
    <w:rsid w:val="00314A54"/>
    <w:rsid w:val="00320906"/>
    <w:rsid w:val="003229DE"/>
    <w:rsid w:val="003242CB"/>
    <w:rsid w:val="003244C1"/>
    <w:rsid w:val="00326952"/>
    <w:rsid w:val="00331ADF"/>
    <w:rsid w:val="003336F5"/>
    <w:rsid w:val="00336F12"/>
    <w:rsid w:val="003370D7"/>
    <w:rsid w:val="00341203"/>
    <w:rsid w:val="00343266"/>
    <w:rsid w:val="0034662D"/>
    <w:rsid w:val="00353E2C"/>
    <w:rsid w:val="00353EF5"/>
    <w:rsid w:val="00355A2E"/>
    <w:rsid w:val="00356C7D"/>
    <w:rsid w:val="003627AA"/>
    <w:rsid w:val="00363CDF"/>
    <w:rsid w:val="003646F9"/>
    <w:rsid w:val="00365A73"/>
    <w:rsid w:val="00370C7F"/>
    <w:rsid w:val="0037205B"/>
    <w:rsid w:val="00372E68"/>
    <w:rsid w:val="003745F3"/>
    <w:rsid w:val="0037688A"/>
    <w:rsid w:val="0038126B"/>
    <w:rsid w:val="00382061"/>
    <w:rsid w:val="00387A3F"/>
    <w:rsid w:val="00387B98"/>
    <w:rsid w:val="00390AFD"/>
    <w:rsid w:val="00392762"/>
    <w:rsid w:val="003927EF"/>
    <w:rsid w:val="00393E73"/>
    <w:rsid w:val="003A39BE"/>
    <w:rsid w:val="003A448E"/>
    <w:rsid w:val="003A71BB"/>
    <w:rsid w:val="003B0B31"/>
    <w:rsid w:val="003B319C"/>
    <w:rsid w:val="003B5BF0"/>
    <w:rsid w:val="003C537E"/>
    <w:rsid w:val="003C6CAD"/>
    <w:rsid w:val="003C7C6E"/>
    <w:rsid w:val="003D2E5D"/>
    <w:rsid w:val="003D2E7D"/>
    <w:rsid w:val="003E3B6F"/>
    <w:rsid w:val="003F11F6"/>
    <w:rsid w:val="003F6DE4"/>
    <w:rsid w:val="003F76F3"/>
    <w:rsid w:val="00412708"/>
    <w:rsid w:val="00412C31"/>
    <w:rsid w:val="00412F11"/>
    <w:rsid w:val="004172AF"/>
    <w:rsid w:val="00417764"/>
    <w:rsid w:val="00422938"/>
    <w:rsid w:val="00425E2B"/>
    <w:rsid w:val="00426B81"/>
    <w:rsid w:val="00427DB6"/>
    <w:rsid w:val="00433E70"/>
    <w:rsid w:val="0044097D"/>
    <w:rsid w:val="004439A5"/>
    <w:rsid w:val="00447E94"/>
    <w:rsid w:val="00454430"/>
    <w:rsid w:val="00454864"/>
    <w:rsid w:val="004557A3"/>
    <w:rsid w:val="00457CFB"/>
    <w:rsid w:val="00462CF0"/>
    <w:rsid w:val="00466C62"/>
    <w:rsid w:val="0047473C"/>
    <w:rsid w:val="00474900"/>
    <w:rsid w:val="00475EBA"/>
    <w:rsid w:val="00476507"/>
    <w:rsid w:val="004778E2"/>
    <w:rsid w:val="00480BD7"/>
    <w:rsid w:val="00481337"/>
    <w:rsid w:val="00490103"/>
    <w:rsid w:val="0049517D"/>
    <w:rsid w:val="004951E5"/>
    <w:rsid w:val="004A2361"/>
    <w:rsid w:val="004A6595"/>
    <w:rsid w:val="004A74E5"/>
    <w:rsid w:val="004B057C"/>
    <w:rsid w:val="004B1762"/>
    <w:rsid w:val="004B2A22"/>
    <w:rsid w:val="004B401F"/>
    <w:rsid w:val="004B4E7A"/>
    <w:rsid w:val="004B5E6C"/>
    <w:rsid w:val="004C0893"/>
    <w:rsid w:val="004C4699"/>
    <w:rsid w:val="004C74B7"/>
    <w:rsid w:val="004D078D"/>
    <w:rsid w:val="004D2C63"/>
    <w:rsid w:val="004D66C4"/>
    <w:rsid w:val="004D7687"/>
    <w:rsid w:val="004E3BA0"/>
    <w:rsid w:val="004E51C0"/>
    <w:rsid w:val="004E78EB"/>
    <w:rsid w:val="004F58D1"/>
    <w:rsid w:val="004F757F"/>
    <w:rsid w:val="00501F2F"/>
    <w:rsid w:val="0050778A"/>
    <w:rsid w:val="00510677"/>
    <w:rsid w:val="00511DB5"/>
    <w:rsid w:val="005134B4"/>
    <w:rsid w:val="00514853"/>
    <w:rsid w:val="005240FF"/>
    <w:rsid w:val="00526989"/>
    <w:rsid w:val="00526F96"/>
    <w:rsid w:val="00532DEA"/>
    <w:rsid w:val="00532F01"/>
    <w:rsid w:val="00534BF0"/>
    <w:rsid w:val="00537234"/>
    <w:rsid w:val="005373A3"/>
    <w:rsid w:val="00546106"/>
    <w:rsid w:val="00546FC2"/>
    <w:rsid w:val="00550C19"/>
    <w:rsid w:val="00553ABC"/>
    <w:rsid w:val="00554BDA"/>
    <w:rsid w:val="00555632"/>
    <w:rsid w:val="005656DE"/>
    <w:rsid w:val="00571BD9"/>
    <w:rsid w:val="00572B28"/>
    <w:rsid w:val="00573246"/>
    <w:rsid w:val="0057782D"/>
    <w:rsid w:val="00577941"/>
    <w:rsid w:val="00580447"/>
    <w:rsid w:val="00581756"/>
    <w:rsid w:val="00582F9A"/>
    <w:rsid w:val="0058351F"/>
    <w:rsid w:val="0058728F"/>
    <w:rsid w:val="00587B04"/>
    <w:rsid w:val="00594E17"/>
    <w:rsid w:val="00595119"/>
    <w:rsid w:val="00597A28"/>
    <w:rsid w:val="005A6019"/>
    <w:rsid w:val="005A6453"/>
    <w:rsid w:val="005B32DE"/>
    <w:rsid w:val="005B7F59"/>
    <w:rsid w:val="005C3DD8"/>
    <w:rsid w:val="005D185B"/>
    <w:rsid w:val="005D5D29"/>
    <w:rsid w:val="005D5D40"/>
    <w:rsid w:val="005E3778"/>
    <w:rsid w:val="005E6F46"/>
    <w:rsid w:val="005F701B"/>
    <w:rsid w:val="00601A7C"/>
    <w:rsid w:val="0060457C"/>
    <w:rsid w:val="00607807"/>
    <w:rsid w:val="00616574"/>
    <w:rsid w:val="00620872"/>
    <w:rsid w:val="00621D8B"/>
    <w:rsid w:val="00627178"/>
    <w:rsid w:val="0063033B"/>
    <w:rsid w:val="00632576"/>
    <w:rsid w:val="00633A06"/>
    <w:rsid w:val="00640C69"/>
    <w:rsid w:val="00642164"/>
    <w:rsid w:val="00646B66"/>
    <w:rsid w:val="006569BB"/>
    <w:rsid w:val="00661E8D"/>
    <w:rsid w:val="00662A2D"/>
    <w:rsid w:val="00662B04"/>
    <w:rsid w:val="00662E52"/>
    <w:rsid w:val="00663656"/>
    <w:rsid w:val="006646BB"/>
    <w:rsid w:val="00667677"/>
    <w:rsid w:val="00667AB2"/>
    <w:rsid w:val="00667B15"/>
    <w:rsid w:val="006705DB"/>
    <w:rsid w:val="00672839"/>
    <w:rsid w:val="00673459"/>
    <w:rsid w:val="00675C36"/>
    <w:rsid w:val="0068088D"/>
    <w:rsid w:val="00680D3F"/>
    <w:rsid w:val="00682012"/>
    <w:rsid w:val="00682BA4"/>
    <w:rsid w:val="00682BC9"/>
    <w:rsid w:val="00683406"/>
    <w:rsid w:val="00683DB5"/>
    <w:rsid w:val="00683E6F"/>
    <w:rsid w:val="00684DED"/>
    <w:rsid w:val="00686494"/>
    <w:rsid w:val="00692F28"/>
    <w:rsid w:val="00695BEF"/>
    <w:rsid w:val="006977EB"/>
    <w:rsid w:val="00697D96"/>
    <w:rsid w:val="006A209D"/>
    <w:rsid w:val="006A2673"/>
    <w:rsid w:val="006A3425"/>
    <w:rsid w:val="006A4661"/>
    <w:rsid w:val="006A5B25"/>
    <w:rsid w:val="006B1A83"/>
    <w:rsid w:val="006B3B06"/>
    <w:rsid w:val="006B6BEB"/>
    <w:rsid w:val="006B6FC0"/>
    <w:rsid w:val="006C320A"/>
    <w:rsid w:val="006C5C5A"/>
    <w:rsid w:val="006D05B8"/>
    <w:rsid w:val="006D09C8"/>
    <w:rsid w:val="006D0FB0"/>
    <w:rsid w:val="006D6A1B"/>
    <w:rsid w:val="006E0628"/>
    <w:rsid w:val="006E3E4F"/>
    <w:rsid w:val="006E5314"/>
    <w:rsid w:val="006E5450"/>
    <w:rsid w:val="006E5E06"/>
    <w:rsid w:val="006F3BAA"/>
    <w:rsid w:val="006F3DD7"/>
    <w:rsid w:val="006F4289"/>
    <w:rsid w:val="006F4FC4"/>
    <w:rsid w:val="006F7020"/>
    <w:rsid w:val="00701893"/>
    <w:rsid w:val="00714869"/>
    <w:rsid w:val="00714A2E"/>
    <w:rsid w:val="00714F17"/>
    <w:rsid w:val="00717412"/>
    <w:rsid w:val="00723904"/>
    <w:rsid w:val="007245CB"/>
    <w:rsid w:val="0072607A"/>
    <w:rsid w:val="00726AE0"/>
    <w:rsid w:val="00730060"/>
    <w:rsid w:val="0073104F"/>
    <w:rsid w:val="00733CE6"/>
    <w:rsid w:val="00737673"/>
    <w:rsid w:val="007427DF"/>
    <w:rsid w:val="0074359A"/>
    <w:rsid w:val="00753E18"/>
    <w:rsid w:val="00754595"/>
    <w:rsid w:val="007600DB"/>
    <w:rsid w:val="007644C5"/>
    <w:rsid w:val="00775E68"/>
    <w:rsid w:val="0078015C"/>
    <w:rsid w:val="00781E3D"/>
    <w:rsid w:val="007912E3"/>
    <w:rsid w:val="007928B3"/>
    <w:rsid w:val="00793B2C"/>
    <w:rsid w:val="00795D0A"/>
    <w:rsid w:val="007A403A"/>
    <w:rsid w:val="007A72BB"/>
    <w:rsid w:val="007A7585"/>
    <w:rsid w:val="007B012C"/>
    <w:rsid w:val="007B0587"/>
    <w:rsid w:val="007B062C"/>
    <w:rsid w:val="007B2AC4"/>
    <w:rsid w:val="007B323A"/>
    <w:rsid w:val="007B5AED"/>
    <w:rsid w:val="007C49DB"/>
    <w:rsid w:val="007C4C62"/>
    <w:rsid w:val="007C610E"/>
    <w:rsid w:val="007C729C"/>
    <w:rsid w:val="007D37C9"/>
    <w:rsid w:val="007D598C"/>
    <w:rsid w:val="007E1A45"/>
    <w:rsid w:val="007E26B8"/>
    <w:rsid w:val="007E319F"/>
    <w:rsid w:val="007E4FD9"/>
    <w:rsid w:val="007E5472"/>
    <w:rsid w:val="007E57D8"/>
    <w:rsid w:val="007E74CB"/>
    <w:rsid w:val="007F0436"/>
    <w:rsid w:val="007F5330"/>
    <w:rsid w:val="007F570D"/>
    <w:rsid w:val="008001BA"/>
    <w:rsid w:val="00801134"/>
    <w:rsid w:val="008011BE"/>
    <w:rsid w:val="008128E6"/>
    <w:rsid w:val="00813F5A"/>
    <w:rsid w:val="00815382"/>
    <w:rsid w:val="00826C02"/>
    <w:rsid w:val="00830780"/>
    <w:rsid w:val="0083202E"/>
    <w:rsid w:val="0083460B"/>
    <w:rsid w:val="00836A81"/>
    <w:rsid w:val="008372B7"/>
    <w:rsid w:val="00844EC6"/>
    <w:rsid w:val="00845367"/>
    <w:rsid w:val="008530A7"/>
    <w:rsid w:val="00861714"/>
    <w:rsid w:val="00865607"/>
    <w:rsid w:val="00866AC5"/>
    <w:rsid w:val="0087253A"/>
    <w:rsid w:val="00875955"/>
    <w:rsid w:val="00882CEA"/>
    <w:rsid w:val="00886026"/>
    <w:rsid w:val="008911AC"/>
    <w:rsid w:val="00895B75"/>
    <w:rsid w:val="00896365"/>
    <w:rsid w:val="008A4B82"/>
    <w:rsid w:val="008A4DC0"/>
    <w:rsid w:val="008A613B"/>
    <w:rsid w:val="008B28D8"/>
    <w:rsid w:val="008B31B3"/>
    <w:rsid w:val="008C038F"/>
    <w:rsid w:val="008C054E"/>
    <w:rsid w:val="008C157F"/>
    <w:rsid w:val="008C1DAF"/>
    <w:rsid w:val="008D3301"/>
    <w:rsid w:val="008D3E91"/>
    <w:rsid w:val="008E1ED0"/>
    <w:rsid w:val="008E46CF"/>
    <w:rsid w:val="008E7A98"/>
    <w:rsid w:val="008E7E19"/>
    <w:rsid w:val="008F5D0F"/>
    <w:rsid w:val="00902460"/>
    <w:rsid w:val="00902DAA"/>
    <w:rsid w:val="00904487"/>
    <w:rsid w:val="009104A7"/>
    <w:rsid w:val="009119CE"/>
    <w:rsid w:val="00912338"/>
    <w:rsid w:val="00913DAA"/>
    <w:rsid w:val="00913F1D"/>
    <w:rsid w:val="00915C5A"/>
    <w:rsid w:val="00923F70"/>
    <w:rsid w:val="009265BC"/>
    <w:rsid w:val="009268F3"/>
    <w:rsid w:val="00930023"/>
    <w:rsid w:val="0093120F"/>
    <w:rsid w:val="00932DAD"/>
    <w:rsid w:val="009402BB"/>
    <w:rsid w:val="00941737"/>
    <w:rsid w:val="00943426"/>
    <w:rsid w:val="009509D8"/>
    <w:rsid w:val="00951415"/>
    <w:rsid w:val="0095381B"/>
    <w:rsid w:val="00955328"/>
    <w:rsid w:val="00963FDF"/>
    <w:rsid w:val="009722C6"/>
    <w:rsid w:val="00976B46"/>
    <w:rsid w:val="00982CC1"/>
    <w:rsid w:val="00983182"/>
    <w:rsid w:val="00983F3A"/>
    <w:rsid w:val="009901E2"/>
    <w:rsid w:val="0099519D"/>
    <w:rsid w:val="0099546B"/>
    <w:rsid w:val="00996553"/>
    <w:rsid w:val="009A1C6C"/>
    <w:rsid w:val="009A5DC7"/>
    <w:rsid w:val="009A6628"/>
    <w:rsid w:val="009B0118"/>
    <w:rsid w:val="009B30F7"/>
    <w:rsid w:val="009C3CB5"/>
    <w:rsid w:val="009C4506"/>
    <w:rsid w:val="009C51F9"/>
    <w:rsid w:val="009D5347"/>
    <w:rsid w:val="009D6346"/>
    <w:rsid w:val="009F063C"/>
    <w:rsid w:val="009F0E1E"/>
    <w:rsid w:val="009F465D"/>
    <w:rsid w:val="00A02AA5"/>
    <w:rsid w:val="00A1054A"/>
    <w:rsid w:val="00A113F6"/>
    <w:rsid w:val="00A154F5"/>
    <w:rsid w:val="00A247A5"/>
    <w:rsid w:val="00A253B7"/>
    <w:rsid w:val="00A268F6"/>
    <w:rsid w:val="00A27836"/>
    <w:rsid w:val="00A30B97"/>
    <w:rsid w:val="00A313FE"/>
    <w:rsid w:val="00A31B2F"/>
    <w:rsid w:val="00A3207E"/>
    <w:rsid w:val="00A33E75"/>
    <w:rsid w:val="00A35AEE"/>
    <w:rsid w:val="00A41490"/>
    <w:rsid w:val="00A539DC"/>
    <w:rsid w:val="00A54DC6"/>
    <w:rsid w:val="00A569BC"/>
    <w:rsid w:val="00A731F6"/>
    <w:rsid w:val="00A80A45"/>
    <w:rsid w:val="00A82503"/>
    <w:rsid w:val="00A82E66"/>
    <w:rsid w:val="00A86951"/>
    <w:rsid w:val="00A95DE1"/>
    <w:rsid w:val="00AA0A6D"/>
    <w:rsid w:val="00AA207B"/>
    <w:rsid w:val="00AA2882"/>
    <w:rsid w:val="00AA5B33"/>
    <w:rsid w:val="00AB0245"/>
    <w:rsid w:val="00AB02F4"/>
    <w:rsid w:val="00AB1A17"/>
    <w:rsid w:val="00AB2FFA"/>
    <w:rsid w:val="00AB3914"/>
    <w:rsid w:val="00AB6275"/>
    <w:rsid w:val="00AB6FFA"/>
    <w:rsid w:val="00AC299D"/>
    <w:rsid w:val="00AC5AA8"/>
    <w:rsid w:val="00AD2248"/>
    <w:rsid w:val="00AE1FAB"/>
    <w:rsid w:val="00AE4896"/>
    <w:rsid w:val="00AE4BE9"/>
    <w:rsid w:val="00AE7D2D"/>
    <w:rsid w:val="00AF2DFA"/>
    <w:rsid w:val="00AF3C72"/>
    <w:rsid w:val="00B01855"/>
    <w:rsid w:val="00B02A3C"/>
    <w:rsid w:val="00B05993"/>
    <w:rsid w:val="00B07147"/>
    <w:rsid w:val="00B10D09"/>
    <w:rsid w:val="00B13226"/>
    <w:rsid w:val="00B13331"/>
    <w:rsid w:val="00B14F0F"/>
    <w:rsid w:val="00B15427"/>
    <w:rsid w:val="00B16C01"/>
    <w:rsid w:val="00B214EE"/>
    <w:rsid w:val="00B2196E"/>
    <w:rsid w:val="00B275D0"/>
    <w:rsid w:val="00B3458C"/>
    <w:rsid w:val="00B409A6"/>
    <w:rsid w:val="00B45175"/>
    <w:rsid w:val="00B46C20"/>
    <w:rsid w:val="00B4716F"/>
    <w:rsid w:val="00B519A5"/>
    <w:rsid w:val="00B51FE4"/>
    <w:rsid w:val="00B530B4"/>
    <w:rsid w:val="00B5330E"/>
    <w:rsid w:val="00B53D87"/>
    <w:rsid w:val="00B56132"/>
    <w:rsid w:val="00B566C2"/>
    <w:rsid w:val="00B57C11"/>
    <w:rsid w:val="00B63757"/>
    <w:rsid w:val="00B72FE4"/>
    <w:rsid w:val="00B77677"/>
    <w:rsid w:val="00B82B83"/>
    <w:rsid w:val="00B830E6"/>
    <w:rsid w:val="00B831DF"/>
    <w:rsid w:val="00B879D3"/>
    <w:rsid w:val="00B90B29"/>
    <w:rsid w:val="00B91331"/>
    <w:rsid w:val="00B917AB"/>
    <w:rsid w:val="00B969B0"/>
    <w:rsid w:val="00BA10E1"/>
    <w:rsid w:val="00BA2AFE"/>
    <w:rsid w:val="00BA79BA"/>
    <w:rsid w:val="00BB3337"/>
    <w:rsid w:val="00BB353F"/>
    <w:rsid w:val="00BB5A69"/>
    <w:rsid w:val="00BC29AD"/>
    <w:rsid w:val="00BC30CA"/>
    <w:rsid w:val="00BC3849"/>
    <w:rsid w:val="00BC5AB7"/>
    <w:rsid w:val="00BC6138"/>
    <w:rsid w:val="00BE3D60"/>
    <w:rsid w:val="00BE4E54"/>
    <w:rsid w:val="00BE6900"/>
    <w:rsid w:val="00BF30BA"/>
    <w:rsid w:val="00BF7DE9"/>
    <w:rsid w:val="00BF7F37"/>
    <w:rsid w:val="00C009AA"/>
    <w:rsid w:val="00C025DA"/>
    <w:rsid w:val="00C05223"/>
    <w:rsid w:val="00C07D3E"/>
    <w:rsid w:val="00C1026E"/>
    <w:rsid w:val="00C12BFB"/>
    <w:rsid w:val="00C1321F"/>
    <w:rsid w:val="00C2023E"/>
    <w:rsid w:val="00C40233"/>
    <w:rsid w:val="00C412DC"/>
    <w:rsid w:val="00C418AA"/>
    <w:rsid w:val="00C41FA8"/>
    <w:rsid w:val="00C424EF"/>
    <w:rsid w:val="00C50F21"/>
    <w:rsid w:val="00C5190A"/>
    <w:rsid w:val="00C5427C"/>
    <w:rsid w:val="00C54FF2"/>
    <w:rsid w:val="00C56E2A"/>
    <w:rsid w:val="00C62B6F"/>
    <w:rsid w:val="00C631F2"/>
    <w:rsid w:val="00C6341E"/>
    <w:rsid w:val="00C64BDB"/>
    <w:rsid w:val="00C65F92"/>
    <w:rsid w:val="00C71E7B"/>
    <w:rsid w:val="00C72DC6"/>
    <w:rsid w:val="00C73497"/>
    <w:rsid w:val="00C76CFD"/>
    <w:rsid w:val="00C76F63"/>
    <w:rsid w:val="00C83360"/>
    <w:rsid w:val="00C878A5"/>
    <w:rsid w:val="00C911EF"/>
    <w:rsid w:val="00C92B00"/>
    <w:rsid w:val="00C93FE0"/>
    <w:rsid w:val="00C96ADB"/>
    <w:rsid w:val="00CA3797"/>
    <w:rsid w:val="00CA43FA"/>
    <w:rsid w:val="00CA48B2"/>
    <w:rsid w:val="00CB5098"/>
    <w:rsid w:val="00CC2692"/>
    <w:rsid w:val="00CC3366"/>
    <w:rsid w:val="00CC7975"/>
    <w:rsid w:val="00CD582A"/>
    <w:rsid w:val="00CD612A"/>
    <w:rsid w:val="00CE0719"/>
    <w:rsid w:val="00CE1C59"/>
    <w:rsid w:val="00CE24CC"/>
    <w:rsid w:val="00CE50B7"/>
    <w:rsid w:val="00CE56BF"/>
    <w:rsid w:val="00CF1640"/>
    <w:rsid w:val="00CF19D3"/>
    <w:rsid w:val="00CF6B1D"/>
    <w:rsid w:val="00D10C5F"/>
    <w:rsid w:val="00D13017"/>
    <w:rsid w:val="00D1440D"/>
    <w:rsid w:val="00D158F3"/>
    <w:rsid w:val="00D15B36"/>
    <w:rsid w:val="00D22C46"/>
    <w:rsid w:val="00D24F63"/>
    <w:rsid w:val="00D275B4"/>
    <w:rsid w:val="00D309E3"/>
    <w:rsid w:val="00D36BF1"/>
    <w:rsid w:val="00D37382"/>
    <w:rsid w:val="00D43170"/>
    <w:rsid w:val="00D5667A"/>
    <w:rsid w:val="00D56E42"/>
    <w:rsid w:val="00D62460"/>
    <w:rsid w:val="00D644E9"/>
    <w:rsid w:val="00D6779A"/>
    <w:rsid w:val="00D75035"/>
    <w:rsid w:val="00D8001E"/>
    <w:rsid w:val="00D823A4"/>
    <w:rsid w:val="00D85848"/>
    <w:rsid w:val="00D87ABB"/>
    <w:rsid w:val="00D90D02"/>
    <w:rsid w:val="00D966E4"/>
    <w:rsid w:val="00DA56FA"/>
    <w:rsid w:val="00DA585C"/>
    <w:rsid w:val="00DB1D15"/>
    <w:rsid w:val="00DB251E"/>
    <w:rsid w:val="00DC4BDA"/>
    <w:rsid w:val="00DC5881"/>
    <w:rsid w:val="00DC65DC"/>
    <w:rsid w:val="00DD143D"/>
    <w:rsid w:val="00DD2AE1"/>
    <w:rsid w:val="00DD41B9"/>
    <w:rsid w:val="00DE1DF0"/>
    <w:rsid w:val="00DE6049"/>
    <w:rsid w:val="00DE6CE5"/>
    <w:rsid w:val="00E031D6"/>
    <w:rsid w:val="00E05095"/>
    <w:rsid w:val="00E068BE"/>
    <w:rsid w:val="00E151D8"/>
    <w:rsid w:val="00E17E79"/>
    <w:rsid w:val="00E20734"/>
    <w:rsid w:val="00E22D82"/>
    <w:rsid w:val="00E234B3"/>
    <w:rsid w:val="00E243C4"/>
    <w:rsid w:val="00E26894"/>
    <w:rsid w:val="00E26FB2"/>
    <w:rsid w:val="00E30950"/>
    <w:rsid w:val="00E3566C"/>
    <w:rsid w:val="00E35E72"/>
    <w:rsid w:val="00E40566"/>
    <w:rsid w:val="00E4633D"/>
    <w:rsid w:val="00E5001B"/>
    <w:rsid w:val="00E52D8A"/>
    <w:rsid w:val="00E55906"/>
    <w:rsid w:val="00E55F9B"/>
    <w:rsid w:val="00E57396"/>
    <w:rsid w:val="00E5774C"/>
    <w:rsid w:val="00E658CF"/>
    <w:rsid w:val="00E6662D"/>
    <w:rsid w:val="00E670FB"/>
    <w:rsid w:val="00E672B4"/>
    <w:rsid w:val="00E72BD4"/>
    <w:rsid w:val="00E86223"/>
    <w:rsid w:val="00E8670C"/>
    <w:rsid w:val="00EA2398"/>
    <w:rsid w:val="00EA3D05"/>
    <w:rsid w:val="00EA7630"/>
    <w:rsid w:val="00EA7F68"/>
    <w:rsid w:val="00EB1422"/>
    <w:rsid w:val="00EB1C46"/>
    <w:rsid w:val="00EB4E33"/>
    <w:rsid w:val="00EC0D52"/>
    <w:rsid w:val="00EC61F7"/>
    <w:rsid w:val="00EC6C04"/>
    <w:rsid w:val="00ED049F"/>
    <w:rsid w:val="00ED0645"/>
    <w:rsid w:val="00ED1DE9"/>
    <w:rsid w:val="00ED2181"/>
    <w:rsid w:val="00ED269B"/>
    <w:rsid w:val="00EE107B"/>
    <w:rsid w:val="00EE1439"/>
    <w:rsid w:val="00EF4B0A"/>
    <w:rsid w:val="00EF56F6"/>
    <w:rsid w:val="00EF5E77"/>
    <w:rsid w:val="00EF6B30"/>
    <w:rsid w:val="00EF7E2E"/>
    <w:rsid w:val="00F01C54"/>
    <w:rsid w:val="00F028CA"/>
    <w:rsid w:val="00F030CE"/>
    <w:rsid w:val="00F0362E"/>
    <w:rsid w:val="00F0767F"/>
    <w:rsid w:val="00F07A33"/>
    <w:rsid w:val="00F11BE8"/>
    <w:rsid w:val="00F1423F"/>
    <w:rsid w:val="00F146BE"/>
    <w:rsid w:val="00F179E1"/>
    <w:rsid w:val="00F20385"/>
    <w:rsid w:val="00F20893"/>
    <w:rsid w:val="00F23D64"/>
    <w:rsid w:val="00F24B81"/>
    <w:rsid w:val="00F3108B"/>
    <w:rsid w:val="00F31B6B"/>
    <w:rsid w:val="00F31C06"/>
    <w:rsid w:val="00F320AF"/>
    <w:rsid w:val="00F32931"/>
    <w:rsid w:val="00F3647D"/>
    <w:rsid w:val="00F44292"/>
    <w:rsid w:val="00F44744"/>
    <w:rsid w:val="00F44D59"/>
    <w:rsid w:val="00F53EC6"/>
    <w:rsid w:val="00F55EA9"/>
    <w:rsid w:val="00F60F08"/>
    <w:rsid w:val="00F63B73"/>
    <w:rsid w:val="00F655A8"/>
    <w:rsid w:val="00F670A4"/>
    <w:rsid w:val="00F80DA2"/>
    <w:rsid w:val="00F8416E"/>
    <w:rsid w:val="00F87E18"/>
    <w:rsid w:val="00F901A9"/>
    <w:rsid w:val="00F935EB"/>
    <w:rsid w:val="00F968AA"/>
    <w:rsid w:val="00FA10DC"/>
    <w:rsid w:val="00FA1908"/>
    <w:rsid w:val="00FA19B3"/>
    <w:rsid w:val="00FA3679"/>
    <w:rsid w:val="00FA3BC5"/>
    <w:rsid w:val="00FA5221"/>
    <w:rsid w:val="00FB01A8"/>
    <w:rsid w:val="00FB1D98"/>
    <w:rsid w:val="00FB20A5"/>
    <w:rsid w:val="00FB364A"/>
    <w:rsid w:val="00FB4DF9"/>
    <w:rsid w:val="00FC425B"/>
    <w:rsid w:val="00FC5F21"/>
    <w:rsid w:val="00FD1EE0"/>
    <w:rsid w:val="00FD35D4"/>
    <w:rsid w:val="00FD62B9"/>
    <w:rsid w:val="00FD7F85"/>
    <w:rsid w:val="00FE022C"/>
    <w:rsid w:val="00FE151C"/>
    <w:rsid w:val="00FE1CE2"/>
    <w:rsid w:val="00FE2A34"/>
    <w:rsid w:val="00FE2B22"/>
    <w:rsid w:val="00FE3F47"/>
    <w:rsid w:val="00FE4742"/>
    <w:rsid w:val="00FE6CC8"/>
    <w:rsid w:val="00FF01E8"/>
    <w:rsid w:val="00FF2B96"/>
    <w:rsid w:val="00FF3AF5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4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d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686494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ectioninfo">
    <w:name w:val="section__info"/>
    <w:basedOn w:val="a0"/>
    <w:rsid w:val="00DB1D15"/>
  </w:style>
  <w:style w:type="paragraph" w:styleId="af">
    <w:name w:val="footnote text"/>
    <w:basedOn w:val="a"/>
    <w:link w:val="af0"/>
    <w:uiPriority w:val="99"/>
    <w:unhideWhenUsed/>
    <w:rsid w:val="00F655A8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F655A8"/>
    <w:rPr>
      <w:rFonts w:ascii="Calibri" w:eastAsia="Times New Roman" w:hAnsi="Calibri" w:cs="Times New Roman"/>
      <w:sz w:val="20"/>
      <w:szCs w:val="20"/>
      <w:lang w:eastAsia="ru-RU"/>
    </w:rPr>
  </w:style>
  <w:style w:type="character" w:styleId="af1">
    <w:name w:val="footnote reference"/>
    <w:aliases w:val="Ciae niinee-FN,Знак сноски-FN"/>
    <w:uiPriority w:val="99"/>
    <w:unhideWhenUsed/>
    <w:rsid w:val="00F655A8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99546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af2">
    <w:name w:val="Normal (Web)"/>
    <w:basedOn w:val="a"/>
    <w:uiPriority w:val="99"/>
    <w:semiHidden/>
    <w:unhideWhenUsed/>
    <w:rsid w:val="007E1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0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0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74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76900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9949-4698-4C36-9034-7C5E21A6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5</Pages>
  <Words>1893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Филатов Владислав Сергеевич</cp:lastModifiedBy>
  <cp:revision>566</cp:revision>
  <cp:lastPrinted>2025-09-12T09:10:00Z</cp:lastPrinted>
  <dcterms:created xsi:type="dcterms:W3CDTF">2024-09-19T06:54:00Z</dcterms:created>
  <dcterms:modified xsi:type="dcterms:W3CDTF">2025-09-12T09:35:00Z</dcterms:modified>
</cp:coreProperties>
</file>