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1D995" w14:textId="77777777" w:rsidR="00BF6D38" w:rsidRPr="004D534B" w:rsidRDefault="00BF6D38" w:rsidP="00E06B4F">
      <w:pPr>
        <w:widowControl w:val="0"/>
        <w:autoSpaceDE w:val="0"/>
        <w:autoSpaceDN w:val="0"/>
        <w:adjustRightInd w:val="0"/>
        <w:spacing w:after="0" w:line="340" w:lineRule="exact"/>
        <w:contextualSpacing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B38B439" w14:textId="77777777" w:rsidR="00882B06" w:rsidRPr="004D534B" w:rsidRDefault="00882B06" w:rsidP="00882B06">
      <w:pPr>
        <w:spacing w:before="120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14:paraId="5966DC7A" w14:textId="7EA2CDC7" w:rsidR="00882B06" w:rsidRPr="004D534B" w:rsidRDefault="00882B06" w:rsidP="00882B06">
      <w:pPr>
        <w:autoSpaceDE w:val="0"/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делу № </w:t>
      </w:r>
      <w:bookmarkStart w:id="0" w:name="_Hlk170133292"/>
      <w:r w:rsidR="002C782B">
        <w:rPr>
          <w:rFonts w:ascii="Times New Roman" w:eastAsia="Times New Roman" w:hAnsi="Times New Roman" w:cs="Times New Roman"/>
          <w:sz w:val="28"/>
          <w:szCs w:val="24"/>
          <w:lang w:eastAsia="ru-RU"/>
        </w:rPr>
        <w:t>26</w:t>
      </w:r>
      <w:r w:rsidRPr="004D534B">
        <w:rPr>
          <w:rFonts w:ascii="Times New Roman" w:eastAsia="Times New Roman" w:hAnsi="Times New Roman" w:cs="Times New Roman"/>
          <w:sz w:val="28"/>
          <w:szCs w:val="24"/>
          <w:lang w:eastAsia="ru-RU"/>
        </w:rPr>
        <w:t>/</w:t>
      </w:r>
      <w:r w:rsidR="00F81F7F">
        <w:rPr>
          <w:rFonts w:ascii="Times New Roman" w:eastAsia="Times New Roman" w:hAnsi="Times New Roman" w:cs="Times New Roman"/>
          <w:sz w:val="28"/>
          <w:szCs w:val="24"/>
          <w:lang w:eastAsia="ru-RU"/>
        </w:rPr>
        <w:t>44</w:t>
      </w:r>
      <w:r w:rsidRPr="004D534B">
        <w:rPr>
          <w:rFonts w:ascii="Times New Roman" w:eastAsia="Times New Roman" w:hAnsi="Times New Roman" w:cs="Times New Roman"/>
          <w:sz w:val="28"/>
          <w:szCs w:val="24"/>
          <w:lang w:eastAsia="ru-RU"/>
        </w:rPr>
        <w:t>/104/</w:t>
      </w:r>
      <w:r w:rsidR="00F81F7F">
        <w:rPr>
          <w:rFonts w:ascii="Times New Roman" w:eastAsia="Times New Roman" w:hAnsi="Times New Roman" w:cs="Times New Roman"/>
          <w:sz w:val="28"/>
          <w:szCs w:val="24"/>
          <w:lang w:eastAsia="ru-RU"/>
        </w:rPr>
        <w:t>272</w:t>
      </w:r>
      <w:r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во включении информации</w:t>
      </w:r>
    </w:p>
    <w:p w14:paraId="5A251221" w14:textId="77777777" w:rsidR="00882B06" w:rsidRPr="004D534B" w:rsidRDefault="00882B06" w:rsidP="00882B06">
      <w:pPr>
        <w:widowControl w:val="0"/>
        <w:autoSpaceDE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 недобросовестных поставщиков (подрядчиков, исполнителей)</w:t>
      </w:r>
    </w:p>
    <w:p w14:paraId="2EE3E47E" w14:textId="77777777" w:rsidR="00DE25E4" w:rsidRPr="004D534B" w:rsidRDefault="00DE25E4" w:rsidP="00F445AC">
      <w:pPr>
        <w:widowControl w:val="0"/>
        <w:autoSpaceDE w:val="0"/>
        <w:autoSpaceDN w:val="0"/>
        <w:adjustRightInd w:val="0"/>
        <w:spacing w:after="0" w:line="34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176E2" w14:textId="13271CA7" w:rsidR="003F736F" w:rsidRPr="004D534B" w:rsidRDefault="00F81F7F" w:rsidP="00E076A4">
      <w:pPr>
        <w:widowControl w:val="0"/>
        <w:autoSpaceDE w:val="0"/>
        <w:autoSpaceDN w:val="0"/>
        <w:adjustRightInd w:val="0"/>
        <w:spacing w:after="0" w:line="3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3F736F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3F736F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C78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F736F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Москва</w:t>
      </w:r>
    </w:p>
    <w:p w14:paraId="53FAB662" w14:textId="77777777" w:rsidR="003F736F" w:rsidRPr="004D534B" w:rsidRDefault="003F736F" w:rsidP="00E076A4">
      <w:pPr>
        <w:widowControl w:val="0"/>
        <w:autoSpaceDE w:val="0"/>
        <w:autoSpaceDN w:val="0"/>
        <w:adjustRightInd w:val="0"/>
        <w:spacing w:after="0" w:line="340" w:lineRule="exact"/>
        <w:contextualSpacing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3121357" w14:textId="0290080E" w:rsidR="00290151" w:rsidRDefault="00691B0A" w:rsidP="00137F28">
      <w:pPr>
        <w:widowControl w:val="0"/>
        <w:autoSpaceDE w:val="0"/>
        <w:autoSpaceDN w:val="0"/>
        <w:adjustRightInd w:val="0"/>
        <w:spacing w:after="0" w:line="35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Федеральной антимонопольной службы по контролю в сфере закупок (далее – Комиссия) </w:t>
      </w:r>
      <w:r w:rsidR="00437A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735C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обращение, направленное </w:t>
      </w:r>
      <w:r w:rsidR="00782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ФГБУ «Национальный парк </w:t>
      </w:r>
      <w:r w:rsidR="0078280A" w:rsidRPr="007828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78280A" w:rsidRPr="0078280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Кинозерский</w:t>
      </w:r>
      <w:proofErr w:type="spellEnd"/>
      <w:r w:rsidR="0078280A" w:rsidRPr="007828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534B" w:rsidRPr="004D534B">
        <w:rPr>
          <w:rFonts w:ascii="Times New Roman" w:hAnsi="Times New Roman" w:cs="Times New Roman"/>
          <w:sz w:val="28"/>
          <w:szCs w:val="28"/>
        </w:rPr>
        <w:t xml:space="preserve"> </w:t>
      </w:r>
      <w:r w:rsidR="008735C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Заказчик),</w:t>
      </w:r>
      <w:r w:rsidR="00437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0151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включении</w:t>
      </w:r>
      <w:r w:rsidR="008735C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</w:t>
      </w:r>
      <w:r w:rsidR="002C7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1A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75841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3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A11" w:rsidRPr="00437A11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r w:rsidR="0078280A">
        <w:rPr>
          <w:rFonts w:ascii="Times New Roman" w:eastAsia="Times New Roman" w:hAnsi="Times New Roman" w:cs="Times New Roman"/>
          <w:sz w:val="28"/>
          <w:szCs w:val="28"/>
          <w:lang w:eastAsia="ru-RU"/>
        </w:rPr>
        <w:t>АСМ</w:t>
      </w:r>
      <w:r w:rsidR="00437A11" w:rsidRPr="00437A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37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321B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735C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 недобросовестных</w:t>
      </w:r>
      <w:r w:rsidR="004D534B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35C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поставщиков (подрядчиков</w:t>
      </w:r>
      <w:r w:rsidR="00437A11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исполнителей)</w:t>
      </w:r>
      <w:r w:rsidR="00137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2B3F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Реестр,</w:t>
      </w:r>
      <w:r w:rsidR="00B0399E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Обращение)</w:t>
      </w:r>
      <w:r w:rsidR="00C12BB7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735C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29DD7B" w14:textId="77777777" w:rsidR="0070319A" w:rsidRDefault="0070319A" w:rsidP="00290151">
      <w:pPr>
        <w:widowControl w:val="0"/>
        <w:autoSpaceDE w:val="0"/>
        <w:autoSpaceDN w:val="0"/>
        <w:adjustRightInd w:val="0"/>
        <w:spacing w:after="0" w:line="356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101774" w14:textId="58B06B52" w:rsidR="00874D7D" w:rsidRPr="00704B51" w:rsidRDefault="00874D7D" w:rsidP="00903F72">
      <w:pPr>
        <w:widowControl w:val="0"/>
        <w:autoSpaceDE w:val="0"/>
        <w:autoSpaceDN w:val="0"/>
        <w:adjustRightInd w:val="0"/>
        <w:spacing w:after="0" w:line="340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УСТАНОВИЛА:</w:t>
      </w:r>
    </w:p>
    <w:p w14:paraId="2E607D35" w14:textId="77777777" w:rsidR="00874D7D" w:rsidRPr="00704B51" w:rsidRDefault="00874D7D" w:rsidP="00903F72">
      <w:pPr>
        <w:widowControl w:val="0"/>
        <w:autoSpaceDE w:val="0"/>
        <w:autoSpaceDN w:val="0"/>
        <w:adjustRightInd w:val="0"/>
        <w:spacing w:after="0" w:line="340" w:lineRule="exact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7C6A51" w14:textId="0A8BBAF2" w:rsidR="00C12BB7" w:rsidRDefault="00E246AD" w:rsidP="00903F72">
      <w:pPr>
        <w:suppressAutoHyphens/>
        <w:spacing w:after="0" w:line="340" w:lineRule="exact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704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представил в ФАС России в соответствии </w:t>
      </w:r>
      <w:r w:rsidR="00E54EE5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 xml:space="preserve">со статьей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104 Федерального закона от 05.04.2013 </w:t>
      </w:r>
      <w:r w:rsidR="00E54EE5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44-ФЗ «О контрактной системе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 сфере закупок товаров, работ, услуг для обеспечения государственных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>и муниципальных нужд» (далее – Закон</w:t>
      </w:r>
      <w:r w:rsidRPr="00704B51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о контрактной системе</w:t>
      </w:r>
      <w:r w:rsidR="001C1DBD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), </w:t>
      </w:r>
      <w:r w:rsidR="00D6153C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Правилами ведения </w:t>
      </w:r>
      <w:r w:rsidR="00C177BC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</w:t>
      </w:r>
      <w:r w:rsidR="00D6153C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еестра, утверждёнными </w:t>
      </w:r>
      <w:r w:rsidR="00034909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постановлением Правительства</w:t>
      </w:r>
      <w:r w:rsidR="00034909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br/>
      </w:r>
      <w:r w:rsidRPr="00704B5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Российской Федерации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(далее – </w:t>
      </w:r>
      <w:r w:rsidR="00575841" w:rsidRPr="00704B5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Правила</w:t>
      </w:r>
      <w:r w:rsidR="00745BB9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  <w:r w:rsidR="009105AF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,</w:t>
      </w:r>
      <w:r w:rsidR="00745BB9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информацию</w:t>
      </w:r>
      <w:r w:rsidR="0003490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</w:r>
      <w:r w:rsidR="00745BB9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</w:t>
      </w:r>
      <w:r w:rsidR="00575841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б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437A11" w:rsidRPr="00437A11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r w:rsidR="0078280A">
        <w:rPr>
          <w:rFonts w:ascii="Times New Roman" w:eastAsia="Times New Roman" w:hAnsi="Times New Roman" w:cs="Times New Roman"/>
          <w:sz w:val="28"/>
          <w:szCs w:val="28"/>
          <w:lang w:eastAsia="ru-RU"/>
        </w:rPr>
        <w:t>АСМ</w:t>
      </w:r>
      <w:r w:rsidR="00437A11" w:rsidRPr="00437A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B3BD0" w:rsidRPr="00704B51">
        <w:rPr>
          <w:rFonts w:ascii="Times New Roman" w:hAnsi="Times New Roman" w:cs="Times New Roman"/>
          <w:sz w:val="28"/>
          <w:szCs w:val="28"/>
        </w:rPr>
        <w:t xml:space="preserve">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для включения в Реестр.</w:t>
      </w:r>
    </w:p>
    <w:p w14:paraId="4B039AA7" w14:textId="6317E957" w:rsidR="0078280A" w:rsidRPr="0078280A" w:rsidRDefault="0078280A" w:rsidP="00903F72">
      <w:pPr>
        <w:spacing w:after="0" w:line="34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рассмотрения Обращения 22</w:t>
      </w:r>
      <w:r w:rsidRPr="00A25192">
        <w:rPr>
          <w:rFonts w:ascii="Times New Roman" w:eastAsia="Times New Roman" w:hAnsi="Times New Roman" w:cs="Times New Roman"/>
          <w:sz w:val="28"/>
          <w:szCs w:val="28"/>
          <w:lang w:eastAsia="ru-RU"/>
        </w:rPr>
        <w:t>.05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Комиссией в целях полного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25192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всестороннего рассмотрения Обращения в заседании Комиссии объявлен 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рерыв, заседание продолжилось 26</w:t>
      </w:r>
      <w:r w:rsidRPr="00A25192"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.05.2026.</w:t>
      </w:r>
    </w:p>
    <w:p w14:paraId="6CC91C8F" w14:textId="77777777" w:rsidR="00FB7ACD" w:rsidRPr="00304F77" w:rsidRDefault="00FB7ACD" w:rsidP="00903F72">
      <w:pPr>
        <w:spacing w:after="0" w:line="340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</w:pPr>
      <w:r w:rsidRPr="00704B51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Комиссия в результате осуществления проверки факта уклонения </w:t>
      </w:r>
      <w:r w:rsidRPr="00704B51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  <w:t xml:space="preserve">от заключения государственного контракта и проведения на основании </w:t>
      </w:r>
      <w:r w:rsidR="00B0399E" w:rsidRPr="00704B51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</w:r>
      <w:r w:rsidRPr="00704B51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пункта 5 части 15 статьи 99 Закона о контрактной системе внеплановой проверки установила следующее.</w:t>
      </w:r>
    </w:p>
    <w:p w14:paraId="62265DD5" w14:textId="7C0345B1" w:rsidR="00BF3143" w:rsidRDefault="002C782B" w:rsidP="00903F72">
      <w:pPr>
        <w:suppressAutoHyphens/>
        <w:autoSpaceDN w:val="0"/>
        <w:spacing w:after="0" w:line="340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Заказчиком </w:t>
      </w:r>
      <w:r w:rsidR="0078280A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16</w:t>
      </w:r>
      <w:r w:rsidR="00437A11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.03.2026</w:t>
      </w:r>
      <w:r w:rsidR="00304F77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 </w:t>
      </w:r>
      <w:r w:rsidR="0078280A" w:rsidRPr="00991D31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в единой информационной системе в сфере закупок www.zakupki.gov.ru </w:t>
      </w:r>
      <w:r w:rsidR="0078280A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(далее – ЕИС) </w:t>
      </w:r>
      <w:r w:rsidR="0078280A" w:rsidRPr="00991D31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размещено извещение о проведении </w:t>
      </w:r>
      <w:r w:rsidR="0078280A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открытого конкурса в электронной форме </w:t>
      </w:r>
      <w:r w:rsidR="0078280A" w:rsidRPr="00991D31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на право заключения государственного </w:t>
      </w:r>
      <w:r w:rsidR="0078280A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контракта</w:t>
      </w:r>
      <w:r w:rsidR="0078280A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br/>
        <w:t xml:space="preserve">на </w:t>
      </w:r>
      <w:r w:rsidR="00B11532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выполнение работ по </w:t>
      </w:r>
      <w:r w:rsidR="0078280A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с</w:t>
      </w:r>
      <w:r w:rsidR="00B11532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троительству</w:t>
      </w:r>
      <w:r w:rsidR="0078280A" w:rsidRPr="0078280A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 здания Депозитарий «Небесное </w:t>
      </w:r>
      <w:proofErr w:type="spellStart"/>
      <w:r w:rsidR="0078280A" w:rsidRPr="0078280A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Кенозерье</w:t>
      </w:r>
      <w:proofErr w:type="spellEnd"/>
      <w:r w:rsidR="0078280A" w:rsidRPr="0078280A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»</w:t>
      </w:r>
      <w:r w:rsidR="00B11532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 (номер извещения </w:t>
      </w:r>
      <w:r w:rsidR="0078280A" w:rsidRPr="00991D31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в </w:t>
      </w:r>
      <w:r w:rsidR="0078280A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ЕИС </w:t>
      </w:r>
      <w:r w:rsidR="0078280A" w:rsidRPr="00991D31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– </w:t>
      </w:r>
      <w:r w:rsidR="00B11532" w:rsidRPr="00B11532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0324100004726000025</w:t>
      </w:r>
      <w:r w:rsidR="0078280A" w:rsidRPr="00991D31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)</w:t>
      </w:r>
      <w:r w:rsidR="00B11532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78280A" w:rsidRPr="00991D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(далее – Извещение, </w:t>
      </w:r>
      <w:r w:rsidR="0078280A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</w:t>
      </w:r>
      <w:r w:rsidR="00B11532">
        <w:rPr>
          <w:rFonts w:ascii="Times New Roman" w:hAnsi="Times New Roman" w:cs="Times New Roman"/>
          <w:sz w:val="28"/>
          <w:szCs w:val="28"/>
          <w:shd w:val="clear" w:color="auto" w:fill="FFFFFF"/>
        </w:rPr>
        <w:t>, Объект</w:t>
      </w:r>
      <w:r w:rsidR="0078280A" w:rsidRPr="00991D31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78280A" w:rsidRPr="00991D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94285B" w14:textId="18679B19" w:rsidR="0038028C" w:rsidRDefault="00874D7D" w:rsidP="00903F72">
      <w:pPr>
        <w:suppressAutoHyphens/>
        <w:autoSpaceDN w:val="0"/>
        <w:spacing w:after="0" w:line="340" w:lineRule="exact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Начальная </w:t>
      </w:r>
      <w:r w:rsidR="00E12133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(максимальная)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цена </w:t>
      </w:r>
      <w:r w:rsidR="002949E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контракта </w:t>
      </w:r>
      <w:r w:rsidR="001431C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составляет </w:t>
      </w:r>
      <w:r w:rsidR="002949E2" w:rsidRPr="002949E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784 467 209,10</w:t>
      </w:r>
      <w:r w:rsidR="00F61D04" w:rsidRPr="00704B5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руб.</w:t>
      </w:r>
    </w:p>
    <w:p w14:paraId="59D6914F" w14:textId="4E0ADE8F" w:rsidR="002949E2" w:rsidRDefault="002949E2" w:rsidP="00903F72">
      <w:pPr>
        <w:widowControl w:val="0"/>
        <w:autoSpaceDE w:val="0"/>
        <w:autoSpaceDN w:val="0"/>
        <w:adjustRightInd w:val="0"/>
        <w:spacing w:line="34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D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протоколом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подведения итогов Конкурса от 28.04.2026</w:t>
      </w:r>
      <w:r w:rsidRPr="00991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1D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ИЭОК1</w:t>
      </w:r>
      <w:r w:rsidRPr="00991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Протокол подведения итогов) победителем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признано </w:t>
      </w:r>
      <w:r w:rsidRPr="00787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«АСМ» (далее – Победитель)</w:t>
      </w:r>
      <w:r w:rsidRPr="00991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предложением о цене контракта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размере </w:t>
      </w:r>
      <w:r w:rsidRPr="002949E2">
        <w:rPr>
          <w:rFonts w:ascii="Times New Roman" w:eastAsia="Times New Roman" w:hAnsi="Times New Roman" w:cs="Times New Roman"/>
          <w:sz w:val="28"/>
          <w:szCs w:val="28"/>
          <w:lang w:eastAsia="ru-RU"/>
        </w:rPr>
        <w:t>784 467 209,10</w:t>
      </w:r>
      <w:r w:rsidRPr="00991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14:paraId="1791640F" w14:textId="7EC1CB95" w:rsidR="002949E2" w:rsidRDefault="002949E2" w:rsidP="00903F72">
      <w:pPr>
        <w:widowControl w:val="0"/>
        <w:autoSpaceDE w:val="0"/>
        <w:autoSpaceDN w:val="0"/>
        <w:adjustRightInd w:val="0"/>
        <w:spacing w:after="0" w:line="34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Пунктом 1 части 2 статьи 51 Закона о контрактной системе установлено,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не позднее двух рабочих дней, следующих за днем размещения в ЕИС протоколов, указанных в части 1 статьи 51 Закона о контрактной системе, заказчик формирует с использованием ЕИС и размещает в ЕИС (без размещения в ЕИС и на электронной площадке (с использованием ЕИС) без своей подписи проект контракта, указанный в пункте 5 части 2 статьи 42 Закона о контрактной системе.</w:t>
      </w:r>
    </w:p>
    <w:p w14:paraId="3FB85D8E" w14:textId="66F551AC" w:rsidR="002949E2" w:rsidRDefault="002949E2" w:rsidP="00903F72">
      <w:pPr>
        <w:widowControl w:val="0"/>
        <w:autoSpaceDE w:val="0"/>
        <w:autoSpaceDN w:val="0"/>
        <w:adjustRightInd w:val="0"/>
        <w:spacing w:line="34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Заказчиком </w:t>
      </w:r>
      <w:r w:rsidR="00EC2511" w:rsidRPr="00EC2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.04.2026 размещен в ЕИС и на сайте Оператора электронной площадки проект государственного контракта (далее – Проект контракта).</w:t>
      </w:r>
    </w:p>
    <w:p w14:paraId="32245113" w14:textId="3E63C4B3" w:rsidR="00EC2511" w:rsidRDefault="00EC2511" w:rsidP="00903F72">
      <w:pPr>
        <w:widowControl w:val="0"/>
        <w:autoSpaceDE w:val="0"/>
        <w:autoSpaceDN w:val="0"/>
        <w:adjustRightInd w:val="0"/>
        <w:spacing w:line="34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пункта 1 и подпунктов «а»,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«б» пункта 2 части 3 статьи 51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 контрактной системе не позднее пяти рабочих дней, следующих за днем размещения заказчиком в соо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тветствии с частью 2 статьи 51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 контрактной системе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ника закупки, проект контракта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одновременно размещает на электронной площадке и в ЕИС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Законом о контрактной системе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случаев, предусмотренных Законом о контр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актной системе),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формирует, подписывает усиленной электронной подписью лица, имеющего право действовать от имени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 закупки, и размещает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электронной площадке и в ЕИС (с использованием элект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ронной площадки, без размещения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сайте) протокол разногласи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в случаях наличия разногласий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информации,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включенной в проект контракта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пунктом 1 части 2 статьи 51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о контрактной системе,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указанием информации,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щей требованиям, установленным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извещении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осуществлении закупки, и положениям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такого участника закупки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несогласия заключить контракт, содержащий условия, предусмотренные пунктом 2 части 2 статьи 51 Закона о контрактной системе.</w:t>
      </w:r>
    </w:p>
    <w:p w14:paraId="1E850CB2" w14:textId="6CDFD700" w:rsidR="00EC2511" w:rsidRDefault="00EC2511" w:rsidP="00903F72">
      <w:pPr>
        <w:widowControl w:val="0"/>
        <w:autoSpaceDE w:val="0"/>
        <w:autoSpaceDN w:val="0"/>
        <w:adjustRightInd w:val="0"/>
        <w:spacing w:after="0" w:line="34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регламентированной датой подписания Проекта контракта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предоставления обеспечения, либо размещения протокола разногласий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является </w:t>
      </w:r>
      <w:r w:rsidRPr="00EC2511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.05.2026.</w:t>
      </w:r>
    </w:p>
    <w:p w14:paraId="7144C009" w14:textId="022392ED" w:rsidR="00EC2511" w:rsidRDefault="00EC2511" w:rsidP="00903F72">
      <w:pPr>
        <w:widowControl w:val="0"/>
        <w:autoSpaceDE w:val="0"/>
        <w:autoSpaceDN w:val="0"/>
        <w:adjustRightInd w:val="0"/>
        <w:spacing w:after="0" w:line="34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Комиссией установлено, что </w:t>
      </w:r>
      <w:r w:rsidRPr="00EC2511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.05.2026 Победителем на сайте Оператора электронной площадки размещен протокол разногласий (далее – Протокол разногласий).</w:t>
      </w:r>
    </w:p>
    <w:p w14:paraId="18C73454" w14:textId="18F08439" w:rsidR="00EC2511" w:rsidRDefault="00EC2511" w:rsidP="00903F72">
      <w:pPr>
        <w:widowControl w:val="0"/>
        <w:autoSpaceDE w:val="0"/>
        <w:autoSpaceDN w:val="0"/>
        <w:adjustRightInd w:val="0"/>
        <w:spacing w:after="0" w:line="34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F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 части 4 статьи 51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о контрактной системе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35F4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двух рабочих дней, следующих за днем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участником закупки, </w:t>
      </w:r>
      <w:r w:rsidRPr="00735F4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которым заключается контракт, информа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и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</w:t>
      </w:r>
      <w:r w:rsidRPr="00735F41">
        <w:rPr>
          <w:rFonts w:ascii="Times New Roman" w:eastAsia="Times New Roman" w:hAnsi="Times New Roman" w:cs="Times New Roman"/>
          <w:sz w:val="28"/>
          <w:szCs w:val="28"/>
          <w:lang w:eastAsia="ru-RU"/>
        </w:rPr>
        <w:t>с частью 3 статьи 51 Закона о контракт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системе, заказчик формирует </w:t>
      </w:r>
      <w:r w:rsidRPr="00735F41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ЕИС и размещает в ЕИС (без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Официальном сайте) </w:t>
      </w:r>
      <w:r w:rsidRPr="00735F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электронной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площадке (с использованием ЕИС)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35F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своей подписи проект контракта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 информации, содержащейся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35F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протоколе разногласий, размещенном участником закупки, с которым заключается контракт, в соответствии с пунктом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части 3 статьи 51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35F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 контрактной системе.</w:t>
      </w:r>
    </w:p>
    <w:p w14:paraId="2D2F454C" w14:textId="033D08BE" w:rsidR="00EC2511" w:rsidRDefault="00EC2511" w:rsidP="00903F72">
      <w:pPr>
        <w:widowControl w:val="0"/>
        <w:autoSpaceDE w:val="0"/>
        <w:autoSpaceDN w:val="0"/>
        <w:adjustRightInd w:val="0"/>
        <w:spacing w:after="0" w:line="34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заседании Комиссии установлено, </w:t>
      </w:r>
      <w:r w:rsidR="00B956E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Заказчиком 13.05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в ЕИС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0D3F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сайте Оператора электронной пло</w:t>
      </w:r>
      <w:r w:rsidR="00B956E8">
        <w:rPr>
          <w:rFonts w:ascii="Times New Roman" w:eastAsia="Times New Roman" w:hAnsi="Times New Roman" w:cs="Times New Roman"/>
          <w:sz w:val="28"/>
          <w:szCs w:val="28"/>
          <w:lang w:eastAsia="ru-RU"/>
        </w:rPr>
        <w:t>щадки размещен Проект контракта</w:t>
      </w:r>
      <w:r w:rsidR="00B956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0D3F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информации, содержащейся в Протоколе разногласий.</w:t>
      </w:r>
    </w:p>
    <w:p w14:paraId="490D27F9" w14:textId="77D08299" w:rsidR="00B956E8" w:rsidRDefault="00B956E8" w:rsidP="00903F72">
      <w:pPr>
        <w:widowControl w:val="0"/>
        <w:autoSpaceDE w:val="0"/>
        <w:autoSpaceDN w:val="0"/>
        <w:adjustRightInd w:val="0"/>
        <w:spacing w:after="0" w:line="33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09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следует из части 5 статьи 51 Закона о контрактной системе не позднее одного рабочего дня, следующего за датой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азмещения заказчиком информации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5109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в соответствии с пу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нктом 2 или 3 части 4 статьи 51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510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 контрактной системе, участник закупки, с которым заключается контракт, осуществляет действия, предусмотрен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пунктом 1 части 3 статьи 51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510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 контрактной системе. Заказчик не позднее двух рабочих дней, следующих за днем осуществления таких действий учас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тником закупки, размещает в ЕИС </w:t>
      </w:r>
      <w:r w:rsidRPr="0095109A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электронной площадке (с использованием ЕИС) подписанный усиленной электронной подписью лица, имеющего право действовать от имени заказчика, контракт (за исключением случаев, установленных Законом о контрактной системе, и не ранее срока, предусмотренного частью 1 статьи 51 Закона о контрактной системе). Контракт считается заключенным в день размещения контракта, подписанного усиленной электронной подписью лица, имеющего право действовать от имени заказчика, в ЕИС. В случаях,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усмотренных частью 5 статьи 103 </w:t>
      </w:r>
      <w:r w:rsidRPr="009510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 контрактной системе, такой подп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исанный контракт не размещается </w:t>
      </w:r>
      <w:r w:rsidRPr="0095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5109A">
        <w:rPr>
          <w:rFonts w:ascii="Times New Roman" w:eastAsia="Times New Roman" w:hAnsi="Times New Roman" w:cs="Times New Roman"/>
          <w:sz w:val="28"/>
          <w:szCs w:val="28"/>
          <w:lang w:eastAsia="ru-RU"/>
        </w:rPr>
        <w:t>фициальном сайте.</w:t>
      </w:r>
    </w:p>
    <w:p w14:paraId="24EC6125" w14:textId="180A96D2" w:rsidR="00B956E8" w:rsidRDefault="00B11532" w:rsidP="00903F72">
      <w:pPr>
        <w:widowControl w:val="0"/>
        <w:autoSpaceDE w:val="0"/>
        <w:autoSpaceDN w:val="0"/>
        <w:adjustRightInd w:val="0"/>
        <w:spacing w:after="0" w:line="33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</w:t>
      </w:r>
      <w:r w:rsidR="00B956E8" w:rsidRPr="00F26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</w:t>
      </w:r>
      <w:r w:rsidR="00B956E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аментированной датой подписания Победителем</w:t>
      </w:r>
      <w:r w:rsidR="00B956E8" w:rsidRPr="00F26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56E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956E8" w:rsidRPr="00F26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контракта с предоставлением обеспечения исполнения контракта является </w:t>
      </w:r>
      <w:r w:rsidR="00B956E8">
        <w:rPr>
          <w:rFonts w:ascii="Times New Roman" w:eastAsia="Times New Roman" w:hAnsi="Times New Roman" w:cs="Times New Roman"/>
          <w:sz w:val="28"/>
          <w:szCs w:val="28"/>
          <w:lang w:eastAsia="ru-RU"/>
        </w:rPr>
        <w:t>14.05.2026</w:t>
      </w:r>
      <w:r w:rsidR="00B956E8" w:rsidRPr="00F269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68A3ED" w14:textId="282C01C2" w:rsidR="00B956E8" w:rsidRDefault="00B956E8" w:rsidP="00903F72">
      <w:pPr>
        <w:widowControl w:val="0"/>
        <w:autoSpaceDE w:val="0"/>
        <w:autoSpaceDN w:val="0"/>
        <w:adjustRightInd w:val="0"/>
        <w:spacing w:after="0" w:line="33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 установлено, что Проект контракта Победителем по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дписан 14.05.2026. Вместе с 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исполнения контракта Победителем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установленный срок не представлено.</w:t>
      </w:r>
    </w:p>
    <w:p w14:paraId="29C6254E" w14:textId="77777777" w:rsidR="00B956E8" w:rsidRPr="007543EE" w:rsidRDefault="00B956E8" w:rsidP="00903F72">
      <w:pPr>
        <w:widowControl w:val="0"/>
        <w:autoSpaceDE w:val="0"/>
        <w:autoSpaceDN w:val="0"/>
        <w:adjustRightInd w:val="0"/>
        <w:spacing w:line="33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1 части 6 статьи 51 Закона о контрактной системе установлено, 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 в случае, если участником закупки, с которым заключается контракт, 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выполнены требования, предусмотренные частью 3 статьи 51 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Закона о контрактной системе и частью 5 статьи 51 Закона о контрактной системе, такой участник закупки считается уклонившимся от заключения контракта.</w:t>
      </w:r>
    </w:p>
    <w:p w14:paraId="3191E273" w14:textId="7645E87F" w:rsidR="00B956E8" w:rsidRPr="009472B7" w:rsidRDefault="00B956E8" w:rsidP="00903F72">
      <w:pPr>
        <w:widowControl w:val="0"/>
        <w:autoSpaceDE w:val="0"/>
        <w:autoSpaceDN w:val="0"/>
        <w:adjustRightInd w:val="0"/>
        <w:spacing w:line="33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Подпунктами «а», «б» пункта 2 части 6 статьи 51 Закона о контрактной системе установлено, что в случае, если участником закупки, с которым заключается контракт, не выполнены требо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вания, предусмотренные частью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случая, предусмотренн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пунктом 3 части 3 статьи 51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 контрактной системе, а также случая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таким участником закупки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срок, установленный частью 3 статьи 51 Закона о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нтрактной системе,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выполнены требования пункта 3 части 3 статьи 51 Закона о контрактной системе) и частью 5 статьи 51 Закона о контрактной системе заказчик не позднее одного рабочего дня, следующего за днем истечения срока выполнения участником закупки требований, предусм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отренных частями 3, 5 статьи 51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о контрактной системе формирует с использованием 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подписывает 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усиленной электронной подписью лица, имеющего право действовать от имени заказчика, и размещает в 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электронной площадке (с использованием 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протокол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уклонении участника закупки 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заключения контракта, содержащий дату подписания такого протокола, идентификационный номер заявки участника закупки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уклонившегося 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заключения контракта, указание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требования, не выполненные участн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иком закупки, а также формирует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направляет в соответствии с порядком, предус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мотренным частью 10 статьи 104  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о контрактной системе, в день размещения в 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протокола, предусмотренного подпунктом 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«а» пункта 2 части 6 статьи 51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 контрактной системе, о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бращение о включении информации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участнике закупки </w:t>
      </w:r>
      <w:r w:rsidRPr="009472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Реестр.</w:t>
      </w:r>
    </w:p>
    <w:p w14:paraId="29C82F49" w14:textId="3F6283D7" w:rsidR="00EC2511" w:rsidRDefault="00B956E8" w:rsidP="00903F72">
      <w:pPr>
        <w:widowControl w:val="0"/>
        <w:autoSpaceDE w:val="0"/>
        <w:autoSpaceDN w:val="0"/>
        <w:adjustRightInd w:val="0"/>
        <w:spacing w:after="0" w:line="33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Из Обращения следует, что Победителем в регламентированный срок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9472B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не 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представлено обеспечение исполнения контракта</w:t>
      </w:r>
      <w:r w:rsidRPr="009472B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</w:t>
      </w:r>
      <w:r w:rsidRPr="009472B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в связи с чем Заказчиком 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18.05</w:t>
      </w:r>
      <w:r w:rsidRPr="009472B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6</w:t>
      </w:r>
      <w:r w:rsidRPr="009472B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в ЕИС размещен протокол признания участника уклон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ившимся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  <w:t xml:space="preserve">от заключения контракта </w:t>
      </w:r>
      <w:r w:rsidRPr="009472B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18.05.2026</w:t>
      </w:r>
      <w:r w:rsidRPr="009472B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№ ППУ20_1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(далее – Протокол признания участника уклонившимся)</w:t>
      </w:r>
      <w:r w:rsidRPr="009472B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.</w:t>
      </w:r>
    </w:p>
    <w:p w14:paraId="36471F38" w14:textId="50DA877D" w:rsidR="00EC2511" w:rsidRDefault="00B956E8" w:rsidP="00903F72">
      <w:pPr>
        <w:widowControl w:val="0"/>
        <w:autoSpaceDE w:val="0"/>
        <w:autoSpaceDN w:val="0"/>
        <w:adjustRightInd w:val="0"/>
        <w:spacing w:line="33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Победителя на заседании Комиссии представили копию</w:t>
      </w:r>
      <w:r w:rsidR="00B11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направленного в адрес Заказчика</w:t>
      </w:r>
      <w:r w:rsidR="00B11532" w:rsidRPr="00B11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1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30.04.2026 № 273, согласно которому Победитель подтвердил согласие на</w:t>
      </w:r>
      <w:r w:rsidR="00EC1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 контракта</w:t>
      </w:r>
      <w:r w:rsidR="00EC1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EC1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предложенной </w:t>
      </w:r>
      <w:r w:rsidR="00B11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Победителем </w:t>
      </w:r>
      <w:r w:rsidR="00EC1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цене.</w:t>
      </w:r>
    </w:p>
    <w:p w14:paraId="02FC2E52" w14:textId="09F7CE58" w:rsidR="00EC199B" w:rsidRDefault="00EC199B" w:rsidP="00903F72">
      <w:pPr>
        <w:widowControl w:val="0"/>
        <w:autoSpaceDE w:val="0"/>
        <w:autoSpaceDN w:val="0"/>
        <w:adjustRightInd w:val="0"/>
        <w:spacing w:line="33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Победителя на заседании Комиссии отметили,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что Победителем начато </w:t>
      </w:r>
      <w:r w:rsidR="00B11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подготовительных работ по </w:t>
      </w:r>
      <w:r w:rsidR="00B11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Объекту,</w:t>
      </w:r>
      <w:r w:rsidR="00B11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также работ по разработке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технической документации.</w:t>
      </w:r>
    </w:p>
    <w:p w14:paraId="0F1A987A" w14:textId="2085F02E" w:rsidR="00EC199B" w:rsidRDefault="00E62D78" w:rsidP="00903F72">
      <w:pPr>
        <w:widowControl w:val="0"/>
        <w:autoSpaceDE w:val="0"/>
        <w:autoSpaceDN w:val="0"/>
        <w:adjustRightInd w:val="0"/>
        <w:spacing w:line="33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представители Победителя на заседании Комиссии сообщили, что Победителем </w:t>
      </w:r>
      <w:r w:rsidR="00B11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банки подано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2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заявки на</w:t>
      </w:r>
      <w:r w:rsidR="00DC2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получение независимой гарантии</w:t>
      </w:r>
      <w:r w:rsidR="00DC2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обеспечения исполнения контракта. По итогам </w:t>
      </w:r>
      <w:r w:rsidR="00B11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направленных заявок от банков поступили отказы в предоставлении независимой гарантии</w:t>
      </w:r>
      <w:r w:rsidR="00492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сумму 78 446 720,91 руб., </w:t>
      </w:r>
      <w:r w:rsidR="00492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подтверждается материалами, представленными на заседании Комиссии.</w:t>
      </w:r>
    </w:p>
    <w:p w14:paraId="463475FD" w14:textId="49495F53" w:rsidR="00903F72" w:rsidRPr="004922C3" w:rsidRDefault="004922C3" w:rsidP="00903F72">
      <w:pPr>
        <w:widowControl w:val="0"/>
        <w:autoSpaceDE w:val="0"/>
        <w:autoSpaceDN w:val="0"/>
        <w:adjustRightInd w:val="0"/>
        <w:spacing w:line="33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представители Победителя на заседании Комиссии представили копию независимой гарантий </w:t>
      </w:r>
      <w:r w:rsidR="00B11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Банка ВТБ (ПАО)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сопоставимому государственному контракту от 29.05.2025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IGR</w:t>
      </w:r>
      <w:r w:rsidRPr="00492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CESB</w:t>
      </w:r>
      <w:r w:rsidRPr="00492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/0030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(далее – Независимая гарантия)</w:t>
      </w:r>
      <w:r w:rsidR="00B11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сумму 264 300 000 руб</w:t>
      </w:r>
      <w:r w:rsidR="00AB1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что, по мнению представител</w:t>
      </w:r>
      <w:r w:rsidR="00D63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AB1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Победителя, </w:t>
      </w:r>
      <w:r w:rsidR="005F7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подтверждает</w:t>
      </w:r>
      <w:r w:rsidR="0090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получения </w:t>
      </w:r>
      <w:r w:rsidR="005F7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Победителем </w:t>
      </w:r>
      <w:r w:rsidR="0090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независимых гарантий на сумму более 78 000 000 руб.</w:t>
      </w:r>
    </w:p>
    <w:p w14:paraId="177F82A8" w14:textId="2108036A" w:rsidR="00E7342B" w:rsidRPr="004E56E4" w:rsidRDefault="00E7342B" w:rsidP="00903F72">
      <w:pPr>
        <w:widowControl w:val="0"/>
        <w:autoSpaceDE w:val="0"/>
        <w:autoSpaceDN w:val="0"/>
        <w:adjustRightInd w:val="0"/>
        <w:spacing w:after="0" w:line="330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 w:rsidRPr="004E56E4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В соответствии с частью 2 статьи 1</w:t>
      </w:r>
      <w:r w:rsidR="00F266B3" w:rsidRPr="004E56E4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04 Закона о контрактной системе </w:t>
      </w:r>
      <w:r w:rsidR="00F266B3" w:rsidRPr="004E56E4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4E56E4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в </w:t>
      </w:r>
      <w:r w:rsidR="00C177BC" w:rsidRPr="004E56E4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Р</w:t>
      </w:r>
      <w:r w:rsidRPr="004E56E4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еестр включается информация</w:t>
      </w:r>
      <w:r w:rsidR="00EB4129" w:rsidRPr="004E56E4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</w:t>
      </w:r>
      <w:r w:rsidRPr="004E56E4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об участниках закупок, уклонившихся </w:t>
      </w:r>
      <w:r w:rsidR="00EB4129" w:rsidRPr="004E56E4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4E56E4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366CCC46" w14:textId="15E2C243" w:rsidR="00C048DA" w:rsidRPr="004E56E4" w:rsidRDefault="00C048DA" w:rsidP="00903F72">
      <w:pPr>
        <w:pStyle w:val="a8"/>
        <w:widowControl w:val="0"/>
        <w:autoSpaceDE w:val="0"/>
        <w:adjustRightInd w:val="0"/>
        <w:spacing w:after="0" w:line="330" w:lineRule="exact"/>
        <w:ind w:left="0" w:firstLine="567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Согласно подпункту «б» пункта 14 Правил орган контроля принимает решение об отказе во включении информации об участнике закупки в </w:t>
      </w:r>
      <w:r w:rsidR="00C177BC"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Р</w:t>
      </w:r>
      <w:r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еестр, если в результате проведения проверок участником закупки в срок до признания его в соответствии с Законом о контрактной системе уклонившимся </w:t>
      </w:r>
      <w:r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  <w:t xml:space="preserve">от заключения контракта осуществлены действия, свидетельствующие </w:t>
      </w:r>
      <w:r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об отсутствии намерения уклониться от заключения контракта.</w:t>
      </w:r>
    </w:p>
    <w:p w14:paraId="4AD407B0" w14:textId="3999EE77" w:rsidR="00B716EE" w:rsidRDefault="002778FB" w:rsidP="00903F72">
      <w:pPr>
        <w:pStyle w:val="a8"/>
        <w:widowControl w:val="0"/>
        <w:autoSpaceDE w:val="0"/>
        <w:adjustRightInd w:val="0"/>
        <w:spacing w:after="0" w:line="330" w:lineRule="exact"/>
        <w:ind w:left="0" w:firstLine="567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Комиссия, изучив представленные материалы, заслушав пояснения представител</w:t>
      </w:r>
      <w:r w:rsidR="00AC342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ей</w:t>
      </w: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Заказчика и </w:t>
      </w:r>
      <w:r w:rsidR="00D71B2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Победителя</w:t>
      </w: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приходит к выводу, что </w:t>
      </w:r>
      <w:r w:rsidR="00D71B2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Победителем</w:t>
      </w:r>
      <w:r w:rsidR="008F56E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DA543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совершались действия, свидетельствующие об отсутствии </w:t>
      </w: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намерени</w:t>
      </w:r>
      <w:r w:rsidR="00DA543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я</w:t>
      </w: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уклониться от заключе</w:t>
      </w:r>
      <w:r w:rsidR="008F56E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ния государственного контракта,</w:t>
      </w:r>
      <w:r w:rsidR="00DA543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в связи с чем информация</w:t>
      </w:r>
      <w:r w:rsidR="00DA543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</w:t>
      </w:r>
      <w:r w:rsidR="008F56E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D71B2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Победителе</w:t>
      </w: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не подлежит включению в Реестр.</w:t>
      </w:r>
    </w:p>
    <w:p w14:paraId="3B21485B" w14:textId="51E51E4F" w:rsidR="00B716EE" w:rsidRPr="00D71B29" w:rsidRDefault="00B716EE" w:rsidP="00903F72">
      <w:pPr>
        <w:pStyle w:val="a8"/>
        <w:widowControl w:val="0"/>
        <w:autoSpaceDE w:val="0"/>
        <w:adjustRightInd w:val="0"/>
        <w:spacing w:after="0" w:line="330" w:lineRule="exact"/>
        <w:ind w:left="0" w:firstLine="567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B716E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Вместе с тем Комиссия при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ходит к выводу, что в действиях Победителя</w:t>
      </w:r>
      <w:r w:rsidRPr="00B716E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уклонившегося от заключения контракта, содержатся признаки состава административного правонарушения, ответственность за совершение которого предусмотрена частью 2 статьи 7.30.2 </w:t>
      </w:r>
      <w:r w:rsidR="001E381B" w:rsidRPr="001E38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Кодекс</w:t>
      </w:r>
      <w:r w:rsidR="001E38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 Российской Федерации</w:t>
      </w:r>
      <w:r w:rsidR="001E38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 w:rsidR="001E381B" w:rsidRPr="001E38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об административных правонарушениях</w:t>
      </w:r>
      <w:r w:rsidRPr="00B716E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14:paraId="64DF6670" w14:textId="5D33D7A5" w:rsidR="00A97077" w:rsidRDefault="00537981" w:rsidP="00903F72">
      <w:pPr>
        <w:pStyle w:val="a8"/>
        <w:widowControl w:val="0"/>
        <w:autoSpaceDE w:val="0"/>
        <w:adjustRightInd w:val="0"/>
        <w:spacing w:after="0" w:line="330" w:lineRule="exact"/>
        <w:ind w:left="0" w:firstLine="567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Комиссия, руководствуясь частью 15 статьи 99, статьей 104 </w:t>
      </w:r>
      <w:r w:rsidR="000C5A46"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Закона о контрактной системе и </w:t>
      </w:r>
      <w:r w:rsidR="00945F83"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Правил</w:t>
      </w:r>
      <w:r w:rsidR="00A44262"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ами</w:t>
      </w:r>
      <w:r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</w:t>
      </w:r>
    </w:p>
    <w:p w14:paraId="1EA9C85D" w14:textId="77777777" w:rsidR="00EF5553" w:rsidRPr="00AF0944" w:rsidRDefault="00EF5553" w:rsidP="00903F72">
      <w:pPr>
        <w:pStyle w:val="a8"/>
        <w:widowControl w:val="0"/>
        <w:autoSpaceDE w:val="0"/>
        <w:adjustRightInd w:val="0"/>
        <w:spacing w:after="0" w:line="330" w:lineRule="exact"/>
        <w:ind w:left="0" w:firstLine="567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455C2DDF" w14:textId="5AEE3261" w:rsidR="00537981" w:rsidRPr="004E56E4" w:rsidRDefault="00537981" w:rsidP="009704AD">
      <w:pPr>
        <w:suppressAutoHyphens/>
        <w:spacing w:after="0" w:line="360" w:lineRule="exact"/>
        <w:jc w:val="center"/>
        <w:rPr>
          <w:rFonts w:ascii="Times New Roman" w:eastAsia="SimSun" w:hAnsi="Times New Roman"/>
          <w:kern w:val="2"/>
          <w:sz w:val="28"/>
          <w:szCs w:val="28"/>
          <w:lang w:eastAsia="ar-SA"/>
        </w:rPr>
      </w:pPr>
      <w:r w:rsidRPr="004E56E4">
        <w:rPr>
          <w:rFonts w:ascii="Times New Roman" w:eastAsia="SimSun" w:hAnsi="Times New Roman"/>
          <w:kern w:val="2"/>
          <w:sz w:val="28"/>
          <w:szCs w:val="28"/>
          <w:lang w:eastAsia="ar-SA"/>
        </w:rPr>
        <w:t>РЕШИЛА</w:t>
      </w:r>
      <w:r w:rsidR="00C676DF" w:rsidRPr="004E56E4">
        <w:rPr>
          <w:rFonts w:ascii="Times New Roman" w:eastAsia="SimSun" w:hAnsi="Times New Roman"/>
          <w:kern w:val="2"/>
          <w:sz w:val="28"/>
          <w:szCs w:val="28"/>
          <w:lang w:eastAsia="ar-SA"/>
        </w:rPr>
        <w:t>:</w:t>
      </w:r>
    </w:p>
    <w:p w14:paraId="550A2B0D" w14:textId="77777777" w:rsidR="0014154B" w:rsidRDefault="0014154B" w:rsidP="009704AD">
      <w:pPr>
        <w:tabs>
          <w:tab w:val="left" w:pos="567"/>
          <w:tab w:val="left" w:pos="709"/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227B27" w14:textId="3DC195C1" w:rsidR="0014154B" w:rsidRDefault="00B716EE" w:rsidP="00800CA7">
      <w:pPr>
        <w:tabs>
          <w:tab w:val="left" w:pos="567"/>
          <w:tab w:val="left" w:pos="709"/>
          <w:tab w:val="left" w:pos="851"/>
        </w:tabs>
        <w:spacing w:line="360" w:lineRule="exact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14154B">
        <w:rPr>
          <w:rFonts w:ascii="Times New Roman" w:hAnsi="Times New Roman" w:cs="Times New Roman"/>
          <w:sz w:val="28"/>
          <w:szCs w:val="28"/>
        </w:rPr>
        <w:t>Ин</w:t>
      </w:r>
      <w:r w:rsidR="0014154B" w:rsidRPr="0014154B">
        <w:rPr>
          <w:rFonts w:ascii="Times New Roman" w:hAnsi="Times New Roman" w:cs="Times New Roman"/>
          <w:sz w:val="28"/>
          <w:szCs w:val="28"/>
        </w:rPr>
        <w:t>формацию, представленную Заказ</w:t>
      </w:r>
      <w:r w:rsidR="0014154B">
        <w:rPr>
          <w:rFonts w:ascii="Times New Roman" w:hAnsi="Times New Roman" w:cs="Times New Roman"/>
          <w:sz w:val="28"/>
          <w:szCs w:val="28"/>
        </w:rPr>
        <w:t xml:space="preserve">чиком об </w:t>
      </w:r>
      <w:r w:rsidR="00D71B29">
        <w:rPr>
          <w:rFonts w:ascii="Times New Roman" w:hAnsi="Times New Roman" w:cs="Times New Roman"/>
          <w:sz w:val="28"/>
          <w:szCs w:val="28"/>
        </w:rPr>
        <w:t>ООО «</w:t>
      </w:r>
      <w:r w:rsidR="00903F72">
        <w:rPr>
          <w:rFonts w:ascii="Times New Roman" w:hAnsi="Times New Roman" w:cs="Times New Roman"/>
          <w:sz w:val="28"/>
          <w:szCs w:val="28"/>
        </w:rPr>
        <w:t>АСМ</w:t>
      </w:r>
      <w:r w:rsidR="00D71B29">
        <w:rPr>
          <w:rFonts w:ascii="Times New Roman" w:hAnsi="Times New Roman" w:cs="Times New Roman"/>
          <w:sz w:val="28"/>
          <w:szCs w:val="28"/>
        </w:rPr>
        <w:t>»</w:t>
      </w:r>
      <w:r w:rsidR="00A05CF3">
        <w:rPr>
          <w:rFonts w:ascii="Times New Roman" w:hAnsi="Times New Roman" w:cs="Times New Roman"/>
          <w:sz w:val="28"/>
          <w:szCs w:val="28"/>
        </w:rPr>
        <w:br/>
      </w:r>
      <w:r w:rsidR="0014154B" w:rsidRPr="0014154B">
        <w:rPr>
          <w:rFonts w:ascii="Times New Roman" w:hAnsi="Times New Roman" w:cs="Times New Roman"/>
          <w:sz w:val="28"/>
          <w:szCs w:val="28"/>
        </w:rPr>
        <w:t xml:space="preserve">(ИНН: </w:t>
      </w:r>
      <w:r w:rsidR="00903F72" w:rsidRPr="00903F72">
        <w:rPr>
          <w:rFonts w:ascii="Times New Roman" w:hAnsi="Times New Roman" w:cs="Times New Roman"/>
          <w:sz w:val="28"/>
          <w:szCs w:val="28"/>
        </w:rPr>
        <w:t>3525311428</w:t>
      </w:r>
      <w:r w:rsidR="00D71B29">
        <w:rPr>
          <w:rFonts w:ascii="Times New Roman" w:hAnsi="Times New Roman" w:cs="Times New Roman"/>
          <w:sz w:val="28"/>
          <w:szCs w:val="28"/>
        </w:rPr>
        <w:t xml:space="preserve">) в связи с уклонением </w:t>
      </w:r>
      <w:r w:rsidR="0014154B" w:rsidRPr="0014154B">
        <w:rPr>
          <w:rFonts w:ascii="Times New Roman" w:hAnsi="Times New Roman" w:cs="Times New Roman"/>
          <w:sz w:val="28"/>
          <w:szCs w:val="28"/>
        </w:rPr>
        <w:t>от заключения государственного контракта, в Реестр не включать.</w:t>
      </w:r>
    </w:p>
    <w:p w14:paraId="3712AD93" w14:textId="794ACB76" w:rsidR="002778FB" w:rsidRDefault="00B716EE" w:rsidP="0014154B">
      <w:pPr>
        <w:tabs>
          <w:tab w:val="left" w:pos="567"/>
          <w:tab w:val="left" w:pos="709"/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A05CF3">
        <w:rPr>
          <w:rFonts w:ascii="Times New Roman" w:hAnsi="Times New Roman"/>
          <w:kern w:val="2"/>
          <w:sz w:val="28"/>
          <w:szCs w:val="28"/>
          <w:lang w:eastAsia="ar-SA"/>
        </w:rPr>
        <w:t xml:space="preserve">Передать материалы от </w:t>
      </w:r>
      <w:r w:rsidR="0070319A">
        <w:rPr>
          <w:rFonts w:ascii="Times New Roman" w:hAnsi="Times New Roman"/>
          <w:kern w:val="2"/>
          <w:sz w:val="28"/>
          <w:szCs w:val="28"/>
          <w:lang w:eastAsia="ar-SA"/>
        </w:rPr>
        <w:t>2</w:t>
      </w:r>
      <w:r w:rsidR="00903F72">
        <w:rPr>
          <w:rFonts w:ascii="Times New Roman" w:hAnsi="Times New Roman"/>
          <w:kern w:val="2"/>
          <w:sz w:val="28"/>
          <w:szCs w:val="28"/>
          <w:lang w:eastAsia="ar-SA"/>
        </w:rPr>
        <w:t>6.05</w:t>
      </w:r>
      <w:r w:rsidR="00A05CF3">
        <w:rPr>
          <w:rFonts w:ascii="Times New Roman" w:hAnsi="Times New Roman"/>
          <w:kern w:val="2"/>
          <w:sz w:val="28"/>
          <w:szCs w:val="28"/>
          <w:lang w:eastAsia="ar-SA"/>
        </w:rPr>
        <w:t>.2026 по делу № 26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/</w:t>
      </w:r>
      <w:r w:rsidR="00903F72">
        <w:rPr>
          <w:rFonts w:ascii="Times New Roman" w:hAnsi="Times New Roman"/>
          <w:kern w:val="2"/>
          <w:sz w:val="28"/>
          <w:szCs w:val="28"/>
          <w:lang w:eastAsia="ar-SA"/>
        </w:rPr>
        <w:t>44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>/104/</w:t>
      </w:r>
      <w:r w:rsidR="00903F72">
        <w:rPr>
          <w:rFonts w:ascii="Times New Roman" w:hAnsi="Times New Roman"/>
          <w:kern w:val="2"/>
          <w:sz w:val="28"/>
          <w:szCs w:val="28"/>
          <w:lang w:eastAsia="ar-SA"/>
        </w:rPr>
        <w:t>272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 w14:paraId="4B57DD7D" w14:textId="04D8D590" w:rsidR="00D71B29" w:rsidRDefault="009704AD" w:rsidP="0014154B">
      <w:pPr>
        <w:tabs>
          <w:tab w:val="left" w:pos="567"/>
          <w:tab w:val="left" w:pos="709"/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4AD">
        <w:rPr>
          <w:rFonts w:ascii="Times New Roman" w:hAnsi="Times New Roman" w:cs="Times New Roman"/>
          <w:sz w:val="28"/>
          <w:szCs w:val="28"/>
        </w:rPr>
        <w:t>Настоящее решение может быть обжаловано в судебном порядке в течение трех месяцев с даты его принятия.</w:t>
      </w:r>
    </w:p>
    <w:p w14:paraId="0D859DED" w14:textId="77777777" w:rsidR="00D71B29" w:rsidRDefault="00D71B29" w:rsidP="0014154B">
      <w:pPr>
        <w:tabs>
          <w:tab w:val="left" w:pos="567"/>
          <w:tab w:val="left" w:pos="709"/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851CE" w14:textId="77777777" w:rsidR="00D71B29" w:rsidRDefault="00D71B29" w:rsidP="0014154B">
      <w:pPr>
        <w:tabs>
          <w:tab w:val="left" w:pos="567"/>
          <w:tab w:val="left" w:pos="709"/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71B29" w:rsidSect="00764123">
      <w:headerReference w:type="default" r:id="rId8"/>
      <w:pgSz w:w="11906" w:h="16838"/>
      <w:pgMar w:top="1134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82AB2" w14:textId="77777777" w:rsidR="00944CFF" w:rsidRDefault="00944CFF">
      <w:pPr>
        <w:spacing w:after="0" w:line="240" w:lineRule="auto"/>
      </w:pPr>
      <w:r>
        <w:separator/>
      </w:r>
    </w:p>
  </w:endnote>
  <w:endnote w:type="continuationSeparator" w:id="0">
    <w:p w14:paraId="4DFB1A64" w14:textId="77777777" w:rsidR="00944CFF" w:rsidRDefault="00944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F9400" w14:textId="77777777" w:rsidR="00944CFF" w:rsidRDefault="00944CFF">
      <w:pPr>
        <w:spacing w:after="0" w:line="240" w:lineRule="auto"/>
      </w:pPr>
      <w:r>
        <w:separator/>
      </w:r>
    </w:p>
  </w:footnote>
  <w:footnote w:type="continuationSeparator" w:id="0">
    <w:p w14:paraId="2F343901" w14:textId="77777777" w:rsidR="00944CFF" w:rsidRDefault="00944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54367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C3B980" w14:textId="77777777" w:rsidR="00904F65" w:rsidRPr="00677DD4" w:rsidRDefault="00DE1373" w:rsidP="00677DD4">
        <w:pPr>
          <w:pStyle w:val="a3"/>
          <w:jc w:val="center"/>
          <w:rPr>
            <w:rFonts w:ascii="Times New Roman" w:hAnsi="Times New Roman" w:cs="Times New Roman"/>
          </w:rPr>
        </w:pPr>
        <w:r w:rsidRPr="00635924">
          <w:rPr>
            <w:rFonts w:ascii="Times New Roman" w:hAnsi="Times New Roman" w:cs="Times New Roman"/>
          </w:rPr>
          <w:fldChar w:fldCharType="begin"/>
        </w:r>
        <w:r w:rsidRPr="00635924">
          <w:rPr>
            <w:rFonts w:ascii="Times New Roman" w:hAnsi="Times New Roman" w:cs="Times New Roman"/>
          </w:rPr>
          <w:instrText>PAGE   \* MERGEFORMAT</w:instrText>
        </w:r>
        <w:r w:rsidRPr="00635924">
          <w:rPr>
            <w:rFonts w:ascii="Times New Roman" w:hAnsi="Times New Roman" w:cs="Times New Roman"/>
          </w:rPr>
          <w:fldChar w:fldCharType="separate"/>
        </w:r>
        <w:r w:rsidR="00137F28">
          <w:rPr>
            <w:rFonts w:ascii="Times New Roman" w:hAnsi="Times New Roman" w:cs="Times New Roman"/>
            <w:noProof/>
          </w:rPr>
          <w:t>2</w:t>
        </w:r>
        <w:r w:rsidRPr="00635924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8015B"/>
    <w:multiLevelType w:val="hybridMultilevel"/>
    <w:tmpl w:val="229AF2EC"/>
    <w:lvl w:ilvl="0" w:tplc="CC182A04">
      <w:start w:val="1"/>
      <w:numFmt w:val="bullet"/>
      <w:suff w:val="space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FDB55DA"/>
    <w:multiLevelType w:val="hybridMultilevel"/>
    <w:tmpl w:val="C024D3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4EF34CB"/>
    <w:multiLevelType w:val="hybridMultilevel"/>
    <w:tmpl w:val="897E2782"/>
    <w:lvl w:ilvl="0" w:tplc="84460C7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D6A6A0E"/>
    <w:multiLevelType w:val="hybridMultilevel"/>
    <w:tmpl w:val="42843EA6"/>
    <w:lvl w:ilvl="0" w:tplc="30ACB3E0">
      <w:start w:val="1"/>
      <w:numFmt w:val="decimal"/>
      <w:lvlText w:val="%1."/>
      <w:lvlJc w:val="left"/>
      <w:pPr>
        <w:ind w:left="127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4" w15:restartNumberingAfterBreak="0">
    <w:nsid w:val="67A21219"/>
    <w:multiLevelType w:val="hybridMultilevel"/>
    <w:tmpl w:val="058C4784"/>
    <w:lvl w:ilvl="0" w:tplc="278CA150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1694500236">
    <w:abstractNumId w:val="4"/>
  </w:num>
  <w:num w:numId="2" w16cid:durableId="288509925">
    <w:abstractNumId w:val="0"/>
  </w:num>
  <w:num w:numId="3" w16cid:durableId="523177982">
    <w:abstractNumId w:val="2"/>
  </w:num>
  <w:num w:numId="4" w16cid:durableId="1132947320">
    <w:abstractNumId w:val="1"/>
  </w:num>
  <w:num w:numId="5" w16cid:durableId="4544452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E2F"/>
    <w:rsid w:val="00003234"/>
    <w:rsid w:val="000126B8"/>
    <w:rsid w:val="00014F90"/>
    <w:rsid w:val="00015288"/>
    <w:rsid w:val="000210E3"/>
    <w:rsid w:val="000303AA"/>
    <w:rsid w:val="00034909"/>
    <w:rsid w:val="000370B3"/>
    <w:rsid w:val="00037448"/>
    <w:rsid w:val="0007006A"/>
    <w:rsid w:val="00070E31"/>
    <w:rsid w:val="00070F98"/>
    <w:rsid w:val="00071E6E"/>
    <w:rsid w:val="00075093"/>
    <w:rsid w:val="000827C3"/>
    <w:rsid w:val="0008294F"/>
    <w:rsid w:val="00082D87"/>
    <w:rsid w:val="0008598D"/>
    <w:rsid w:val="000A3FB5"/>
    <w:rsid w:val="000A5551"/>
    <w:rsid w:val="000B78BC"/>
    <w:rsid w:val="000C3DB2"/>
    <w:rsid w:val="000C5354"/>
    <w:rsid w:val="000C5687"/>
    <w:rsid w:val="000C5A46"/>
    <w:rsid w:val="000C75BB"/>
    <w:rsid w:val="000D1BBF"/>
    <w:rsid w:val="000D665C"/>
    <w:rsid w:val="000D7F11"/>
    <w:rsid w:val="000E66E7"/>
    <w:rsid w:val="000E7776"/>
    <w:rsid w:val="000F61DB"/>
    <w:rsid w:val="0010239E"/>
    <w:rsid w:val="00116008"/>
    <w:rsid w:val="00117476"/>
    <w:rsid w:val="00117A17"/>
    <w:rsid w:val="00122BED"/>
    <w:rsid w:val="00130A22"/>
    <w:rsid w:val="00135B71"/>
    <w:rsid w:val="00137F28"/>
    <w:rsid w:val="0014154B"/>
    <w:rsid w:val="001431CE"/>
    <w:rsid w:val="0014373E"/>
    <w:rsid w:val="00143F5E"/>
    <w:rsid w:val="00143FA6"/>
    <w:rsid w:val="001505C1"/>
    <w:rsid w:val="00151604"/>
    <w:rsid w:val="0015237B"/>
    <w:rsid w:val="00152E49"/>
    <w:rsid w:val="0015455F"/>
    <w:rsid w:val="0016321A"/>
    <w:rsid w:val="001641A3"/>
    <w:rsid w:val="00166F78"/>
    <w:rsid w:val="001700B4"/>
    <w:rsid w:val="001720B5"/>
    <w:rsid w:val="0017502D"/>
    <w:rsid w:val="00175F84"/>
    <w:rsid w:val="00181377"/>
    <w:rsid w:val="00182165"/>
    <w:rsid w:val="00187AE2"/>
    <w:rsid w:val="00187E6C"/>
    <w:rsid w:val="001940C1"/>
    <w:rsid w:val="001B15A8"/>
    <w:rsid w:val="001B20F3"/>
    <w:rsid w:val="001B72C6"/>
    <w:rsid w:val="001C0657"/>
    <w:rsid w:val="001C145A"/>
    <w:rsid w:val="001C1DBD"/>
    <w:rsid w:val="001C5F5B"/>
    <w:rsid w:val="001D7E48"/>
    <w:rsid w:val="001E0D5D"/>
    <w:rsid w:val="001E381B"/>
    <w:rsid w:val="001F1414"/>
    <w:rsid w:val="001F22FA"/>
    <w:rsid w:val="001F33BD"/>
    <w:rsid w:val="001F5B89"/>
    <w:rsid w:val="0020113A"/>
    <w:rsid w:val="00203A89"/>
    <w:rsid w:val="00203D2E"/>
    <w:rsid w:val="00210ABD"/>
    <w:rsid w:val="00215C78"/>
    <w:rsid w:val="00221D33"/>
    <w:rsid w:val="00222361"/>
    <w:rsid w:val="00231E25"/>
    <w:rsid w:val="00232EF9"/>
    <w:rsid w:val="00235575"/>
    <w:rsid w:val="00242C44"/>
    <w:rsid w:val="00245185"/>
    <w:rsid w:val="00246E2F"/>
    <w:rsid w:val="0025391B"/>
    <w:rsid w:val="00253C9E"/>
    <w:rsid w:val="002544B4"/>
    <w:rsid w:val="00254D84"/>
    <w:rsid w:val="00257F44"/>
    <w:rsid w:val="00261377"/>
    <w:rsid w:val="002667CB"/>
    <w:rsid w:val="00271123"/>
    <w:rsid w:val="002717E5"/>
    <w:rsid w:val="00274467"/>
    <w:rsid w:val="0027524A"/>
    <w:rsid w:val="002778FB"/>
    <w:rsid w:val="00277B01"/>
    <w:rsid w:val="00284276"/>
    <w:rsid w:val="002865C8"/>
    <w:rsid w:val="00290151"/>
    <w:rsid w:val="00293F5D"/>
    <w:rsid w:val="002949E2"/>
    <w:rsid w:val="00295F4E"/>
    <w:rsid w:val="00297F5E"/>
    <w:rsid w:val="002A309D"/>
    <w:rsid w:val="002B0CB7"/>
    <w:rsid w:val="002B4CDC"/>
    <w:rsid w:val="002B703E"/>
    <w:rsid w:val="002B73AB"/>
    <w:rsid w:val="002B7E04"/>
    <w:rsid w:val="002C22F6"/>
    <w:rsid w:val="002C295A"/>
    <w:rsid w:val="002C48AB"/>
    <w:rsid w:val="002C5EC1"/>
    <w:rsid w:val="002C782B"/>
    <w:rsid w:val="002D0CF4"/>
    <w:rsid w:val="002D3472"/>
    <w:rsid w:val="002D36BD"/>
    <w:rsid w:val="002D3E88"/>
    <w:rsid w:val="002E0949"/>
    <w:rsid w:val="002E10B3"/>
    <w:rsid w:val="002E18FD"/>
    <w:rsid w:val="002E4F11"/>
    <w:rsid w:val="002F2FBD"/>
    <w:rsid w:val="0030118A"/>
    <w:rsid w:val="0030171D"/>
    <w:rsid w:val="00304048"/>
    <w:rsid w:val="00304F77"/>
    <w:rsid w:val="003059C1"/>
    <w:rsid w:val="00305CE2"/>
    <w:rsid w:val="00313EC1"/>
    <w:rsid w:val="00321D6C"/>
    <w:rsid w:val="003242EB"/>
    <w:rsid w:val="003255BB"/>
    <w:rsid w:val="00326C07"/>
    <w:rsid w:val="00340A9A"/>
    <w:rsid w:val="00342D3B"/>
    <w:rsid w:val="003537F3"/>
    <w:rsid w:val="00354144"/>
    <w:rsid w:val="00360C67"/>
    <w:rsid w:val="00364632"/>
    <w:rsid w:val="00366E1F"/>
    <w:rsid w:val="003674CA"/>
    <w:rsid w:val="00367C05"/>
    <w:rsid w:val="003740C5"/>
    <w:rsid w:val="0037505D"/>
    <w:rsid w:val="003756AC"/>
    <w:rsid w:val="0038028C"/>
    <w:rsid w:val="00382BA6"/>
    <w:rsid w:val="00392E2F"/>
    <w:rsid w:val="00394B41"/>
    <w:rsid w:val="003A2C0B"/>
    <w:rsid w:val="003A365C"/>
    <w:rsid w:val="003A3C4C"/>
    <w:rsid w:val="003A7D91"/>
    <w:rsid w:val="003A7F46"/>
    <w:rsid w:val="003C00EF"/>
    <w:rsid w:val="003C03A2"/>
    <w:rsid w:val="003C0933"/>
    <w:rsid w:val="003C3613"/>
    <w:rsid w:val="003D354E"/>
    <w:rsid w:val="003D6FD3"/>
    <w:rsid w:val="003E0B60"/>
    <w:rsid w:val="003E16A3"/>
    <w:rsid w:val="003E16C0"/>
    <w:rsid w:val="003E1769"/>
    <w:rsid w:val="003F5CC1"/>
    <w:rsid w:val="003F736F"/>
    <w:rsid w:val="004022A3"/>
    <w:rsid w:val="004125D1"/>
    <w:rsid w:val="00421331"/>
    <w:rsid w:val="00426F55"/>
    <w:rsid w:val="00434A3E"/>
    <w:rsid w:val="00434D67"/>
    <w:rsid w:val="004360F1"/>
    <w:rsid w:val="00437A11"/>
    <w:rsid w:val="004407E8"/>
    <w:rsid w:val="00440E0D"/>
    <w:rsid w:val="0044234A"/>
    <w:rsid w:val="00444F2B"/>
    <w:rsid w:val="00444F33"/>
    <w:rsid w:val="00447FE5"/>
    <w:rsid w:val="00461E21"/>
    <w:rsid w:val="004650BE"/>
    <w:rsid w:val="00470024"/>
    <w:rsid w:val="0047429B"/>
    <w:rsid w:val="004836E8"/>
    <w:rsid w:val="0048451D"/>
    <w:rsid w:val="00486B2A"/>
    <w:rsid w:val="00487F36"/>
    <w:rsid w:val="004922C3"/>
    <w:rsid w:val="00492483"/>
    <w:rsid w:val="00496851"/>
    <w:rsid w:val="004A1769"/>
    <w:rsid w:val="004A177D"/>
    <w:rsid w:val="004A28D5"/>
    <w:rsid w:val="004A43E3"/>
    <w:rsid w:val="004A4A2F"/>
    <w:rsid w:val="004A654A"/>
    <w:rsid w:val="004B086B"/>
    <w:rsid w:val="004B0C90"/>
    <w:rsid w:val="004C2828"/>
    <w:rsid w:val="004C3FE7"/>
    <w:rsid w:val="004C7167"/>
    <w:rsid w:val="004D3D9B"/>
    <w:rsid w:val="004D47CF"/>
    <w:rsid w:val="004D534B"/>
    <w:rsid w:val="004E56E4"/>
    <w:rsid w:val="004E7191"/>
    <w:rsid w:val="004F2E04"/>
    <w:rsid w:val="004F4493"/>
    <w:rsid w:val="004F56E5"/>
    <w:rsid w:val="004F6F62"/>
    <w:rsid w:val="004F733D"/>
    <w:rsid w:val="00510447"/>
    <w:rsid w:val="00510B87"/>
    <w:rsid w:val="005153B1"/>
    <w:rsid w:val="0052134C"/>
    <w:rsid w:val="005303A4"/>
    <w:rsid w:val="00530ED5"/>
    <w:rsid w:val="00533EAA"/>
    <w:rsid w:val="005356C0"/>
    <w:rsid w:val="00537981"/>
    <w:rsid w:val="00541359"/>
    <w:rsid w:val="0054172B"/>
    <w:rsid w:val="005446C9"/>
    <w:rsid w:val="00544B58"/>
    <w:rsid w:val="005532E3"/>
    <w:rsid w:val="00555D65"/>
    <w:rsid w:val="00562A6D"/>
    <w:rsid w:val="00563C55"/>
    <w:rsid w:val="00565A12"/>
    <w:rsid w:val="00575841"/>
    <w:rsid w:val="00581CDF"/>
    <w:rsid w:val="00592C17"/>
    <w:rsid w:val="005938B1"/>
    <w:rsid w:val="00595E75"/>
    <w:rsid w:val="005A0E1A"/>
    <w:rsid w:val="005A3F10"/>
    <w:rsid w:val="005A5880"/>
    <w:rsid w:val="005B227A"/>
    <w:rsid w:val="005B37A8"/>
    <w:rsid w:val="005B693B"/>
    <w:rsid w:val="005E6056"/>
    <w:rsid w:val="005F667A"/>
    <w:rsid w:val="005F6A6C"/>
    <w:rsid w:val="005F7583"/>
    <w:rsid w:val="00601E66"/>
    <w:rsid w:val="00604C8D"/>
    <w:rsid w:val="0060531A"/>
    <w:rsid w:val="00606A32"/>
    <w:rsid w:val="006072E0"/>
    <w:rsid w:val="00611766"/>
    <w:rsid w:val="00624555"/>
    <w:rsid w:val="006249FF"/>
    <w:rsid w:val="006418FC"/>
    <w:rsid w:val="00641D66"/>
    <w:rsid w:val="0066059A"/>
    <w:rsid w:val="00677DD4"/>
    <w:rsid w:val="00681382"/>
    <w:rsid w:val="00686609"/>
    <w:rsid w:val="00687524"/>
    <w:rsid w:val="00691B0A"/>
    <w:rsid w:val="00692B81"/>
    <w:rsid w:val="0069333C"/>
    <w:rsid w:val="006C49D9"/>
    <w:rsid w:val="006C5035"/>
    <w:rsid w:val="006C6538"/>
    <w:rsid w:val="006D0EBB"/>
    <w:rsid w:val="006D511D"/>
    <w:rsid w:val="006D684B"/>
    <w:rsid w:val="006E0566"/>
    <w:rsid w:val="006E39C8"/>
    <w:rsid w:val="006E7162"/>
    <w:rsid w:val="006F38F1"/>
    <w:rsid w:val="006F3BB8"/>
    <w:rsid w:val="006F42C2"/>
    <w:rsid w:val="006F5B34"/>
    <w:rsid w:val="00701C58"/>
    <w:rsid w:val="00702C1A"/>
    <w:rsid w:val="0070319A"/>
    <w:rsid w:val="00704B51"/>
    <w:rsid w:val="00704E09"/>
    <w:rsid w:val="00705F8D"/>
    <w:rsid w:val="00712C99"/>
    <w:rsid w:val="0071321B"/>
    <w:rsid w:val="00715C07"/>
    <w:rsid w:val="00731759"/>
    <w:rsid w:val="00732EF2"/>
    <w:rsid w:val="00742F6A"/>
    <w:rsid w:val="007440C9"/>
    <w:rsid w:val="00745BB9"/>
    <w:rsid w:val="007466D7"/>
    <w:rsid w:val="00750AD1"/>
    <w:rsid w:val="00751B77"/>
    <w:rsid w:val="007562D9"/>
    <w:rsid w:val="007578AB"/>
    <w:rsid w:val="0076230D"/>
    <w:rsid w:val="00763641"/>
    <w:rsid w:val="00764123"/>
    <w:rsid w:val="00766988"/>
    <w:rsid w:val="00770A91"/>
    <w:rsid w:val="0078280A"/>
    <w:rsid w:val="00784988"/>
    <w:rsid w:val="00786311"/>
    <w:rsid w:val="00787F1C"/>
    <w:rsid w:val="007936D8"/>
    <w:rsid w:val="007A292F"/>
    <w:rsid w:val="007A4ECB"/>
    <w:rsid w:val="007A5790"/>
    <w:rsid w:val="007B0091"/>
    <w:rsid w:val="007B395C"/>
    <w:rsid w:val="007B3BA4"/>
    <w:rsid w:val="007C0BE9"/>
    <w:rsid w:val="007C2046"/>
    <w:rsid w:val="007C5015"/>
    <w:rsid w:val="007D1923"/>
    <w:rsid w:val="007D401E"/>
    <w:rsid w:val="007D4D88"/>
    <w:rsid w:val="007D524E"/>
    <w:rsid w:val="007D5EAF"/>
    <w:rsid w:val="007D7F97"/>
    <w:rsid w:val="007E112E"/>
    <w:rsid w:val="007F49FA"/>
    <w:rsid w:val="008000C8"/>
    <w:rsid w:val="00800CA7"/>
    <w:rsid w:val="00802CF8"/>
    <w:rsid w:val="008329CF"/>
    <w:rsid w:val="00836FCF"/>
    <w:rsid w:val="00845171"/>
    <w:rsid w:val="00852709"/>
    <w:rsid w:val="00853C59"/>
    <w:rsid w:val="0085711A"/>
    <w:rsid w:val="00871906"/>
    <w:rsid w:val="00871A1C"/>
    <w:rsid w:val="008735C3"/>
    <w:rsid w:val="0087382C"/>
    <w:rsid w:val="00874D7D"/>
    <w:rsid w:val="00882B06"/>
    <w:rsid w:val="008843FE"/>
    <w:rsid w:val="00885439"/>
    <w:rsid w:val="00895C84"/>
    <w:rsid w:val="00896993"/>
    <w:rsid w:val="008A0596"/>
    <w:rsid w:val="008A0951"/>
    <w:rsid w:val="008A36BC"/>
    <w:rsid w:val="008A483C"/>
    <w:rsid w:val="008A754E"/>
    <w:rsid w:val="008A7CDD"/>
    <w:rsid w:val="008B02B7"/>
    <w:rsid w:val="008B4D5F"/>
    <w:rsid w:val="008B7829"/>
    <w:rsid w:val="008C1827"/>
    <w:rsid w:val="008C1DD5"/>
    <w:rsid w:val="008C29BC"/>
    <w:rsid w:val="008C412D"/>
    <w:rsid w:val="008C64D6"/>
    <w:rsid w:val="008C6696"/>
    <w:rsid w:val="008D21EC"/>
    <w:rsid w:val="008E4262"/>
    <w:rsid w:val="008E5E3B"/>
    <w:rsid w:val="008E6CA5"/>
    <w:rsid w:val="008F56E5"/>
    <w:rsid w:val="008F6019"/>
    <w:rsid w:val="008F651B"/>
    <w:rsid w:val="008F6D27"/>
    <w:rsid w:val="00903F72"/>
    <w:rsid w:val="00904F65"/>
    <w:rsid w:val="009105AF"/>
    <w:rsid w:val="0091380D"/>
    <w:rsid w:val="00915FD7"/>
    <w:rsid w:val="00920A61"/>
    <w:rsid w:val="00921BAE"/>
    <w:rsid w:val="00927FAA"/>
    <w:rsid w:val="00934C22"/>
    <w:rsid w:val="009352E3"/>
    <w:rsid w:val="00936DE1"/>
    <w:rsid w:val="00941BBD"/>
    <w:rsid w:val="00944CFF"/>
    <w:rsid w:val="00944E67"/>
    <w:rsid w:val="00945F83"/>
    <w:rsid w:val="009471B4"/>
    <w:rsid w:val="00951753"/>
    <w:rsid w:val="00953FA8"/>
    <w:rsid w:val="009543D8"/>
    <w:rsid w:val="00957F14"/>
    <w:rsid w:val="009617DD"/>
    <w:rsid w:val="00965255"/>
    <w:rsid w:val="009704AD"/>
    <w:rsid w:val="009752F0"/>
    <w:rsid w:val="0098370D"/>
    <w:rsid w:val="00983AD0"/>
    <w:rsid w:val="009840FA"/>
    <w:rsid w:val="00990717"/>
    <w:rsid w:val="00993330"/>
    <w:rsid w:val="00994974"/>
    <w:rsid w:val="009959D0"/>
    <w:rsid w:val="00996E2F"/>
    <w:rsid w:val="009A0E04"/>
    <w:rsid w:val="009A235D"/>
    <w:rsid w:val="009A4F15"/>
    <w:rsid w:val="009A6174"/>
    <w:rsid w:val="009B2F1E"/>
    <w:rsid w:val="009C195E"/>
    <w:rsid w:val="009C34CD"/>
    <w:rsid w:val="009C43D7"/>
    <w:rsid w:val="009D16FA"/>
    <w:rsid w:val="009D43C3"/>
    <w:rsid w:val="009D49F8"/>
    <w:rsid w:val="009E32DD"/>
    <w:rsid w:val="009E341B"/>
    <w:rsid w:val="009E4B52"/>
    <w:rsid w:val="009E5CAC"/>
    <w:rsid w:val="009E7CBB"/>
    <w:rsid w:val="009F06B7"/>
    <w:rsid w:val="009F235C"/>
    <w:rsid w:val="009F50AF"/>
    <w:rsid w:val="009F519F"/>
    <w:rsid w:val="009F59EB"/>
    <w:rsid w:val="009F6C8E"/>
    <w:rsid w:val="00A05CF3"/>
    <w:rsid w:val="00A10BEF"/>
    <w:rsid w:val="00A12679"/>
    <w:rsid w:val="00A1349E"/>
    <w:rsid w:val="00A14F85"/>
    <w:rsid w:val="00A1508B"/>
    <w:rsid w:val="00A16DA1"/>
    <w:rsid w:val="00A44262"/>
    <w:rsid w:val="00A511EF"/>
    <w:rsid w:val="00A525D9"/>
    <w:rsid w:val="00A540BB"/>
    <w:rsid w:val="00A61E0A"/>
    <w:rsid w:val="00A67636"/>
    <w:rsid w:val="00A710C4"/>
    <w:rsid w:val="00A77714"/>
    <w:rsid w:val="00A8289F"/>
    <w:rsid w:val="00A96EA4"/>
    <w:rsid w:val="00A97077"/>
    <w:rsid w:val="00A97CBE"/>
    <w:rsid w:val="00AA59C9"/>
    <w:rsid w:val="00AB1D4F"/>
    <w:rsid w:val="00AB208F"/>
    <w:rsid w:val="00AB6E96"/>
    <w:rsid w:val="00AC15F8"/>
    <w:rsid w:val="00AC3421"/>
    <w:rsid w:val="00AC36BD"/>
    <w:rsid w:val="00AC6B1A"/>
    <w:rsid w:val="00AD0579"/>
    <w:rsid w:val="00AD168A"/>
    <w:rsid w:val="00AD7A1D"/>
    <w:rsid w:val="00AD7DF3"/>
    <w:rsid w:val="00AD7EB5"/>
    <w:rsid w:val="00AE26B6"/>
    <w:rsid w:val="00AE7CBB"/>
    <w:rsid w:val="00AF0944"/>
    <w:rsid w:val="00AF5C58"/>
    <w:rsid w:val="00AF6842"/>
    <w:rsid w:val="00B0399E"/>
    <w:rsid w:val="00B10D44"/>
    <w:rsid w:val="00B11532"/>
    <w:rsid w:val="00B122D4"/>
    <w:rsid w:val="00B2094E"/>
    <w:rsid w:val="00B31696"/>
    <w:rsid w:val="00B32769"/>
    <w:rsid w:val="00B343C3"/>
    <w:rsid w:val="00B460F4"/>
    <w:rsid w:val="00B50757"/>
    <w:rsid w:val="00B50BAE"/>
    <w:rsid w:val="00B53E0B"/>
    <w:rsid w:val="00B542CD"/>
    <w:rsid w:val="00B576D4"/>
    <w:rsid w:val="00B627CB"/>
    <w:rsid w:val="00B632D6"/>
    <w:rsid w:val="00B67E98"/>
    <w:rsid w:val="00B701F5"/>
    <w:rsid w:val="00B70B9B"/>
    <w:rsid w:val="00B716EE"/>
    <w:rsid w:val="00B7369C"/>
    <w:rsid w:val="00B80F1E"/>
    <w:rsid w:val="00B82319"/>
    <w:rsid w:val="00B93286"/>
    <w:rsid w:val="00B956E8"/>
    <w:rsid w:val="00B9790A"/>
    <w:rsid w:val="00BA3683"/>
    <w:rsid w:val="00BA46EE"/>
    <w:rsid w:val="00BA6BFF"/>
    <w:rsid w:val="00BB0F43"/>
    <w:rsid w:val="00BB3643"/>
    <w:rsid w:val="00BC000A"/>
    <w:rsid w:val="00BC01CE"/>
    <w:rsid w:val="00BC3F12"/>
    <w:rsid w:val="00BC4E86"/>
    <w:rsid w:val="00BD4136"/>
    <w:rsid w:val="00BD4BE6"/>
    <w:rsid w:val="00BD7C34"/>
    <w:rsid w:val="00BD7C4A"/>
    <w:rsid w:val="00BE08D1"/>
    <w:rsid w:val="00BF1EF4"/>
    <w:rsid w:val="00BF3143"/>
    <w:rsid w:val="00BF6D38"/>
    <w:rsid w:val="00BF73D2"/>
    <w:rsid w:val="00C0270B"/>
    <w:rsid w:val="00C048DA"/>
    <w:rsid w:val="00C07A68"/>
    <w:rsid w:val="00C1147E"/>
    <w:rsid w:val="00C12BB7"/>
    <w:rsid w:val="00C12C17"/>
    <w:rsid w:val="00C177BC"/>
    <w:rsid w:val="00C23661"/>
    <w:rsid w:val="00C23892"/>
    <w:rsid w:val="00C3032F"/>
    <w:rsid w:val="00C32525"/>
    <w:rsid w:val="00C32E72"/>
    <w:rsid w:val="00C3796D"/>
    <w:rsid w:val="00C41154"/>
    <w:rsid w:val="00C52CBD"/>
    <w:rsid w:val="00C604C3"/>
    <w:rsid w:val="00C61A69"/>
    <w:rsid w:val="00C6465C"/>
    <w:rsid w:val="00C676DF"/>
    <w:rsid w:val="00C76768"/>
    <w:rsid w:val="00C77A51"/>
    <w:rsid w:val="00C8138F"/>
    <w:rsid w:val="00C82266"/>
    <w:rsid w:val="00C83310"/>
    <w:rsid w:val="00C857DD"/>
    <w:rsid w:val="00C868A1"/>
    <w:rsid w:val="00C8745B"/>
    <w:rsid w:val="00CA04CF"/>
    <w:rsid w:val="00CA1186"/>
    <w:rsid w:val="00CA1281"/>
    <w:rsid w:val="00CA31AB"/>
    <w:rsid w:val="00CB48B2"/>
    <w:rsid w:val="00CC083A"/>
    <w:rsid w:val="00CC281B"/>
    <w:rsid w:val="00CC372D"/>
    <w:rsid w:val="00CC56C2"/>
    <w:rsid w:val="00CD3E99"/>
    <w:rsid w:val="00CE789A"/>
    <w:rsid w:val="00CF455F"/>
    <w:rsid w:val="00CF4CE2"/>
    <w:rsid w:val="00D12098"/>
    <w:rsid w:val="00D2228D"/>
    <w:rsid w:val="00D25083"/>
    <w:rsid w:val="00D2547E"/>
    <w:rsid w:val="00D25BD7"/>
    <w:rsid w:val="00D26710"/>
    <w:rsid w:val="00D27FDC"/>
    <w:rsid w:val="00D334AF"/>
    <w:rsid w:val="00D345D1"/>
    <w:rsid w:val="00D3684D"/>
    <w:rsid w:val="00D473E7"/>
    <w:rsid w:val="00D53578"/>
    <w:rsid w:val="00D53C17"/>
    <w:rsid w:val="00D56357"/>
    <w:rsid w:val="00D6153C"/>
    <w:rsid w:val="00D631FF"/>
    <w:rsid w:val="00D646DD"/>
    <w:rsid w:val="00D66FC6"/>
    <w:rsid w:val="00D71B29"/>
    <w:rsid w:val="00D73767"/>
    <w:rsid w:val="00D7689D"/>
    <w:rsid w:val="00D82EA5"/>
    <w:rsid w:val="00D8543F"/>
    <w:rsid w:val="00D87125"/>
    <w:rsid w:val="00D92971"/>
    <w:rsid w:val="00DA2738"/>
    <w:rsid w:val="00DA4A4F"/>
    <w:rsid w:val="00DA5437"/>
    <w:rsid w:val="00DB1B4E"/>
    <w:rsid w:val="00DB1F99"/>
    <w:rsid w:val="00DB41BD"/>
    <w:rsid w:val="00DC0B70"/>
    <w:rsid w:val="00DC20FD"/>
    <w:rsid w:val="00DD356E"/>
    <w:rsid w:val="00DD7F6B"/>
    <w:rsid w:val="00DE1373"/>
    <w:rsid w:val="00DE25E4"/>
    <w:rsid w:val="00DE5570"/>
    <w:rsid w:val="00DF0547"/>
    <w:rsid w:val="00DF68F2"/>
    <w:rsid w:val="00E04453"/>
    <w:rsid w:val="00E05A77"/>
    <w:rsid w:val="00E06B4F"/>
    <w:rsid w:val="00E076A4"/>
    <w:rsid w:val="00E12133"/>
    <w:rsid w:val="00E12968"/>
    <w:rsid w:val="00E14F66"/>
    <w:rsid w:val="00E17BBB"/>
    <w:rsid w:val="00E20AF4"/>
    <w:rsid w:val="00E20D08"/>
    <w:rsid w:val="00E21DFA"/>
    <w:rsid w:val="00E246AD"/>
    <w:rsid w:val="00E26A37"/>
    <w:rsid w:val="00E26A62"/>
    <w:rsid w:val="00E27C8C"/>
    <w:rsid w:val="00E3335C"/>
    <w:rsid w:val="00E345ED"/>
    <w:rsid w:val="00E34F0D"/>
    <w:rsid w:val="00E369EE"/>
    <w:rsid w:val="00E37843"/>
    <w:rsid w:val="00E43AD4"/>
    <w:rsid w:val="00E44E15"/>
    <w:rsid w:val="00E527B3"/>
    <w:rsid w:val="00E53BC0"/>
    <w:rsid w:val="00E54EE5"/>
    <w:rsid w:val="00E55B54"/>
    <w:rsid w:val="00E602F8"/>
    <w:rsid w:val="00E6078B"/>
    <w:rsid w:val="00E62763"/>
    <w:rsid w:val="00E62D78"/>
    <w:rsid w:val="00E62DF2"/>
    <w:rsid w:val="00E637C3"/>
    <w:rsid w:val="00E7342B"/>
    <w:rsid w:val="00E77073"/>
    <w:rsid w:val="00E77817"/>
    <w:rsid w:val="00E80EF6"/>
    <w:rsid w:val="00E81A16"/>
    <w:rsid w:val="00E81E2A"/>
    <w:rsid w:val="00E83132"/>
    <w:rsid w:val="00E90E0C"/>
    <w:rsid w:val="00E931D8"/>
    <w:rsid w:val="00E95068"/>
    <w:rsid w:val="00E971B7"/>
    <w:rsid w:val="00EA5F1C"/>
    <w:rsid w:val="00EB29AD"/>
    <w:rsid w:val="00EB3BD0"/>
    <w:rsid w:val="00EB4129"/>
    <w:rsid w:val="00EB6E1E"/>
    <w:rsid w:val="00EC0D59"/>
    <w:rsid w:val="00EC1003"/>
    <w:rsid w:val="00EC199B"/>
    <w:rsid w:val="00EC2511"/>
    <w:rsid w:val="00EC2B3F"/>
    <w:rsid w:val="00EC6FDA"/>
    <w:rsid w:val="00ED5C8B"/>
    <w:rsid w:val="00EE52AC"/>
    <w:rsid w:val="00EE539C"/>
    <w:rsid w:val="00EF5553"/>
    <w:rsid w:val="00EF5690"/>
    <w:rsid w:val="00EF5BB2"/>
    <w:rsid w:val="00F006FB"/>
    <w:rsid w:val="00F10AB2"/>
    <w:rsid w:val="00F138B7"/>
    <w:rsid w:val="00F140AB"/>
    <w:rsid w:val="00F1585B"/>
    <w:rsid w:val="00F216B2"/>
    <w:rsid w:val="00F21A63"/>
    <w:rsid w:val="00F266B3"/>
    <w:rsid w:val="00F33746"/>
    <w:rsid w:val="00F34A0E"/>
    <w:rsid w:val="00F445AC"/>
    <w:rsid w:val="00F458F9"/>
    <w:rsid w:val="00F466C9"/>
    <w:rsid w:val="00F52E24"/>
    <w:rsid w:val="00F56E07"/>
    <w:rsid w:val="00F61D04"/>
    <w:rsid w:val="00F63F92"/>
    <w:rsid w:val="00F646E0"/>
    <w:rsid w:val="00F670B8"/>
    <w:rsid w:val="00F70D9B"/>
    <w:rsid w:val="00F71899"/>
    <w:rsid w:val="00F81F7F"/>
    <w:rsid w:val="00F84A0E"/>
    <w:rsid w:val="00F8753D"/>
    <w:rsid w:val="00F87EB0"/>
    <w:rsid w:val="00F955E0"/>
    <w:rsid w:val="00F958AE"/>
    <w:rsid w:val="00F9666C"/>
    <w:rsid w:val="00F967CA"/>
    <w:rsid w:val="00F96834"/>
    <w:rsid w:val="00FA0DD1"/>
    <w:rsid w:val="00FB0183"/>
    <w:rsid w:val="00FB7ACD"/>
    <w:rsid w:val="00FC58F6"/>
    <w:rsid w:val="00FD17A3"/>
    <w:rsid w:val="00FD18C6"/>
    <w:rsid w:val="00FD2A0E"/>
    <w:rsid w:val="00FD49D5"/>
    <w:rsid w:val="00FD5193"/>
    <w:rsid w:val="00FE208F"/>
    <w:rsid w:val="00FE492A"/>
    <w:rsid w:val="00FE6D16"/>
    <w:rsid w:val="00FF311E"/>
    <w:rsid w:val="00FF4460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D3DDB"/>
  <w15:chartTrackingRefBased/>
  <w15:docId w15:val="{E0870EED-99F8-43F5-8259-4D455FC7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4D7D"/>
  </w:style>
  <w:style w:type="character" w:styleId="a5">
    <w:name w:val="Hyperlink"/>
    <w:basedOn w:val="a0"/>
    <w:uiPriority w:val="99"/>
    <w:unhideWhenUsed/>
    <w:rsid w:val="0007006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4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4F33"/>
    <w:rPr>
      <w:rFonts w:ascii="Segoe UI" w:hAnsi="Segoe UI" w:cs="Segoe UI"/>
      <w:sz w:val="18"/>
      <w:szCs w:val="18"/>
    </w:rPr>
  </w:style>
  <w:style w:type="character" w:customStyle="1" w:styleId="wbformattributevalue">
    <w:name w:val="wbform_attributevalue"/>
    <w:basedOn w:val="a0"/>
    <w:rsid w:val="000D1BBF"/>
  </w:style>
  <w:style w:type="paragraph" w:styleId="a8">
    <w:name w:val="List Paragraph"/>
    <w:basedOn w:val="a"/>
    <w:uiPriority w:val="34"/>
    <w:qFormat/>
    <w:rsid w:val="00E81A16"/>
    <w:pPr>
      <w:autoSpaceDN w:val="0"/>
      <w:spacing w:line="252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andard">
    <w:name w:val="Standard"/>
    <w:rsid w:val="00E81A16"/>
    <w:pPr>
      <w:widowControl w:val="0"/>
      <w:suppressAutoHyphens/>
      <w:autoSpaceDN w:val="0"/>
      <w:spacing w:after="192" w:line="240" w:lineRule="auto"/>
      <w:textAlignment w:val="baseline"/>
    </w:pPr>
    <w:rPr>
      <w:rFonts w:ascii="Calibri" w:eastAsia="Times New Roman" w:hAnsi="Calibri" w:cs="Calibri"/>
      <w:color w:val="000000"/>
      <w:kern w:val="3"/>
      <w:lang w:eastAsia="ru-RU"/>
    </w:rPr>
  </w:style>
  <w:style w:type="table" w:styleId="a9">
    <w:name w:val="Table Grid"/>
    <w:basedOn w:val="a1"/>
    <w:uiPriority w:val="39"/>
    <w:rsid w:val="00E8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E81A16"/>
    <w:pPr>
      <w:widowControl w:val="0"/>
      <w:suppressAutoHyphens/>
      <w:overflowPunct w:val="0"/>
      <w:autoSpaceDE w:val="0"/>
      <w:autoSpaceDN w:val="0"/>
      <w:adjustRightInd w:val="0"/>
      <w:spacing w:after="192" w:line="252" w:lineRule="auto"/>
      <w:ind w:left="720"/>
      <w:textAlignment w:val="baseline"/>
    </w:pPr>
    <w:rPr>
      <w:rFonts w:ascii="Calibri" w:eastAsia="Times New Roman" w:hAnsi="Calibri" w:cs="Times New Roman"/>
      <w:color w:val="000000"/>
      <w:kern w:val="1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77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7DD4"/>
  </w:style>
  <w:style w:type="character" w:customStyle="1" w:styleId="extended-textshort">
    <w:name w:val="extended-text__short"/>
    <w:basedOn w:val="a0"/>
    <w:rsid w:val="009F50AF"/>
  </w:style>
  <w:style w:type="character" w:customStyle="1" w:styleId="iceouttxt">
    <w:name w:val="iceouttxt"/>
    <w:basedOn w:val="a0"/>
    <w:rsid w:val="00F967CA"/>
  </w:style>
  <w:style w:type="table" w:customStyle="1" w:styleId="4">
    <w:name w:val="Сетка таблицы4"/>
    <w:basedOn w:val="a1"/>
    <w:next w:val="a9"/>
    <w:uiPriority w:val="39"/>
    <w:rsid w:val="009704A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290151"/>
    <w:pPr>
      <w:spacing w:after="0" w:line="240" w:lineRule="auto"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290151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29015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9015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9015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015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01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EA467-C06F-4EEB-B8E4-76AF0E242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1860</Words>
  <Characters>10606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Медова Хяди Мусаевна</dc:creator>
  <cp:keywords/>
  <dc:description/>
  <cp:lastModifiedBy>фас</cp:lastModifiedBy>
  <cp:revision>2</cp:revision>
  <cp:lastPrinted>2026-05-29T12:29:00Z</cp:lastPrinted>
  <dcterms:created xsi:type="dcterms:W3CDTF">2026-06-11T13:35:00Z</dcterms:created>
  <dcterms:modified xsi:type="dcterms:W3CDTF">2026-06-11T13:35:00Z</dcterms:modified>
</cp:coreProperties>
</file>