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750"/>
        <w:tblW w:w="10393" w:type="dxa"/>
        <w:tblLook w:val="0000" w:firstRow="0" w:lastRow="0" w:firstColumn="0" w:lastColumn="0" w:noHBand="0" w:noVBand="0"/>
      </w:tblPr>
      <w:tblGrid>
        <w:gridCol w:w="718"/>
        <w:gridCol w:w="1488"/>
        <w:gridCol w:w="596"/>
        <w:gridCol w:w="2868"/>
        <w:gridCol w:w="4723"/>
      </w:tblGrid>
      <w:tr w:rsidR="002A1454" w:rsidRPr="003711E7" w:rsidTr="00C13677">
        <w:trPr>
          <w:trHeight w:val="2246"/>
        </w:trPr>
        <w:tc>
          <w:tcPr>
            <w:tcW w:w="5670" w:type="dxa"/>
            <w:gridSpan w:val="4"/>
          </w:tcPr>
          <w:p w:rsidR="00523D0F" w:rsidRPr="003711E7" w:rsidRDefault="005E38D4" w:rsidP="00E17FBA">
            <w:pPr>
              <w:pStyle w:val="a3"/>
              <w:rPr>
                <w:szCs w:val="22"/>
              </w:rPr>
            </w:pPr>
            <w:r w:rsidRPr="002A1454">
              <w:rPr>
                <w:szCs w:val="22"/>
              </w:rPr>
              <w:t xml:space="preserve"> </w:t>
            </w:r>
            <w:r w:rsidR="00523D0F" w:rsidRPr="003711E7">
              <w:rPr>
                <w:noProof/>
                <w:szCs w:val="22"/>
              </w:rPr>
              <w:drawing>
                <wp:inline distT="0" distB="0" distL="0" distR="0">
                  <wp:extent cx="609600" cy="685800"/>
                  <wp:effectExtent l="19050" t="0" r="0" b="0"/>
                  <wp:docPr id="7" name="Рисунок 2" descr="GRAPHI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GRAPHIC1"/>
                          <pic:cNvPicPr>
                            <a:picLocks noChangeAspect="1" noChangeArrowheads="1"/>
                          </pic:cNvPicPr>
                        </pic:nvPicPr>
                        <pic:blipFill>
                          <a:blip r:embed="rId8" cstate="print"/>
                          <a:srcRect/>
                          <a:stretch>
                            <a:fillRect/>
                          </a:stretch>
                        </pic:blipFill>
                        <pic:spPr bwMode="auto">
                          <a:xfrm>
                            <a:off x="0" y="0"/>
                            <a:ext cx="609600" cy="685800"/>
                          </a:xfrm>
                          <a:prstGeom prst="rect">
                            <a:avLst/>
                          </a:prstGeom>
                          <a:noFill/>
                          <a:ln w="9525">
                            <a:noFill/>
                            <a:miter lim="800000"/>
                            <a:headEnd/>
                            <a:tailEnd/>
                          </a:ln>
                        </pic:spPr>
                      </pic:pic>
                    </a:graphicData>
                  </a:graphic>
                </wp:inline>
              </w:drawing>
            </w:r>
          </w:p>
          <w:p w:rsidR="00523D0F" w:rsidRPr="003711E7" w:rsidRDefault="00523D0F" w:rsidP="00E17FBA">
            <w:pPr>
              <w:pStyle w:val="a3"/>
              <w:rPr>
                <w:szCs w:val="22"/>
              </w:rPr>
            </w:pPr>
          </w:p>
          <w:p w:rsidR="00523D0F" w:rsidRPr="003711E7" w:rsidRDefault="00523D0F" w:rsidP="00E17FBA">
            <w:pPr>
              <w:pStyle w:val="a3"/>
              <w:rPr>
                <w:szCs w:val="22"/>
              </w:rPr>
            </w:pPr>
            <w:r w:rsidRPr="003711E7">
              <w:rPr>
                <w:szCs w:val="22"/>
              </w:rPr>
              <w:t>ФЕДЕРАЛЬНАЯ</w:t>
            </w:r>
            <w:r w:rsidRPr="003711E7">
              <w:rPr>
                <w:szCs w:val="22"/>
              </w:rPr>
              <w:br/>
              <w:t>АНТИМОНОПОЛЬНАЯ СЛУЖБА</w:t>
            </w:r>
          </w:p>
          <w:p w:rsidR="00523D0F" w:rsidRPr="003711E7" w:rsidRDefault="00523D0F" w:rsidP="00E17FBA">
            <w:pPr>
              <w:jc w:val="center"/>
              <w:rPr>
                <w:b/>
                <w:bCs/>
                <w:sz w:val="22"/>
                <w:szCs w:val="22"/>
              </w:rPr>
            </w:pPr>
          </w:p>
          <w:p w:rsidR="00523D0F" w:rsidRPr="003711E7" w:rsidRDefault="00523D0F" w:rsidP="00E17FBA">
            <w:pPr>
              <w:jc w:val="center"/>
              <w:rPr>
                <w:b/>
                <w:bCs/>
                <w:sz w:val="22"/>
                <w:szCs w:val="22"/>
              </w:rPr>
            </w:pPr>
            <w:r w:rsidRPr="003711E7">
              <w:rPr>
                <w:b/>
                <w:bCs/>
                <w:sz w:val="22"/>
                <w:szCs w:val="22"/>
              </w:rPr>
              <w:t>УПРАВЛЕНИЕ</w:t>
            </w:r>
          </w:p>
          <w:p w:rsidR="00523D0F" w:rsidRPr="003711E7" w:rsidRDefault="00523D0F" w:rsidP="00E17FBA">
            <w:pPr>
              <w:jc w:val="center"/>
              <w:rPr>
                <w:b/>
                <w:bCs/>
                <w:sz w:val="22"/>
                <w:szCs w:val="22"/>
              </w:rPr>
            </w:pPr>
            <w:r w:rsidRPr="003711E7">
              <w:rPr>
                <w:b/>
                <w:bCs/>
                <w:sz w:val="22"/>
                <w:szCs w:val="22"/>
              </w:rPr>
              <w:t>Федеральной антимонопольной службы</w:t>
            </w:r>
          </w:p>
          <w:p w:rsidR="00523D0F" w:rsidRPr="003711E7" w:rsidRDefault="00523D0F" w:rsidP="00E17FBA">
            <w:pPr>
              <w:jc w:val="center"/>
              <w:rPr>
                <w:b/>
                <w:bCs/>
                <w:sz w:val="22"/>
                <w:szCs w:val="22"/>
              </w:rPr>
            </w:pPr>
            <w:r w:rsidRPr="003711E7">
              <w:rPr>
                <w:b/>
                <w:bCs/>
                <w:sz w:val="22"/>
                <w:szCs w:val="22"/>
              </w:rPr>
              <w:t>по Ямало-Ненецкому автономному округу</w:t>
            </w:r>
          </w:p>
          <w:p w:rsidR="00523D0F" w:rsidRPr="003711E7" w:rsidRDefault="00523D0F" w:rsidP="00E17FBA">
            <w:pPr>
              <w:jc w:val="center"/>
              <w:rPr>
                <w:b/>
                <w:bCs/>
                <w:sz w:val="22"/>
                <w:szCs w:val="22"/>
              </w:rPr>
            </w:pPr>
          </w:p>
          <w:p w:rsidR="00523D0F" w:rsidRPr="003711E7" w:rsidRDefault="00523D0F" w:rsidP="00E17FBA">
            <w:pPr>
              <w:jc w:val="center"/>
              <w:rPr>
                <w:sz w:val="22"/>
                <w:szCs w:val="22"/>
              </w:rPr>
            </w:pPr>
            <w:r w:rsidRPr="003711E7">
              <w:rPr>
                <w:sz w:val="22"/>
                <w:szCs w:val="22"/>
              </w:rPr>
              <w:t>ул. Губкина, д.13, г. Салехард, 629001</w:t>
            </w:r>
          </w:p>
          <w:p w:rsidR="00523D0F" w:rsidRPr="003711E7" w:rsidRDefault="00523D0F" w:rsidP="00E17FBA">
            <w:pPr>
              <w:jc w:val="center"/>
              <w:rPr>
                <w:sz w:val="22"/>
                <w:szCs w:val="22"/>
              </w:rPr>
            </w:pPr>
            <w:r w:rsidRPr="003711E7">
              <w:rPr>
                <w:sz w:val="22"/>
                <w:szCs w:val="22"/>
              </w:rPr>
              <w:t>тел.(34922) 3-41-26, факс (34922) 3-47-08</w:t>
            </w:r>
          </w:p>
          <w:p w:rsidR="00523D0F" w:rsidRPr="003711E7" w:rsidRDefault="00523D0F" w:rsidP="00E17FBA">
            <w:pPr>
              <w:jc w:val="center"/>
              <w:rPr>
                <w:sz w:val="22"/>
                <w:szCs w:val="22"/>
              </w:rPr>
            </w:pPr>
            <w:r w:rsidRPr="003711E7">
              <w:rPr>
                <w:sz w:val="22"/>
                <w:szCs w:val="22"/>
                <w:lang w:val="en-US"/>
              </w:rPr>
              <w:t>e</w:t>
            </w:r>
            <w:r w:rsidRPr="003711E7">
              <w:rPr>
                <w:sz w:val="22"/>
                <w:szCs w:val="22"/>
              </w:rPr>
              <w:t>-</w:t>
            </w:r>
            <w:r w:rsidRPr="003711E7">
              <w:rPr>
                <w:sz w:val="22"/>
                <w:szCs w:val="22"/>
                <w:lang w:val="en-US"/>
              </w:rPr>
              <w:t>mail</w:t>
            </w:r>
            <w:r w:rsidRPr="003711E7">
              <w:rPr>
                <w:sz w:val="22"/>
                <w:szCs w:val="22"/>
              </w:rPr>
              <w:t xml:space="preserve">: </w:t>
            </w:r>
            <w:hyperlink r:id="rId9" w:history="1">
              <w:r w:rsidRPr="003711E7">
                <w:rPr>
                  <w:rStyle w:val="ac"/>
                  <w:color w:val="auto"/>
                  <w:sz w:val="22"/>
                  <w:szCs w:val="22"/>
                  <w:lang w:val="en-US"/>
                </w:rPr>
                <w:t>to</w:t>
              </w:r>
              <w:r w:rsidRPr="003711E7">
                <w:rPr>
                  <w:rStyle w:val="ac"/>
                  <w:color w:val="auto"/>
                  <w:sz w:val="22"/>
                  <w:szCs w:val="22"/>
                </w:rPr>
                <w:t>89@</w:t>
              </w:r>
              <w:proofErr w:type="spellStart"/>
              <w:r w:rsidRPr="003711E7">
                <w:rPr>
                  <w:rStyle w:val="ac"/>
                  <w:color w:val="auto"/>
                  <w:sz w:val="22"/>
                  <w:szCs w:val="22"/>
                  <w:lang w:val="en-US"/>
                </w:rPr>
                <w:t>fas</w:t>
              </w:r>
              <w:proofErr w:type="spellEnd"/>
              <w:r w:rsidRPr="003711E7">
                <w:rPr>
                  <w:rStyle w:val="ac"/>
                  <w:color w:val="auto"/>
                  <w:sz w:val="22"/>
                  <w:szCs w:val="22"/>
                </w:rPr>
                <w:t>.</w:t>
              </w:r>
              <w:proofErr w:type="spellStart"/>
              <w:r w:rsidRPr="003711E7">
                <w:rPr>
                  <w:rStyle w:val="ac"/>
                  <w:color w:val="auto"/>
                  <w:sz w:val="22"/>
                  <w:szCs w:val="22"/>
                  <w:lang w:val="en-US"/>
                </w:rPr>
                <w:t>gov</w:t>
              </w:r>
              <w:proofErr w:type="spellEnd"/>
              <w:r w:rsidRPr="003711E7">
                <w:rPr>
                  <w:rStyle w:val="ac"/>
                  <w:color w:val="auto"/>
                  <w:sz w:val="22"/>
                  <w:szCs w:val="22"/>
                </w:rPr>
                <w:t>.</w:t>
              </w:r>
              <w:proofErr w:type="spellStart"/>
              <w:r w:rsidRPr="003711E7">
                <w:rPr>
                  <w:rStyle w:val="ac"/>
                  <w:color w:val="auto"/>
                  <w:sz w:val="22"/>
                  <w:szCs w:val="22"/>
                  <w:lang w:val="en-US"/>
                </w:rPr>
                <w:t>ru</w:t>
              </w:r>
              <w:proofErr w:type="spellEnd"/>
            </w:hyperlink>
          </w:p>
          <w:p w:rsidR="00523D0F" w:rsidRPr="003711E7" w:rsidRDefault="00523D0F" w:rsidP="00E17FBA">
            <w:pPr>
              <w:jc w:val="center"/>
              <w:rPr>
                <w:sz w:val="22"/>
                <w:szCs w:val="22"/>
              </w:rPr>
            </w:pPr>
          </w:p>
        </w:tc>
        <w:tc>
          <w:tcPr>
            <w:tcW w:w="4723" w:type="dxa"/>
            <w:vMerge w:val="restart"/>
          </w:tcPr>
          <w:p w:rsidR="00AB42AF" w:rsidRPr="003711E7" w:rsidRDefault="00AB42AF" w:rsidP="00CC6736">
            <w:pPr>
              <w:pStyle w:val="aa"/>
              <w:spacing w:after="0"/>
              <w:ind w:left="0"/>
              <w:rPr>
                <w:b/>
                <w:sz w:val="26"/>
                <w:szCs w:val="26"/>
                <w:u w:val="single"/>
              </w:rPr>
            </w:pPr>
          </w:p>
          <w:p w:rsidR="00C354D2" w:rsidRPr="003711E7" w:rsidRDefault="00C354D2" w:rsidP="00CC6736">
            <w:pPr>
              <w:pStyle w:val="aa"/>
              <w:spacing w:after="0"/>
              <w:ind w:left="0" w:right="342"/>
              <w:rPr>
                <w:b/>
                <w:sz w:val="26"/>
                <w:szCs w:val="26"/>
                <w:u w:val="single"/>
              </w:rPr>
            </w:pPr>
          </w:p>
          <w:p w:rsidR="00EB55A1" w:rsidRPr="003711E7" w:rsidRDefault="00EB55A1" w:rsidP="00CC6736">
            <w:pPr>
              <w:pStyle w:val="aa"/>
              <w:spacing w:after="0"/>
              <w:ind w:left="514" w:right="342" w:hanging="14"/>
              <w:rPr>
                <w:b/>
                <w:sz w:val="26"/>
                <w:szCs w:val="26"/>
                <w:u w:val="single"/>
              </w:rPr>
            </w:pPr>
          </w:p>
          <w:p w:rsidR="0021033C" w:rsidRPr="003711E7" w:rsidRDefault="0021033C" w:rsidP="00CC6736">
            <w:pPr>
              <w:pStyle w:val="aa"/>
              <w:spacing w:after="0"/>
              <w:ind w:left="514" w:right="342" w:hanging="14"/>
              <w:rPr>
                <w:b/>
                <w:sz w:val="26"/>
                <w:szCs w:val="26"/>
                <w:u w:val="single"/>
              </w:rPr>
            </w:pPr>
          </w:p>
          <w:p w:rsidR="002D577A" w:rsidRDefault="002D577A" w:rsidP="00C679B0">
            <w:pPr>
              <w:ind w:left="708"/>
              <w:rPr>
                <w:color w:val="000000" w:themeColor="text1"/>
                <w:sz w:val="24"/>
              </w:rPr>
            </w:pPr>
          </w:p>
          <w:p w:rsidR="001404BC" w:rsidRDefault="001404BC" w:rsidP="00C679B0">
            <w:pPr>
              <w:ind w:left="708"/>
              <w:rPr>
                <w:color w:val="000000" w:themeColor="text1"/>
                <w:sz w:val="24"/>
              </w:rPr>
            </w:pPr>
          </w:p>
          <w:p w:rsidR="001404BC" w:rsidRPr="003711E7" w:rsidRDefault="001404BC" w:rsidP="00C679B0">
            <w:pPr>
              <w:ind w:left="708"/>
              <w:rPr>
                <w:color w:val="000000" w:themeColor="text1"/>
                <w:sz w:val="24"/>
              </w:rPr>
            </w:pPr>
          </w:p>
          <w:p w:rsidR="008926C4" w:rsidRPr="00F322D6" w:rsidRDefault="008926C4" w:rsidP="008926C4">
            <w:pPr>
              <w:ind w:left="708"/>
              <w:rPr>
                <w:b/>
                <w:color w:val="000000" w:themeColor="text1"/>
                <w:sz w:val="26"/>
                <w:szCs w:val="26"/>
              </w:rPr>
            </w:pPr>
            <w:r w:rsidRPr="00F322D6">
              <w:rPr>
                <w:b/>
                <w:color w:val="000000" w:themeColor="text1"/>
                <w:sz w:val="26"/>
                <w:szCs w:val="26"/>
              </w:rPr>
              <w:t>Заказчик:</w:t>
            </w:r>
          </w:p>
          <w:p w:rsidR="00D57C7A" w:rsidRPr="00D57C7A" w:rsidRDefault="00D57C7A" w:rsidP="00D57C7A">
            <w:pPr>
              <w:ind w:left="708"/>
              <w:rPr>
                <w:color w:val="000000" w:themeColor="text1"/>
                <w:sz w:val="26"/>
                <w:szCs w:val="26"/>
              </w:rPr>
            </w:pPr>
            <w:r w:rsidRPr="00D57C7A">
              <w:rPr>
                <w:color w:val="000000" w:themeColor="text1"/>
                <w:sz w:val="26"/>
                <w:szCs w:val="26"/>
              </w:rPr>
              <w:t xml:space="preserve">ДГЗИ Администрации </w:t>
            </w:r>
          </w:p>
          <w:p w:rsidR="00D57C7A" w:rsidRPr="00D57C7A" w:rsidRDefault="00D57C7A" w:rsidP="00D57C7A">
            <w:pPr>
              <w:ind w:left="708"/>
              <w:rPr>
                <w:color w:val="000000" w:themeColor="text1"/>
                <w:sz w:val="26"/>
                <w:szCs w:val="26"/>
              </w:rPr>
            </w:pPr>
            <w:r w:rsidRPr="00D57C7A">
              <w:rPr>
                <w:color w:val="000000" w:themeColor="text1"/>
                <w:sz w:val="26"/>
                <w:szCs w:val="26"/>
              </w:rPr>
              <w:t>Приуральского района</w:t>
            </w:r>
          </w:p>
          <w:p w:rsidR="008926C4" w:rsidRDefault="00D57C7A" w:rsidP="00D57C7A">
            <w:pPr>
              <w:ind w:left="708"/>
              <w:rPr>
                <w:color w:val="000000" w:themeColor="text1"/>
                <w:sz w:val="26"/>
                <w:szCs w:val="26"/>
              </w:rPr>
            </w:pPr>
            <w:r w:rsidRPr="00D57C7A">
              <w:rPr>
                <w:color w:val="000000" w:themeColor="text1"/>
                <w:sz w:val="26"/>
                <w:szCs w:val="26"/>
              </w:rPr>
              <w:t>dgzi@lbt.yanao.ru</w:t>
            </w:r>
          </w:p>
          <w:p w:rsidR="008926C4" w:rsidRPr="00F322D6" w:rsidRDefault="008926C4" w:rsidP="002E75F9">
            <w:pPr>
              <w:rPr>
                <w:b/>
                <w:color w:val="000000" w:themeColor="text1"/>
                <w:sz w:val="26"/>
                <w:szCs w:val="26"/>
              </w:rPr>
            </w:pPr>
          </w:p>
          <w:p w:rsidR="008926C4" w:rsidRPr="00F322D6" w:rsidRDefault="008926C4" w:rsidP="008926C4">
            <w:pPr>
              <w:ind w:left="708"/>
              <w:rPr>
                <w:b/>
                <w:color w:val="000000" w:themeColor="text1"/>
                <w:sz w:val="26"/>
                <w:szCs w:val="26"/>
                <w:u w:val="single"/>
              </w:rPr>
            </w:pPr>
            <w:r w:rsidRPr="00F322D6">
              <w:rPr>
                <w:b/>
                <w:color w:val="000000" w:themeColor="text1"/>
                <w:sz w:val="26"/>
                <w:szCs w:val="26"/>
              </w:rPr>
              <w:t>Участник закупки:</w:t>
            </w:r>
          </w:p>
          <w:p w:rsidR="00D57C7A" w:rsidRPr="00D57C7A" w:rsidRDefault="00D57C7A" w:rsidP="00D57C7A">
            <w:pPr>
              <w:ind w:left="708"/>
              <w:rPr>
                <w:color w:val="000000" w:themeColor="text1"/>
                <w:sz w:val="26"/>
                <w:szCs w:val="26"/>
              </w:rPr>
            </w:pPr>
            <w:r w:rsidRPr="00D57C7A">
              <w:rPr>
                <w:color w:val="000000" w:themeColor="text1"/>
                <w:sz w:val="26"/>
                <w:szCs w:val="26"/>
              </w:rPr>
              <w:t>ИП Омельченко Л.Д.</w:t>
            </w:r>
          </w:p>
          <w:p w:rsidR="008926C4" w:rsidRDefault="00D57C7A" w:rsidP="00D57C7A">
            <w:pPr>
              <w:ind w:left="708"/>
              <w:rPr>
                <w:color w:val="000000" w:themeColor="text1"/>
                <w:sz w:val="26"/>
                <w:szCs w:val="26"/>
              </w:rPr>
            </w:pPr>
            <w:r w:rsidRPr="00D57C7A">
              <w:rPr>
                <w:color w:val="000000" w:themeColor="text1"/>
                <w:sz w:val="26"/>
                <w:szCs w:val="26"/>
              </w:rPr>
              <w:t>9088610001@mail.ru</w:t>
            </w:r>
          </w:p>
          <w:p w:rsidR="008926C4" w:rsidRPr="00F322D6" w:rsidRDefault="008926C4" w:rsidP="002E75F9">
            <w:pPr>
              <w:rPr>
                <w:b/>
                <w:color w:val="000000" w:themeColor="text1"/>
                <w:sz w:val="26"/>
                <w:szCs w:val="26"/>
              </w:rPr>
            </w:pPr>
          </w:p>
          <w:p w:rsidR="008926C4" w:rsidRPr="00F322D6" w:rsidRDefault="008926C4" w:rsidP="008926C4">
            <w:pPr>
              <w:ind w:left="708"/>
              <w:rPr>
                <w:b/>
                <w:color w:val="000000" w:themeColor="text1"/>
                <w:sz w:val="26"/>
                <w:szCs w:val="26"/>
              </w:rPr>
            </w:pPr>
            <w:r w:rsidRPr="00F322D6">
              <w:rPr>
                <w:b/>
                <w:color w:val="000000" w:themeColor="text1"/>
                <w:sz w:val="26"/>
                <w:szCs w:val="26"/>
              </w:rPr>
              <w:t>Электронная площадка:</w:t>
            </w:r>
          </w:p>
          <w:p w:rsidR="008926C4" w:rsidRPr="00F322D6" w:rsidRDefault="008926C4" w:rsidP="008926C4">
            <w:pPr>
              <w:ind w:left="708"/>
              <w:rPr>
                <w:color w:val="000000" w:themeColor="text1"/>
                <w:sz w:val="26"/>
                <w:szCs w:val="26"/>
              </w:rPr>
            </w:pPr>
            <w:r w:rsidRPr="00F322D6">
              <w:rPr>
                <w:color w:val="000000" w:themeColor="text1"/>
                <w:sz w:val="26"/>
                <w:szCs w:val="26"/>
              </w:rPr>
              <w:t xml:space="preserve">ЭТП </w:t>
            </w:r>
            <w:r w:rsidR="00454686">
              <w:rPr>
                <w:color w:val="000000" w:themeColor="text1"/>
                <w:sz w:val="26"/>
                <w:szCs w:val="26"/>
              </w:rPr>
              <w:t>«</w:t>
            </w:r>
            <w:r w:rsidRPr="00F322D6">
              <w:rPr>
                <w:color w:val="000000" w:themeColor="text1"/>
                <w:sz w:val="26"/>
                <w:szCs w:val="26"/>
              </w:rPr>
              <w:t>Газпромбанк»</w:t>
            </w:r>
          </w:p>
          <w:p w:rsidR="008926C4" w:rsidRPr="00F322D6" w:rsidRDefault="00CF381A" w:rsidP="008926C4">
            <w:pPr>
              <w:ind w:left="708"/>
              <w:rPr>
                <w:color w:val="000000" w:themeColor="text1"/>
                <w:sz w:val="26"/>
                <w:szCs w:val="26"/>
                <w:u w:val="single"/>
              </w:rPr>
            </w:pPr>
            <w:hyperlink r:id="rId10" w:history="1">
              <w:r w:rsidR="008926C4" w:rsidRPr="00F322D6">
                <w:rPr>
                  <w:rStyle w:val="ac"/>
                  <w:sz w:val="26"/>
                  <w:szCs w:val="26"/>
                </w:rPr>
                <w:t>info@etpgpb.ru</w:t>
              </w:r>
            </w:hyperlink>
          </w:p>
          <w:p w:rsidR="00015AB6" w:rsidRDefault="00785A0E" w:rsidP="00A449FE">
            <w:pPr>
              <w:ind w:left="708"/>
              <w:rPr>
                <w:bCs/>
                <w:color w:val="000000" w:themeColor="text1"/>
                <w:sz w:val="24"/>
                <w:lang w:bidi="ru-RU"/>
              </w:rPr>
            </w:pPr>
            <w:r w:rsidRPr="00785A0E">
              <w:rPr>
                <w:bCs/>
                <w:color w:val="000000" w:themeColor="text1"/>
                <w:sz w:val="24"/>
                <w:lang w:bidi="ru-RU"/>
              </w:rPr>
              <w:t xml:space="preserve">  </w:t>
            </w:r>
            <w:r w:rsidR="00870E01" w:rsidRPr="00870E01">
              <w:rPr>
                <w:bCs/>
                <w:color w:val="000000" w:themeColor="text1"/>
                <w:sz w:val="24"/>
                <w:lang w:bidi="ru-RU"/>
              </w:rPr>
              <w:t xml:space="preserve">  </w:t>
            </w:r>
          </w:p>
          <w:p w:rsidR="00015AB6" w:rsidRDefault="00015AB6" w:rsidP="00A6116C">
            <w:pPr>
              <w:ind w:left="708"/>
              <w:rPr>
                <w:bCs/>
                <w:color w:val="000000" w:themeColor="text1"/>
                <w:sz w:val="24"/>
                <w:lang w:bidi="ru-RU"/>
              </w:rPr>
            </w:pPr>
          </w:p>
          <w:p w:rsidR="00E64537" w:rsidRPr="003711E7" w:rsidRDefault="00A6116C" w:rsidP="00EF1934">
            <w:pPr>
              <w:ind w:left="708"/>
              <w:rPr>
                <w:sz w:val="24"/>
                <w:u w:val="single"/>
              </w:rPr>
            </w:pPr>
            <w:r w:rsidRPr="00A6116C">
              <w:rPr>
                <w:bCs/>
                <w:color w:val="000000" w:themeColor="text1"/>
                <w:sz w:val="24"/>
                <w:lang w:bidi="ru-RU"/>
              </w:rPr>
              <w:t xml:space="preserve">  </w:t>
            </w:r>
          </w:p>
        </w:tc>
      </w:tr>
      <w:tr w:rsidR="002A1454" w:rsidRPr="003711E7" w:rsidTr="00C13677">
        <w:trPr>
          <w:trHeight w:val="348"/>
        </w:trPr>
        <w:tc>
          <w:tcPr>
            <w:tcW w:w="2206" w:type="dxa"/>
            <w:gridSpan w:val="2"/>
            <w:shd w:val="clear" w:color="auto" w:fill="auto"/>
            <w:vAlign w:val="bottom"/>
          </w:tcPr>
          <w:p w:rsidR="00523D0F" w:rsidRPr="003711E7" w:rsidRDefault="00523D0F" w:rsidP="00E17FBA">
            <w:pPr>
              <w:jc w:val="center"/>
              <w:rPr>
                <w:sz w:val="22"/>
                <w:szCs w:val="22"/>
              </w:rPr>
            </w:pPr>
            <w:r w:rsidRPr="003711E7">
              <w:rPr>
                <w:sz w:val="22"/>
                <w:szCs w:val="22"/>
              </w:rPr>
              <w:t>_____________</w:t>
            </w:r>
          </w:p>
        </w:tc>
        <w:tc>
          <w:tcPr>
            <w:tcW w:w="596" w:type="dxa"/>
            <w:vAlign w:val="center"/>
          </w:tcPr>
          <w:p w:rsidR="00523D0F" w:rsidRPr="003711E7" w:rsidRDefault="00523D0F" w:rsidP="00E17FBA">
            <w:pPr>
              <w:jc w:val="center"/>
              <w:rPr>
                <w:sz w:val="22"/>
                <w:szCs w:val="22"/>
              </w:rPr>
            </w:pPr>
            <w:r w:rsidRPr="003711E7">
              <w:rPr>
                <w:sz w:val="22"/>
                <w:szCs w:val="22"/>
              </w:rPr>
              <w:t>№</w:t>
            </w:r>
          </w:p>
        </w:tc>
        <w:tc>
          <w:tcPr>
            <w:tcW w:w="2868" w:type="dxa"/>
            <w:vAlign w:val="bottom"/>
          </w:tcPr>
          <w:p w:rsidR="00523D0F" w:rsidRPr="003711E7" w:rsidRDefault="00523D0F" w:rsidP="00E17FBA">
            <w:pPr>
              <w:jc w:val="center"/>
              <w:rPr>
                <w:sz w:val="22"/>
                <w:szCs w:val="22"/>
              </w:rPr>
            </w:pPr>
            <w:r w:rsidRPr="003711E7">
              <w:rPr>
                <w:sz w:val="22"/>
                <w:szCs w:val="22"/>
              </w:rPr>
              <w:t>________________</w:t>
            </w:r>
          </w:p>
        </w:tc>
        <w:tc>
          <w:tcPr>
            <w:tcW w:w="4723" w:type="dxa"/>
            <w:vMerge/>
          </w:tcPr>
          <w:p w:rsidR="00523D0F" w:rsidRPr="003711E7" w:rsidRDefault="00523D0F" w:rsidP="00E17FBA">
            <w:pPr>
              <w:rPr>
                <w:b/>
                <w:sz w:val="24"/>
              </w:rPr>
            </w:pPr>
          </w:p>
        </w:tc>
      </w:tr>
      <w:tr w:rsidR="002A1454" w:rsidRPr="003711E7" w:rsidTr="00C13677">
        <w:trPr>
          <w:trHeight w:val="354"/>
        </w:trPr>
        <w:tc>
          <w:tcPr>
            <w:tcW w:w="718" w:type="dxa"/>
            <w:vAlign w:val="bottom"/>
          </w:tcPr>
          <w:p w:rsidR="00523D0F" w:rsidRPr="003711E7" w:rsidRDefault="00523D0F" w:rsidP="00E17FBA">
            <w:pPr>
              <w:ind w:left="-109"/>
              <w:rPr>
                <w:sz w:val="22"/>
                <w:szCs w:val="22"/>
              </w:rPr>
            </w:pPr>
            <w:r w:rsidRPr="003711E7">
              <w:rPr>
                <w:sz w:val="22"/>
                <w:szCs w:val="22"/>
              </w:rPr>
              <w:t>На №</w:t>
            </w:r>
          </w:p>
        </w:tc>
        <w:tc>
          <w:tcPr>
            <w:tcW w:w="1488" w:type="dxa"/>
            <w:vAlign w:val="bottom"/>
          </w:tcPr>
          <w:p w:rsidR="00523D0F" w:rsidRPr="003711E7" w:rsidRDefault="00523D0F" w:rsidP="00E17FBA">
            <w:pPr>
              <w:rPr>
                <w:sz w:val="22"/>
                <w:szCs w:val="22"/>
              </w:rPr>
            </w:pPr>
            <w:r w:rsidRPr="003711E7">
              <w:rPr>
                <w:sz w:val="22"/>
                <w:szCs w:val="22"/>
              </w:rPr>
              <w:t>___________</w:t>
            </w:r>
          </w:p>
        </w:tc>
        <w:tc>
          <w:tcPr>
            <w:tcW w:w="596" w:type="dxa"/>
            <w:vAlign w:val="bottom"/>
          </w:tcPr>
          <w:p w:rsidR="00523D0F" w:rsidRPr="003711E7" w:rsidRDefault="00523D0F" w:rsidP="00E17FBA">
            <w:pPr>
              <w:jc w:val="center"/>
              <w:rPr>
                <w:sz w:val="22"/>
                <w:szCs w:val="22"/>
              </w:rPr>
            </w:pPr>
            <w:r w:rsidRPr="003711E7">
              <w:rPr>
                <w:sz w:val="22"/>
                <w:szCs w:val="22"/>
              </w:rPr>
              <w:t>от</w:t>
            </w:r>
          </w:p>
        </w:tc>
        <w:tc>
          <w:tcPr>
            <w:tcW w:w="2868" w:type="dxa"/>
            <w:vAlign w:val="bottom"/>
          </w:tcPr>
          <w:p w:rsidR="00523D0F" w:rsidRPr="003711E7" w:rsidRDefault="00523D0F" w:rsidP="00E17FBA">
            <w:pPr>
              <w:jc w:val="center"/>
              <w:rPr>
                <w:sz w:val="22"/>
                <w:szCs w:val="22"/>
              </w:rPr>
            </w:pPr>
            <w:r w:rsidRPr="003711E7">
              <w:rPr>
                <w:sz w:val="22"/>
                <w:szCs w:val="22"/>
              </w:rPr>
              <w:t>_____________________</w:t>
            </w:r>
          </w:p>
        </w:tc>
        <w:tc>
          <w:tcPr>
            <w:tcW w:w="4723" w:type="dxa"/>
            <w:vMerge/>
          </w:tcPr>
          <w:p w:rsidR="00523D0F" w:rsidRPr="003711E7" w:rsidRDefault="00523D0F" w:rsidP="00E17FBA">
            <w:pPr>
              <w:rPr>
                <w:b/>
                <w:sz w:val="24"/>
              </w:rPr>
            </w:pPr>
          </w:p>
        </w:tc>
      </w:tr>
      <w:tr w:rsidR="002A1454" w:rsidRPr="003711E7" w:rsidTr="00C13677">
        <w:trPr>
          <w:gridBefore w:val="4"/>
          <w:wBefore w:w="5670" w:type="dxa"/>
          <w:trHeight w:val="322"/>
        </w:trPr>
        <w:tc>
          <w:tcPr>
            <w:tcW w:w="4723" w:type="dxa"/>
            <w:vMerge/>
          </w:tcPr>
          <w:p w:rsidR="00523D0F" w:rsidRPr="003711E7" w:rsidRDefault="00523D0F" w:rsidP="00E17FBA">
            <w:pPr>
              <w:pStyle w:val="a3"/>
              <w:ind w:left="546"/>
              <w:jc w:val="both"/>
              <w:rPr>
                <w:b w:val="0"/>
                <w:sz w:val="26"/>
                <w:szCs w:val="26"/>
              </w:rPr>
            </w:pPr>
          </w:p>
        </w:tc>
      </w:tr>
    </w:tbl>
    <w:p w:rsidR="009C5C3C" w:rsidRPr="00991E4D" w:rsidRDefault="009C5C3C" w:rsidP="009C5C3C">
      <w:pPr>
        <w:jc w:val="center"/>
        <w:rPr>
          <w:b/>
          <w:sz w:val="26"/>
          <w:szCs w:val="26"/>
        </w:rPr>
      </w:pPr>
      <w:r w:rsidRPr="00991E4D">
        <w:rPr>
          <w:b/>
          <w:sz w:val="26"/>
          <w:szCs w:val="26"/>
        </w:rPr>
        <w:t xml:space="preserve">Решение № </w:t>
      </w:r>
      <w:r w:rsidR="005C23F5" w:rsidRPr="00991E4D">
        <w:rPr>
          <w:b/>
          <w:sz w:val="26"/>
          <w:szCs w:val="26"/>
        </w:rPr>
        <w:t>089/10/104-</w:t>
      </w:r>
      <w:r w:rsidR="00E73E83">
        <w:rPr>
          <w:b/>
          <w:sz w:val="26"/>
          <w:szCs w:val="26"/>
        </w:rPr>
        <w:t>778</w:t>
      </w:r>
      <w:r w:rsidR="005C23F5" w:rsidRPr="00991E4D">
        <w:rPr>
          <w:b/>
          <w:sz w:val="26"/>
          <w:szCs w:val="26"/>
        </w:rPr>
        <w:t>/2026</w:t>
      </w:r>
    </w:p>
    <w:p w:rsidR="009C5C3C" w:rsidRPr="00991E4D" w:rsidRDefault="009C5C3C" w:rsidP="009C5C3C">
      <w:pPr>
        <w:jc w:val="center"/>
        <w:rPr>
          <w:sz w:val="26"/>
          <w:szCs w:val="26"/>
        </w:rPr>
      </w:pPr>
      <w:proofErr w:type="gramStart"/>
      <w:r w:rsidRPr="00991E4D">
        <w:rPr>
          <w:sz w:val="26"/>
          <w:szCs w:val="26"/>
        </w:rPr>
        <w:t>о</w:t>
      </w:r>
      <w:proofErr w:type="gramEnd"/>
      <w:r w:rsidRPr="00991E4D">
        <w:rPr>
          <w:sz w:val="26"/>
          <w:szCs w:val="26"/>
        </w:rPr>
        <w:t xml:space="preserve"> результатах рассмотрения обращения по факту уклонения участника закупки от заключения контракта (извещение</w:t>
      </w:r>
      <w:r w:rsidR="00A6116C" w:rsidRPr="00991E4D">
        <w:rPr>
          <w:sz w:val="26"/>
          <w:szCs w:val="26"/>
        </w:rPr>
        <w:t xml:space="preserve"> №</w:t>
      </w:r>
      <w:r w:rsidR="00870E01" w:rsidRPr="00991E4D">
        <w:rPr>
          <w:sz w:val="26"/>
          <w:szCs w:val="26"/>
        </w:rPr>
        <w:t xml:space="preserve"> </w:t>
      </w:r>
      <w:r w:rsidR="00D57C7A" w:rsidRPr="00D57C7A">
        <w:rPr>
          <w:sz w:val="26"/>
          <w:szCs w:val="26"/>
        </w:rPr>
        <w:t>0190600005226000494</w:t>
      </w:r>
      <w:r w:rsidRPr="00991E4D">
        <w:rPr>
          <w:sz w:val="26"/>
          <w:szCs w:val="26"/>
        </w:rPr>
        <w:t xml:space="preserve">) </w:t>
      </w:r>
    </w:p>
    <w:p w:rsidR="009C5C3C" w:rsidRPr="00991E4D" w:rsidRDefault="009C5C3C" w:rsidP="009C5C3C">
      <w:pPr>
        <w:jc w:val="center"/>
        <w:rPr>
          <w:sz w:val="26"/>
          <w:szCs w:val="26"/>
        </w:rPr>
      </w:pPr>
    </w:p>
    <w:p w:rsidR="009C5C3C" w:rsidRPr="00991E4D" w:rsidRDefault="00785A0E" w:rsidP="009C5C3C">
      <w:pPr>
        <w:rPr>
          <w:sz w:val="26"/>
          <w:szCs w:val="26"/>
        </w:rPr>
      </w:pPr>
      <w:r w:rsidRPr="00991E4D">
        <w:rPr>
          <w:sz w:val="26"/>
          <w:szCs w:val="26"/>
        </w:rPr>
        <w:t xml:space="preserve">  </w:t>
      </w:r>
      <w:r w:rsidR="00E73E83">
        <w:rPr>
          <w:sz w:val="26"/>
          <w:szCs w:val="26"/>
        </w:rPr>
        <w:t>16</w:t>
      </w:r>
      <w:r w:rsidRPr="00991E4D">
        <w:rPr>
          <w:sz w:val="26"/>
          <w:szCs w:val="26"/>
        </w:rPr>
        <w:t xml:space="preserve"> </w:t>
      </w:r>
      <w:r w:rsidR="00E73E83">
        <w:rPr>
          <w:sz w:val="26"/>
          <w:szCs w:val="26"/>
        </w:rPr>
        <w:t>сентября</w:t>
      </w:r>
      <w:r w:rsidR="00A61859" w:rsidRPr="00991E4D">
        <w:rPr>
          <w:sz w:val="26"/>
          <w:szCs w:val="26"/>
        </w:rPr>
        <w:t xml:space="preserve"> 2026</w:t>
      </w:r>
      <w:r w:rsidR="009C5C3C" w:rsidRPr="00991E4D">
        <w:rPr>
          <w:sz w:val="26"/>
          <w:szCs w:val="26"/>
        </w:rPr>
        <w:t xml:space="preserve"> года                            </w:t>
      </w:r>
      <w:r w:rsidR="00E73E83">
        <w:rPr>
          <w:sz w:val="26"/>
          <w:szCs w:val="26"/>
        </w:rPr>
        <w:t xml:space="preserve">                         </w:t>
      </w:r>
      <w:r w:rsidR="009C5C3C" w:rsidRPr="00991E4D">
        <w:rPr>
          <w:sz w:val="26"/>
          <w:szCs w:val="26"/>
        </w:rPr>
        <w:t xml:space="preserve">          </w:t>
      </w:r>
      <w:r w:rsidR="0084726F">
        <w:rPr>
          <w:sz w:val="26"/>
          <w:szCs w:val="26"/>
        </w:rPr>
        <w:t xml:space="preserve">                     </w:t>
      </w:r>
      <w:r w:rsidR="00CC1C28" w:rsidRPr="00991E4D">
        <w:rPr>
          <w:sz w:val="26"/>
          <w:szCs w:val="26"/>
        </w:rPr>
        <w:t xml:space="preserve">  </w:t>
      </w:r>
      <w:r w:rsidR="009C5C3C" w:rsidRPr="00991E4D">
        <w:rPr>
          <w:sz w:val="26"/>
          <w:szCs w:val="26"/>
        </w:rPr>
        <w:t xml:space="preserve"> </w:t>
      </w:r>
      <w:r w:rsidR="0001489E" w:rsidRPr="00991E4D">
        <w:rPr>
          <w:sz w:val="26"/>
          <w:szCs w:val="26"/>
        </w:rPr>
        <w:t xml:space="preserve">  </w:t>
      </w:r>
      <w:r w:rsidR="009C5C3C" w:rsidRPr="00991E4D">
        <w:rPr>
          <w:sz w:val="26"/>
          <w:szCs w:val="26"/>
        </w:rPr>
        <w:t xml:space="preserve"> </w:t>
      </w:r>
      <w:r w:rsidR="002E75F9">
        <w:rPr>
          <w:sz w:val="26"/>
          <w:szCs w:val="26"/>
        </w:rPr>
        <w:t xml:space="preserve"> </w:t>
      </w:r>
      <w:r w:rsidR="003267C3">
        <w:rPr>
          <w:sz w:val="26"/>
          <w:szCs w:val="26"/>
        </w:rPr>
        <w:t xml:space="preserve"> </w:t>
      </w:r>
      <w:r w:rsidR="002E75F9">
        <w:rPr>
          <w:sz w:val="26"/>
          <w:szCs w:val="26"/>
        </w:rPr>
        <w:t xml:space="preserve"> </w:t>
      </w:r>
      <w:r w:rsidR="009C5C3C" w:rsidRPr="00991E4D">
        <w:rPr>
          <w:sz w:val="26"/>
          <w:szCs w:val="26"/>
        </w:rPr>
        <w:t>г. Салехард</w:t>
      </w:r>
    </w:p>
    <w:p w:rsidR="009C5C3C" w:rsidRPr="00991E4D" w:rsidRDefault="009C5C3C" w:rsidP="009C5C3C">
      <w:pPr>
        <w:pStyle w:val="a3"/>
        <w:ind w:firstLine="709"/>
        <w:jc w:val="both"/>
        <w:rPr>
          <w:b w:val="0"/>
          <w:sz w:val="26"/>
          <w:szCs w:val="26"/>
        </w:rPr>
      </w:pPr>
    </w:p>
    <w:p w:rsidR="009C5C3C" w:rsidRPr="00991E4D" w:rsidRDefault="009C5C3C" w:rsidP="009C5C3C">
      <w:pPr>
        <w:pStyle w:val="a3"/>
        <w:ind w:firstLine="709"/>
        <w:jc w:val="both"/>
        <w:rPr>
          <w:b w:val="0"/>
          <w:sz w:val="26"/>
          <w:szCs w:val="26"/>
        </w:rPr>
      </w:pPr>
      <w:r w:rsidRPr="00991E4D">
        <w:rPr>
          <w:b w:val="0"/>
          <w:sz w:val="26"/>
          <w:szCs w:val="26"/>
        </w:rPr>
        <w:t>Комиссия по контролю в сфере закупок, торгов, иных способов закупок и порядка заключения договоров на территории Ямало-Ненецкого автономного округа, в составе:</w:t>
      </w:r>
    </w:p>
    <w:p w:rsidR="00CF381A" w:rsidRPr="00CF381A" w:rsidRDefault="00CF381A" w:rsidP="00CF381A">
      <w:pPr>
        <w:pStyle w:val="aa"/>
        <w:ind w:firstLine="709"/>
        <w:jc w:val="both"/>
        <w:rPr>
          <w:bCs/>
          <w:sz w:val="26"/>
          <w:szCs w:val="26"/>
        </w:rPr>
      </w:pPr>
      <w:r w:rsidRPr="00CF381A">
        <w:rPr>
          <w:bCs/>
          <w:sz w:val="26"/>
          <w:szCs w:val="26"/>
        </w:rPr>
        <w:t xml:space="preserve">Председателя Комиссии: </w:t>
      </w:r>
    </w:p>
    <w:p w:rsidR="00CF381A" w:rsidRPr="00CF381A" w:rsidRDefault="00CF381A" w:rsidP="00CF381A">
      <w:pPr>
        <w:pStyle w:val="aa"/>
        <w:ind w:firstLine="709"/>
        <w:jc w:val="both"/>
        <w:rPr>
          <w:bCs/>
          <w:sz w:val="26"/>
          <w:szCs w:val="26"/>
        </w:rPr>
      </w:pPr>
      <w:r w:rsidRPr="00CF381A">
        <w:rPr>
          <w:bCs/>
          <w:sz w:val="26"/>
          <w:szCs w:val="26"/>
        </w:rPr>
        <w:t>&lt;…..&gt;</w:t>
      </w:r>
    </w:p>
    <w:p w:rsidR="00CF381A" w:rsidRPr="00CF381A" w:rsidRDefault="00CF381A" w:rsidP="00CF381A">
      <w:pPr>
        <w:pStyle w:val="aa"/>
        <w:ind w:firstLine="709"/>
        <w:jc w:val="both"/>
        <w:rPr>
          <w:bCs/>
          <w:sz w:val="26"/>
          <w:szCs w:val="26"/>
        </w:rPr>
      </w:pPr>
      <w:r w:rsidRPr="00CF381A">
        <w:rPr>
          <w:bCs/>
          <w:sz w:val="26"/>
          <w:szCs w:val="26"/>
        </w:rPr>
        <w:t>Членов Комиссии:</w:t>
      </w:r>
    </w:p>
    <w:p w:rsidR="00CF381A" w:rsidRPr="00CF381A" w:rsidRDefault="00CF381A" w:rsidP="00CF381A">
      <w:pPr>
        <w:pStyle w:val="aa"/>
        <w:ind w:firstLine="709"/>
        <w:jc w:val="both"/>
        <w:rPr>
          <w:bCs/>
          <w:sz w:val="26"/>
          <w:szCs w:val="26"/>
        </w:rPr>
      </w:pPr>
      <w:r w:rsidRPr="00CF381A">
        <w:rPr>
          <w:bCs/>
          <w:sz w:val="26"/>
          <w:szCs w:val="26"/>
        </w:rPr>
        <w:t>&lt;…..&gt;,</w:t>
      </w:r>
    </w:p>
    <w:p w:rsidR="00CF381A" w:rsidRDefault="00CF381A" w:rsidP="00CF381A">
      <w:pPr>
        <w:pStyle w:val="aa"/>
        <w:spacing w:after="0"/>
        <w:ind w:left="0" w:firstLine="709"/>
        <w:jc w:val="both"/>
        <w:rPr>
          <w:bCs/>
          <w:sz w:val="26"/>
          <w:szCs w:val="26"/>
        </w:rPr>
      </w:pPr>
      <w:r>
        <w:rPr>
          <w:bCs/>
          <w:sz w:val="26"/>
          <w:szCs w:val="26"/>
        </w:rPr>
        <w:t xml:space="preserve">    </w:t>
      </w:r>
      <w:r w:rsidRPr="00CF381A">
        <w:rPr>
          <w:bCs/>
          <w:sz w:val="26"/>
          <w:szCs w:val="26"/>
        </w:rPr>
        <w:t>&lt;…..&gt;,</w:t>
      </w:r>
    </w:p>
    <w:p w:rsidR="009C5C3C" w:rsidRPr="00991E4D" w:rsidRDefault="009C5C3C" w:rsidP="00CF381A">
      <w:pPr>
        <w:pStyle w:val="aa"/>
        <w:spacing w:after="0"/>
        <w:ind w:left="0" w:firstLine="709"/>
        <w:jc w:val="both"/>
        <w:rPr>
          <w:sz w:val="26"/>
          <w:szCs w:val="26"/>
        </w:rPr>
      </w:pPr>
      <w:r w:rsidRPr="00991E4D">
        <w:rPr>
          <w:sz w:val="26"/>
          <w:szCs w:val="26"/>
        </w:rPr>
        <w:t>рассмотрев обращение</w:t>
      </w:r>
      <w:r w:rsidR="00612AF8" w:rsidRPr="00991E4D">
        <w:rPr>
          <w:sz w:val="26"/>
          <w:szCs w:val="26"/>
        </w:rPr>
        <w:t xml:space="preserve"> </w:t>
      </w:r>
      <w:r w:rsidR="0040266F" w:rsidRPr="00991E4D">
        <w:rPr>
          <w:sz w:val="26"/>
          <w:szCs w:val="26"/>
        </w:rPr>
        <w:t>Заказчика -</w:t>
      </w:r>
      <w:r w:rsidRPr="00991E4D">
        <w:rPr>
          <w:sz w:val="26"/>
          <w:szCs w:val="26"/>
        </w:rPr>
        <w:t xml:space="preserve"> </w:t>
      </w:r>
      <w:r w:rsidR="00804A02" w:rsidRPr="00804A02">
        <w:rPr>
          <w:sz w:val="26"/>
          <w:szCs w:val="26"/>
        </w:rPr>
        <w:t>Департамента градостроительства, землепользования и имущественных отношений Администрации Приуральского района</w:t>
      </w:r>
      <w:r w:rsidR="008959A6">
        <w:rPr>
          <w:sz w:val="26"/>
          <w:szCs w:val="26"/>
        </w:rPr>
        <w:t>(далее-Заказчик)</w:t>
      </w:r>
      <w:r w:rsidR="00870E01" w:rsidRPr="00991E4D">
        <w:rPr>
          <w:sz w:val="26"/>
          <w:szCs w:val="26"/>
        </w:rPr>
        <w:t xml:space="preserve"> </w:t>
      </w:r>
      <w:r w:rsidRPr="00991E4D">
        <w:rPr>
          <w:sz w:val="26"/>
          <w:szCs w:val="26"/>
        </w:rPr>
        <w:t xml:space="preserve">о включении информации об участнике закупки </w:t>
      </w:r>
      <w:r w:rsidR="000B6331" w:rsidRPr="000B6331">
        <w:rPr>
          <w:sz w:val="26"/>
          <w:szCs w:val="26"/>
        </w:rPr>
        <w:t>ИП Омельченко Лариса Дмитриевна (ИНН890201438795</w:t>
      </w:r>
      <w:r w:rsidR="000B6331">
        <w:rPr>
          <w:sz w:val="26"/>
          <w:szCs w:val="26"/>
        </w:rPr>
        <w:t>)</w:t>
      </w:r>
      <w:r w:rsidR="00C871CA">
        <w:rPr>
          <w:sz w:val="26"/>
          <w:szCs w:val="26"/>
        </w:rPr>
        <w:t xml:space="preserve">(далее-участник </w:t>
      </w:r>
      <w:r w:rsidR="008959A6">
        <w:rPr>
          <w:sz w:val="26"/>
          <w:szCs w:val="26"/>
        </w:rPr>
        <w:t>закупки)</w:t>
      </w:r>
      <w:r w:rsidR="004873B5" w:rsidRPr="00991E4D">
        <w:rPr>
          <w:sz w:val="26"/>
          <w:szCs w:val="26"/>
        </w:rPr>
        <w:t xml:space="preserve"> </w:t>
      </w:r>
      <w:r w:rsidRPr="00991E4D">
        <w:rPr>
          <w:sz w:val="26"/>
          <w:szCs w:val="26"/>
        </w:rPr>
        <w:t xml:space="preserve">в реестр недобросовестных поставщиков (подрядчиков, исполнителей) по факту уклонения участника закупки </w:t>
      </w:r>
      <w:r w:rsidR="00870E01" w:rsidRPr="00991E4D">
        <w:rPr>
          <w:sz w:val="26"/>
          <w:szCs w:val="26"/>
        </w:rPr>
        <w:t xml:space="preserve">от заключения контракта </w:t>
      </w:r>
      <w:r w:rsidR="000B6331" w:rsidRPr="000B6331">
        <w:rPr>
          <w:sz w:val="26"/>
          <w:szCs w:val="26"/>
        </w:rPr>
        <w:t>на проведение текущего ремонта холодильного оборудован</w:t>
      </w:r>
      <w:r w:rsidR="00895B26">
        <w:rPr>
          <w:sz w:val="26"/>
          <w:szCs w:val="26"/>
        </w:rPr>
        <w:t xml:space="preserve">ия (в муниципальном предприятии </w:t>
      </w:r>
      <w:r w:rsidR="000B6331" w:rsidRPr="000B6331">
        <w:rPr>
          <w:sz w:val="26"/>
          <w:szCs w:val="26"/>
        </w:rPr>
        <w:t>"</w:t>
      </w:r>
      <w:proofErr w:type="spellStart"/>
      <w:r w:rsidR="000B6331" w:rsidRPr="000B6331">
        <w:rPr>
          <w:sz w:val="26"/>
          <w:szCs w:val="26"/>
        </w:rPr>
        <w:t>Аксарковское</w:t>
      </w:r>
      <w:proofErr w:type="spellEnd"/>
      <w:r w:rsidR="000B6331" w:rsidRPr="000B6331">
        <w:rPr>
          <w:sz w:val="26"/>
          <w:szCs w:val="26"/>
        </w:rPr>
        <w:t xml:space="preserve"> рыбопромысловое предприятие Приуральского района"), начальная (максимальная) цена контракта 19 800 000,00 (извещение по закупке № 0190600005226000494)</w:t>
      </w:r>
      <w:r w:rsidR="00870E01" w:rsidRPr="00991E4D">
        <w:rPr>
          <w:sz w:val="26"/>
          <w:szCs w:val="26"/>
        </w:rPr>
        <w:t xml:space="preserve"> </w:t>
      </w:r>
      <w:r w:rsidRPr="00991E4D">
        <w:rPr>
          <w:sz w:val="26"/>
          <w:szCs w:val="26"/>
        </w:rPr>
        <w:t xml:space="preserve">и в результате </w:t>
      </w:r>
      <w:proofErr w:type="gramStart"/>
      <w:r w:rsidRPr="00991E4D">
        <w:rPr>
          <w:sz w:val="26"/>
          <w:szCs w:val="26"/>
        </w:rPr>
        <w:t>осуществления</w:t>
      </w:r>
      <w:proofErr w:type="gramEnd"/>
      <w:r w:rsidRPr="00991E4D">
        <w:rPr>
          <w:sz w:val="26"/>
          <w:szCs w:val="26"/>
        </w:rPr>
        <w:t xml:space="preserve"> внеплановой проверки на основании пункта 5 части 15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 </w:t>
      </w:r>
    </w:p>
    <w:p w:rsidR="009C5C3C" w:rsidRDefault="009C5C3C" w:rsidP="009C5C3C">
      <w:pPr>
        <w:pStyle w:val="a3"/>
        <w:jc w:val="left"/>
        <w:rPr>
          <w:bCs w:val="0"/>
          <w:sz w:val="26"/>
          <w:szCs w:val="26"/>
        </w:rPr>
      </w:pPr>
    </w:p>
    <w:p w:rsidR="002E75F9" w:rsidRDefault="002E75F9" w:rsidP="000B6331">
      <w:pPr>
        <w:pStyle w:val="a3"/>
        <w:jc w:val="left"/>
        <w:rPr>
          <w:bCs w:val="0"/>
          <w:sz w:val="26"/>
          <w:szCs w:val="26"/>
        </w:rPr>
      </w:pPr>
    </w:p>
    <w:p w:rsidR="000B6331" w:rsidRDefault="000B6331" w:rsidP="000B6331">
      <w:pPr>
        <w:pStyle w:val="a3"/>
        <w:jc w:val="left"/>
        <w:rPr>
          <w:bCs w:val="0"/>
          <w:sz w:val="26"/>
          <w:szCs w:val="26"/>
        </w:rPr>
      </w:pPr>
    </w:p>
    <w:p w:rsidR="009C5C3C" w:rsidRPr="00991E4D" w:rsidRDefault="009C5C3C" w:rsidP="0084726F">
      <w:pPr>
        <w:pStyle w:val="a3"/>
        <w:rPr>
          <w:bCs w:val="0"/>
          <w:sz w:val="26"/>
          <w:szCs w:val="26"/>
        </w:rPr>
      </w:pPr>
      <w:r w:rsidRPr="00991E4D">
        <w:rPr>
          <w:bCs w:val="0"/>
          <w:sz w:val="26"/>
          <w:szCs w:val="26"/>
        </w:rPr>
        <w:t>УСТАНОВИЛА:</w:t>
      </w:r>
    </w:p>
    <w:p w:rsidR="009C5C3C" w:rsidRPr="00991E4D" w:rsidRDefault="009C5C3C" w:rsidP="0084726F">
      <w:pPr>
        <w:pStyle w:val="a3"/>
        <w:ind w:firstLine="709"/>
        <w:rPr>
          <w:rFonts w:eastAsiaTheme="minorHAnsi"/>
          <w:b w:val="0"/>
          <w:sz w:val="26"/>
          <w:szCs w:val="26"/>
          <w:lang w:eastAsia="en-US"/>
        </w:rPr>
      </w:pPr>
    </w:p>
    <w:p w:rsidR="009C5C3C" w:rsidRPr="00991E4D" w:rsidRDefault="009C5C3C" w:rsidP="009C5C3C">
      <w:pPr>
        <w:pStyle w:val="a3"/>
        <w:ind w:firstLine="709"/>
        <w:jc w:val="both"/>
        <w:rPr>
          <w:rFonts w:eastAsiaTheme="minorHAnsi"/>
          <w:b w:val="0"/>
          <w:sz w:val="26"/>
          <w:szCs w:val="26"/>
          <w:lang w:eastAsia="en-US"/>
        </w:rPr>
      </w:pPr>
      <w:r w:rsidRPr="00991E4D">
        <w:rPr>
          <w:rFonts w:eastAsiaTheme="minorHAnsi"/>
          <w:b w:val="0"/>
          <w:sz w:val="26"/>
          <w:szCs w:val="26"/>
          <w:lang w:eastAsia="en-US"/>
        </w:rPr>
        <w:t xml:space="preserve">В Ямало-Ненецкое УФАС России в соответствии с постановлением Правительства РФ от 30.06.2021 № 1078 «О порядке ведения реестра недобросовестных поставщиков (подрядчиков, исполнителей)» было представлено обращение исключительно с использованием ЕИС о включении информации об участнике закупки в реестр </w:t>
      </w:r>
      <w:bookmarkStart w:id="0" w:name="_Hlk92575410"/>
      <w:r w:rsidRPr="00991E4D">
        <w:rPr>
          <w:rFonts w:eastAsiaTheme="minorHAnsi"/>
          <w:b w:val="0"/>
          <w:sz w:val="26"/>
          <w:szCs w:val="26"/>
          <w:lang w:eastAsia="en-US"/>
        </w:rPr>
        <w:t>недобросовестных поставщиков (подрядчиков, исполнителей)</w:t>
      </w:r>
      <w:bookmarkEnd w:id="0"/>
      <w:r w:rsidRPr="00991E4D">
        <w:rPr>
          <w:rFonts w:eastAsiaTheme="minorHAnsi"/>
          <w:b w:val="0"/>
          <w:sz w:val="26"/>
          <w:szCs w:val="26"/>
          <w:lang w:eastAsia="en-US"/>
        </w:rPr>
        <w:t>.</w:t>
      </w:r>
    </w:p>
    <w:p w:rsidR="009C5C3C" w:rsidRPr="00991E4D" w:rsidRDefault="009C5C3C" w:rsidP="009C5C3C">
      <w:pPr>
        <w:pStyle w:val="a3"/>
        <w:ind w:firstLine="709"/>
        <w:jc w:val="both"/>
        <w:rPr>
          <w:rFonts w:eastAsiaTheme="minorHAnsi"/>
          <w:b w:val="0"/>
          <w:sz w:val="26"/>
          <w:szCs w:val="26"/>
          <w:lang w:eastAsia="en-US"/>
        </w:rPr>
      </w:pPr>
      <w:r w:rsidRPr="00991E4D">
        <w:rPr>
          <w:rFonts w:eastAsiaTheme="minorHAnsi"/>
          <w:b w:val="0"/>
          <w:sz w:val="26"/>
          <w:szCs w:val="26"/>
          <w:lang w:eastAsia="en-US"/>
        </w:rPr>
        <w:t xml:space="preserve">Рассмотрев представленные Заказчиком материалы и пояснения, представленные участником закупки, в результате проверки содержащихся в указанных документах и информации факта уклонения участника закупки от заключения контракта, на основании </w:t>
      </w:r>
      <w:hyperlink r:id="rId11" w:history="1">
        <w:r w:rsidRPr="00991E4D">
          <w:rPr>
            <w:rFonts w:eastAsiaTheme="minorHAnsi"/>
            <w:b w:val="0"/>
            <w:sz w:val="26"/>
            <w:szCs w:val="26"/>
            <w:lang w:eastAsia="en-US"/>
          </w:rPr>
          <w:t>части 7 статьи 104</w:t>
        </w:r>
      </w:hyperlink>
      <w:r w:rsidRPr="00991E4D">
        <w:rPr>
          <w:rFonts w:eastAsiaTheme="minorHAnsi"/>
          <w:b w:val="0"/>
          <w:sz w:val="26"/>
          <w:szCs w:val="26"/>
          <w:lang w:eastAsia="en-US"/>
        </w:rPr>
        <w:t xml:space="preserve"> Закона о контрактной системе, Комиссия считает, что информация об участнике закупки не подлежит включению в реестр недобросовестных поставщиков (подрядчиков, исполнителей), исходя из следующего.</w:t>
      </w:r>
    </w:p>
    <w:p w:rsidR="009C5C3C" w:rsidRPr="00991E4D" w:rsidRDefault="009C5C3C" w:rsidP="009C5C3C">
      <w:pPr>
        <w:pStyle w:val="a3"/>
        <w:ind w:firstLine="709"/>
        <w:jc w:val="both"/>
        <w:rPr>
          <w:rFonts w:eastAsiaTheme="minorHAnsi"/>
          <w:b w:val="0"/>
          <w:sz w:val="26"/>
          <w:szCs w:val="26"/>
          <w:lang w:eastAsia="en-US"/>
        </w:rPr>
      </w:pPr>
      <w:r w:rsidRPr="00991E4D">
        <w:rPr>
          <w:rFonts w:eastAsiaTheme="minorHAnsi"/>
          <w:b w:val="0"/>
          <w:sz w:val="26"/>
          <w:szCs w:val="26"/>
          <w:lang w:eastAsia="en-US"/>
        </w:rPr>
        <w:t>Согласно части 2 статьи 104 Федерального закона о контрактной системе в реестр включается информация об участниках закупок, уклонившихся от заключения контрактов, а также о поставщиках (подрядчиках, исполнителях), с которыми контракты расторгнуты по решению суда или в случае одностороннего отказа заказчика от исполнения контракта в связи с существенным нарушением ими условий контракта.</w:t>
      </w:r>
    </w:p>
    <w:p w:rsidR="009C5C3C" w:rsidRPr="00184AC5" w:rsidRDefault="009C5C3C" w:rsidP="009C5C3C">
      <w:pPr>
        <w:autoSpaceDE w:val="0"/>
        <w:autoSpaceDN w:val="0"/>
        <w:adjustRightInd w:val="0"/>
        <w:ind w:firstLine="708"/>
        <w:jc w:val="both"/>
        <w:rPr>
          <w:rFonts w:eastAsiaTheme="minorHAnsi"/>
          <w:sz w:val="26"/>
          <w:szCs w:val="26"/>
          <w:lang w:eastAsia="en-US"/>
        </w:rPr>
      </w:pPr>
      <w:r w:rsidRPr="00184AC5">
        <w:rPr>
          <w:rFonts w:eastAsiaTheme="minorHAnsi"/>
          <w:sz w:val="26"/>
          <w:szCs w:val="26"/>
          <w:lang w:eastAsia="en-US"/>
        </w:rPr>
        <w:t>В соответствии с информацией размещенной на официальном сайте ЕИС установлено:</w:t>
      </w:r>
    </w:p>
    <w:p w:rsidR="003B0265" w:rsidRPr="00184AC5" w:rsidRDefault="00203BFD" w:rsidP="009C5C3C">
      <w:pPr>
        <w:autoSpaceDE w:val="0"/>
        <w:autoSpaceDN w:val="0"/>
        <w:adjustRightInd w:val="0"/>
        <w:ind w:firstLine="708"/>
        <w:jc w:val="both"/>
        <w:rPr>
          <w:rFonts w:eastAsiaTheme="minorHAnsi"/>
          <w:sz w:val="26"/>
          <w:szCs w:val="26"/>
          <w:lang w:eastAsia="en-US"/>
        </w:rPr>
      </w:pPr>
      <w:r w:rsidRPr="00184AC5">
        <w:rPr>
          <w:rFonts w:eastAsiaTheme="minorHAnsi"/>
          <w:sz w:val="26"/>
          <w:szCs w:val="26"/>
          <w:lang w:eastAsia="en-US"/>
        </w:rPr>
        <w:t>01</w:t>
      </w:r>
      <w:r w:rsidR="007A2F71" w:rsidRPr="00184AC5">
        <w:rPr>
          <w:rFonts w:eastAsiaTheme="minorHAnsi"/>
          <w:sz w:val="26"/>
          <w:szCs w:val="26"/>
          <w:lang w:eastAsia="en-US"/>
        </w:rPr>
        <w:t>.0</w:t>
      </w:r>
      <w:r w:rsidR="002D01AC" w:rsidRPr="00184AC5">
        <w:rPr>
          <w:rFonts w:eastAsiaTheme="minorHAnsi"/>
          <w:sz w:val="26"/>
          <w:szCs w:val="26"/>
          <w:lang w:eastAsia="en-US"/>
        </w:rPr>
        <w:t>9</w:t>
      </w:r>
      <w:r w:rsidR="00920814" w:rsidRPr="00184AC5">
        <w:rPr>
          <w:rFonts w:eastAsiaTheme="minorHAnsi"/>
          <w:sz w:val="26"/>
          <w:szCs w:val="26"/>
          <w:lang w:eastAsia="en-US"/>
        </w:rPr>
        <w:t>.2026</w:t>
      </w:r>
      <w:r w:rsidR="002F4093" w:rsidRPr="00184AC5">
        <w:rPr>
          <w:rFonts w:eastAsiaTheme="minorHAnsi"/>
          <w:sz w:val="26"/>
          <w:szCs w:val="26"/>
          <w:lang w:eastAsia="en-US"/>
        </w:rPr>
        <w:t xml:space="preserve"> Размещен «Протокол подведения итогов определения поставщика (подрядчика, исполнителя) от </w:t>
      </w:r>
      <w:r w:rsidRPr="00184AC5">
        <w:rPr>
          <w:rFonts w:eastAsiaTheme="minorHAnsi"/>
          <w:sz w:val="26"/>
          <w:szCs w:val="26"/>
          <w:lang w:eastAsia="en-US"/>
        </w:rPr>
        <w:t>01</w:t>
      </w:r>
      <w:r w:rsidR="002F4093" w:rsidRPr="00184AC5">
        <w:rPr>
          <w:rFonts w:eastAsiaTheme="minorHAnsi"/>
          <w:sz w:val="26"/>
          <w:szCs w:val="26"/>
          <w:lang w:eastAsia="en-US"/>
        </w:rPr>
        <w:t>.0</w:t>
      </w:r>
      <w:r w:rsidR="008D504C" w:rsidRPr="00184AC5">
        <w:rPr>
          <w:rFonts w:eastAsiaTheme="minorHAnsi"/>
          <w:sz w:val="26"/>
          <w:szCs w:val="26"/>
          <w:lang w:eastAsia="en-US"/>
        </w:rPr>
        <w:t>9</w:t>
      </w:r>
      <w:r w:rsidR="002F4093" w:rsidRPr="00184AC5">
        <w:rPr>
          <w:rFonts w:eastAsiaTheme="minorHAnsi"/>
          <w:sz w:val="26"/>
          <w:szCs w:val="26"/>
          <w:lang w:eastAsia="en-US"/>
        </w:rPr>
        <w:t>.2026 №И</w:t>
      </w:r>
      <w:r w:rsidR="006D7EB5" w:rsidRPr="00184AC5">
        <w:rPr>
          <w:rFonts w:eastAsiaTheme="minorHAnsi"/>
          <w:sz w:val="26"/>
          <w:szCs w:val="26"/>
          <w:lang w:eastAsia="en-US"/>
        </w:rPr>
        <w:t>ЭА</w:t>
      </w:r>
      <w:r w:rsidR="008D504C" w:rsidRPr="00184AC5">
        <w:rPr>
          <w:rFonts w:eastAsiaTheme="minorHAnsi"/>
          <w:sz w:val="26"/>
          <w:szCs w:val="26"/>
          <w:lang w:eastAsia="en-US"/>
        </w:rPr>
        <w:t>1</w:t>
      </w:r>
      <w:r w:rsidR="002F4093" w:rsidRPr="00184AC5">
        <w:rPr>
          <w:rFonts w:eastAsiaTheme="minorHAnsi"/>
          <w:sz w:val="26"/>
          <w:szCs w:val="26"/>
          <w:lang w:eastAsia="en-US"/>
        </w:rPr>
        <w:t>» для закупки №</w:t>
      </w:r>
      <w:r w:rsidR="009138DA" w:rsidRPr="00184AC5">
        <w:rPr>
          <w:rFonts w:eastAsiaTheme="minorHAnsi"/>
          <w:sz w:val="26"/>
          <w:szCs w:val="26"/>
          <w:lang w:eastAsia="en-US"/>
        </w:rPr>
        <w:t xml:space="preserve"> </w:t>
      </w:r>
      <w:r w:rsidR="008D504C" w:rsidRPr="00184AC5">
        <w:rPr>
          <w:rFonts w:eastAsiaTheme="minorHAnsi"/>
          <w:sz w:val="26"/>
          <w:szCs w:val="26"/>
          <w:lang w:eastAsia="en-US"/>
        </w:rPr>
        <w:t>0190600005226000494</w:t>
      </w:r>
      <w:r w:rsidR="0038631A" w:rsidRPr="00184AC5">
        <w:rPr>
          <w:rFonts w:eastAsiaTheme="minorHAnsi"/>
          <w:sz w:val="26"/>
          <w:szCs w:val="26"/>
          <w:lang w:eastAsia="en-US"/>
        </w:rPr>
        <w:t>.</w:t>
      </w:r>
    </w:p>
    <w:p w:rsidR="009C5C3C" w:rsidRPr="00184AC5" w:rsidRDefault="00F34BC4" w:rsidP="009C5C3C">
      <w:pPr>
        <w:autoSpaceDE w:val="0"/>
        <w:autoSpaceDN w:val="0"/>
        <w:adjustRightInd w:val="0"/>
        <w:ind w:firstLine="708"/>
        <w:jc w:val="both"/>
        <w:rPr>
          <w:rFonts w:eastAsiaTheme="minorHAnsi"/>
          <w:sz w:val="26"/>
          <w:szCs w:val="26"/>
          <w:lang w:eastAsia="en-US"/>
        </w:rPr>
      </w:pPr>
      <w:r w:rsidRPr="00184AC5">
        <w:rPr>
          <w:rFonts w:eastAsiaTheme="minorHAnsi"/>
          <w:sz w:val="26"/>
          <w:szCs w:val="26"/>
          <w:lang w:eastAsia="en-US"/>
        </w:rPr>
        <w:t>0</w:t>
      </w:r>
      <w:r w:rsidR="00FF192F" w:rsidRPr="00184AC5">
        <w:rPr>
          <w:rFonts w:eastAsiaTheme="minorHAnsi"/>
          <w:sz w:val="26"/>
          <w:szCs w:val="26"/>
          <w:lang w:eastAsia="en-US"/>
        </w:rPr>
        <w:t>1</w:t>
      </w:r>
      <w:r w:rsidR="00756A7F" w:rsidRPr="00184AC5">
        <w:rPr>
          <w:rFonts w:eastAsiaTheme="minorHAnsi"/>
          <w:sz w:val="26"/>
          <w:szCs w:val="26"/>
          <w:lang w:eastAsia="en-US"/>
        </w:rPr>
        <w:t>.0</w:t>
      </w:r>
      <w:r w:rsidR="008D504C" w:rsidRPr="00184AC5">
        <w:rPr>
          <w:rFonts w:eastAsiaTheme="minorHAnsi"/>
          <w:sz w:val="26"/>
          <w:szCs w:val="26"/>
          <w:lang w:eastAsia="en-US"/>
        </w:rPr>
        <w:t>9</w:t>
      </w:r>
      <w:r w:rsidR="00756A7F" w:rsidRPr="00184AC5">
        <w:rPr>
          <w:rFonts w:eastAsiaTheme="minorHAnsi"/>
          <w:sz w:val="26"/>
          <w:szCs w:val="26"/>
          <w:lang w:eastAsia="en-US"/>
        </w:rPr>
        <w:t>.2026 Размещен проект контракта</w:t>
      </w:r>
      <w:r w:rsidR="0038631A" w:rsidRPr="00184AC5">
        <w:rPr>
          <w:rFonts w:eastAsiaTheme="minorHAnsi"/>
          <w:sz w:val="26"/>
          <w:szCs w:val="26"/>
          <w:lang w:eastAsia="en-US"/>
        </w:rPr>
        <w:t>.</w:t>
      </w:r>
    </w:p>
    <w:p w:rsidR="001F50E1" w:rsidRPr="00991E4D" w:rsidRDefault="00CB4430" w:rsidP="008F47BA">
      <w:pPr>
        <w:autoSpaceDE w:val="0"/>
        <w:autoSpaceDN w:val="0"/>
        <w:adjustRightInd w:val="0"/>
        <w:ind w:firstLine="708"/>
        <w:jc w:val="both"/>
        <w:rPr>
          <w:rFonts w:eastAsiaTheme="minorHAnsi"/>
          <w:bCs/>
          <w:sz w:val="26"/>
          <w:szCs w:val="26"/>
          <w:lang w:eastAsia="en-US"/>
        </w:rPr>
      </w:pPr>
      <w:r w:rsidRPr="00991E4D">
        <w:rPr>
          <w:rFonts w:eastAsiaTheme="minorHAnsi"/>
          <w:bCs/>
          <w:sz w:val="26"/>
          <w:szCs w:val="26"/>
          <w:lang w:eastAsia="en-US"/>
        </w:rPr>
        <w:t>1</w:t>
      </w:r>
      <w:r w:rsidR="009D2CB6">
        <w:rPr>
          <w:rFonts w:eastAsiaTheme="minorHAnsi"/>
          <w:bCs/>
          <w:sz w:val="26"/>
          <w:szCs w:val="26"/>
          <w:lang w:eastAsia="en-US"/>
        </w:rPr>
        <w:t>0</w:t>
      </w:r>
      <w:r w:rsidRPr="00991E4D">
        <w:rPr>
          <w:rFonts w:eastAsiaTheme="minorHAnsi"/>
          <w:bCs/>
          <w:sz w:val="26"/>
          <w:szCs w:val="26"/>
          <w:lang w:eastAsia="en-US"/>
        </w:rPr>
        <w:t>.</w:t>
      </w:r>
      <w:r w:rsidR="00FB01E2" w:rsidRPr="00991E4D">
        <w:rPr>
          <w:rFonts w:eastAsiaTheme="minorHAnsi"/>
          <w:bCs/>
          <w:sz w:val="26"/>
          <w:szCs w:val="26"/>
          <w:lang w:eastAsia="en-US"/>
        </w:rPr>
        <w:t>0</w:t>
      </w:r>
      <w:r w:rsidR="009D2CB6">
        <w:rPr>
          <w:rFonts w:eastAsiaTheme="minorHAnsi"/>
          <w:bCs/>
          <w:sz w:val="26"/>
          <w:szCs w:val="26"/>
          <w:lang w:eastAsia="en-US"/>
        </w:rPr>
        <w:t>9</w:t>
      </w:r>
      <w:r w:rsidR="004668A5">
        <w:rPr>
          <w:rFonts w:eastAsiaTheme="minorHAnsi"/>
          <w:bCs/>
          <w:sz w:val="26"/>
          <w:szCs w:val="26"/>
          <w:lang w:eastAsia="en-US"/>
        </w:rPr>
        <w:t xml:space="preserve">.2026 </w:t>
      </w:r>
      <w:r w:rsidR="000C1A57" w:rsidRPr="00991E4D">
        <w:rPr>
          <w:rFonts w:eastAsiaTheme="minorHAnsi"/>
          <w:bCs/>
          <w:sz w:val="26"/>
          <w:szCs w:val="26"/>
          <w:lang w:eastAsia="en-US"/>
        </w:rPr>
        <w:t xml:space="preserve">Размещен «Протокол признания участника уклонившимся от заключения контракта от </w:t>
      </w:r>
      <w:r w:rsidRPr="00991E4D">
        <w:rPr>
          <w:rFonts w:eastAsiaTheme="minorHAnsi"/>
          <w:bCs/>
          <w:sz w:val="26"/>
          <w:szCs w:val="26"/>
          <w:lang w:eastAsia="en-US"/>
        </w:rPr>
        <w:t>1</w:t>
      </w:r>
      <w:r w:rsidR="009D2CB6">
        <w:rPr>
          <w:rFonts w:eastAsiaTheme="minorHAnsi"/>
          <w:bCs/>
          <w:sz w:val="26"/>
          <w:szCs w:val="26"/>
          <w:lang w:eastAsia="en-US"/>
        </w:rPr>
        <w:t>0</w:t>
      </w:r>
      <w:r w:rsidR="000C1A57" w:rsidRPr="00991E4D">
        <w:rPr>
          <w:rFonts w:eastAsiaTheme="minorHAnsi"/>
          <w:bCs/>
          <w:sz w:val="26"/>
          <w:szCs w:val="26"/>
          <w:lang w:eastAsia="en-US"/>
        </w:rPr>
        <w:t>.0</w:t>
      </w:r>
      <w:r w:rsidR="009D2CB6">
        <w:rPr>
          <w:rFonts w:eastAsiaTheme="minorHAnsi"/>
          <w:bCs/>
          <w:sz w:val="26"/>
          <w:szCs w:val="26"/>
          <w:lang w:eastAsia="en-US"/>
        </w:rPr>
        <w:t>9</w:t>
      </w:r>
      <w:r w:rsidR="000C1A57" w:rsidRPr="00991E4D">
        <w:rPr>
          <w:rFonts w:eastAsiaTheme="minorHAnsi"/>
          <w:bCs/>
          <w:sz w:val="26"/>
          <w:szCs w:val="26"/>
          <w:lang w:eastAsia="en-US"/>
        </w:rPr>
        <w:t>.2026 №ППУ20_1» для закупки №</w:t>
      </w:r>
      <w:r w:rsidR="009138DA" w:rsidRPr="00991E4D">
        <w:rPr>
          <w:rFonts w:eastAsiaTheme="minorHAnsi"/>
          <w:bCs/>
          <w:sz w:val="26"/>
          <w:szCs w:val="26"/>
          <w:lang w:eastAsia="en-US"/>
        </w:rPr>
        <w:t xml:space="preserve"> </w:t>
      </w:r>
      <w:r w:rsidR="009D2CB6" w:rsidRPr="009D2CB6">
        <w:rPr>
          <w:sz w:val="26"/>
          <w:szCs w:val="26"/>
        </w:rPr>
        <w:t>0190600005226000494</w:t>
      </w:r>
      <w:r w:rsidR="0038631A" w:rsidRPr="00991E4D">
        <w:rPr>
          <w:rFonts w:eastAsiaTheme="minorHAnsi"/>
          <w:bCs/>
          <w:sz w:val="26"/>
          <w:szCs w:val="26"/>
          <w:lang w:eastAsia="en-US"/>
        </w:rPr>
        <w:t>.</w:t>
      </w:r>
    </w:p>
    <w:p w:rsidR="00C679B0" w:rsidRPr="00991E4D" w:rsidRDefault="00C679B0" w:rsidP="008F47BA">
      <w:pPr>
        <w:autoSpaceDE w:val="0"/>
        <w:autoSpaceDN w:val="0"/>
        <w:adjustRightInd w:val="0"/>
        <w:ind w:firstLine="708"/>
        <w:jc w:val="both"/>
        <w:rPr>
          <w:rFonts w:eastAsiaTheme="minorHAnsi"/>
          <w:sz w:val="26"/>
          <w:szCs w:val="26"/>
          <w:lang w:eastAsia="en-US"/>
        </w:rPr>
      </w:pPr>
      <w:r w:rsidRPr="00991E4D">
        <w:rPr>
          <w:rFonts w:eastAsiaTheme="minorHAnsi"/>
          <w:sz w:val="26"/>
          <w:szCs w:val="26"/>
          <w:lang w:eastAsia="en-US"/>
        </w:rPr>
        <w:t xml:space="preserve">Основания для </w:t>
      </w:r>
      <w:r w:rsidR="000D2AA8" w:rsidRPr="00991E4D">
        <w:rPr>
          <w:rFonts w:eastAsiaTheme="minorHAnsi"/>
          <w:sz w:val="26"/>
          <w:szCs w:val="26"/>
          <w:lang w:eastAsia="en-US"/>
        </w:rPr>
        <w:t xml:space="preserve">признания победителя </w:t>
      </w:r>
      <w:r w:rsidR="00B869CC" w:rsidRPr="00991E4D">
        <w:rPr>
          <w:rFonts w:eastAsiaTheme="minorHAnsi"/>
          <w:sz w:val="26"/>
          <w:szCs w:val="26"/>
          <w:lang w:eastAsia="en-US"/>
        </w:rPr>
        <w:t>закупки</w:t>
      </w:r>
      <w:r w:rsidR="000D2AA8" w:rsidRPr="00991E4D">
        <w:rPr>
          <w:rFonts w:eastAsiaTheme="minorHAnsi"/>
          <w:sz w:val="26"/>
          <w:szCs w:val="26"/>
          <w:lang w:eastAsia="en-US"/>
        </w:rPr>
        <w:t xml:space="preserve"> уклонившимся от заключения контракта </w:t>
      </w:r>
      <w:r w:rsidRPr="00991E4D">
        <w:rPr>
          <w:rFonts w:eastAsiaTheme="minorHAnsi"/>
          <w:sz w:val="26"/>
          <w:szCs w:val="26"/>
          <w:lang w:eastAsia="en-US"/>
        </w:rPr>
        <w:t>- невыполнение уч</w:t>
      </w:r>
      <w:r w:rsidR="00C84B4B" w:rsidRPr="00991E4D">
        <w:rPr>
          <w:rFonts w:eastAsiaTheme="minorHAnsi"/>
          <w:sz w:val="26"/>
          <w:szCs w:val="26"/>
          <w:lang w:eastAsia="en-US"/>
        </w:rPr>
        <w:t>астником закупки требований ч. 3 ст. 51</w:t>
      </w:r>
      <w:r w:rsidRPr="00991E4D">
        <w:rPr>
          <w:rFonts w:eastAsiaTheme="minorHAnsi"/>
          <w:sz w:val="26"/>
          <w:szCs w:val="26"/>
          <w:lang w:eastAsia="en-US"/>
        </w:rPr>
        <w:t xml:space="preserve"> Закона о контрактной системе.</w:t>
      </w:r>
      <w:r w:rsidR="00C84B4B" w:rsidRPr="00991E4D">
        <w:rPr>
          <w:rFonts w:eastAsiaTheme="minorHAnsi"/>
          <w:sz w:val="26"/>
          <w:szCs w:val="26"/>
          <w:lang w:eastAsia="en-US"/>
        </w:rPr>
        <w:t xml:space="preserve"> </w:t>
      </w:r>
    </w:p>
    <w:p w:rsidR="00C84B4B" w:rsidRPr="00991E4D" w:rsidRDefault="00C84B4B" w:rsidP="008F47BA">
      <w:pPr>
        <w:autoSpaceDE w:val="0"/>
        <w:autoSpaceDN w:val="0"/>
        <w:adjustRightInd w:val="0"/>
        <w:ind w:firstLine="708"/>
        <w:jc w:val="both"/>
        <w:rPr>
          <w:rFonts w:eastAsiaTheme="minorHAnsi"/>
          <w:sz w:val="26"/>
          <w:szCs w:val="26"/>
          <w:lang w:eastAsia="en-US"/>
        </w:rPr>
      </w:pPr>
      <w:r w:rsidRPr="00991E4D">
        <w:rPr>
          <w:rFonts w:eastAsiaTheme="minorHAnsi"/>
          <w:sz w:val="26"/>
          <w:szCs w:val="26"/>
          <w:lang w:eastAsia="en-US"/>
        </w:rPr>
        <w:t>Победитель, признан уклонившимся от заключения контракта в связи с тем, что не подписал проект контракта в установленный законом срок.</w:t>
      </w:r>
    </w:p>
    <w:p w:rsidR="00C84B4B" w:rsidRPr="00991E4D" w:rsidRDefault="00C84B4B" w:rsidP="00C84B4B">
      <w:pPr>
        <w:autoSpaceDE w:val="0"/>
        <w:autoSpaceDN w:val="0"/>
        <w:adjustRightInd w:val="0"/>
        <w:ind w:firstLine="708"/>
        <w:jc w:val="both"/>
        <w:rPr>
          <w:rFonts w:eastAsiaTheme="minorHAnsi"/>
          <w:sz w:val="26"/>
          <w:szCs w:val="26"/>
          <w:lang w:eastAsia="en-US"/>
        </w:rPr>
      </w:pPr>
      <w:r w:rsidRPr="00991E4D">
        <w:rPr>
          <w:rFonts w:eastAsiaTheme="minorHAnsi"/>
          <w:sz w:val="26"/>
          <w:szCs w:val="26"/>
          <w:lang w:eastAsia="en-US"/>
        </w:rPr>
        <w:t xml:space="preserve">Участник закупки на уведомление </w:t>
      </w:r>
      <w:proofErr w:type="spellStart"/>
      <w:r w:rsidRPr="00991E4D">
        <w:rPr>
          <w:rFonts w:eastAsiaTheme="minorHAnsi"/>
          <w:sz w:val="26"/>
          <w:szCs w:val="26"/>
          <w:lang w:eastAsia="en-US"/>
        </w:rPr>
        <w:t>Яма</w:t>
      </w:r>
      <w:r w:rsidR="007419C7" w:rsidRPr="00991E4D">
        <w:rPr>
          <w:rFonts w:eastAsiaTheme="minorHAnsi"/>
          <w:sz w:val="26"/>
          <w:szCs w:val="26"/>
          <w:lang w:eastAsia="en-US"/>
        </w:rPr>
        <w:t>ло</w:t>
      </w:r>
      <w:proofErr w:type="spellEnd"/>
      <w:r w:rsidR="007419C7" w:rsidRPr="00991E4D">
        <w:rPr>
          <w:rFonts w:eastAsiaTheme="minorHAnsi"/>
          <w:sz w:val="26"/>
          <w:szCs w:val="26"/>
          <w:lang w:eastAsia="en-US"/>
        </w:rPr>
        <w:t xml:space="preserve"> – Ненецкого УФАС России от </w:t>
      </w:r>
      <w:r w:rsidR="00AA21FF" w:rsidRPr="00991E4D">
        <w:rPr>
          <w:rFonts w:eastAsiaTheme="minorHAnsi"/>
          <w:sz w:val="26"/>
          <w:szCs w:val="26"/>
          <w:lang w:eastAsia="en-US"/>
        </w:rPr>
        <w:t>1</w:t>
      </w:r>
      <w:r w:rsidR="002F13F5">
        <w:rPr>
          <w:rFonts w:eastAsiaTheme="minorHAnsi"/>
          <w:sz w:val="26"/>
          <w:szCs w:val="26"/>
          <w:lang w:eastAsia="en-US"/>
        </w:rPr>
        <w:t>1</w:t>
      </w:r>
      <w:r w:rsidR="007419C7" w:rsidRPr="00991E4D">
        <w:rPr>
          <w:rFonts w:eastAsiaTheme="minorHAnsi"/>
          <w:sz w:val="26"/>
          <w:szCs w:val="26"/>
          <w:lang w:eastAsia="en-US"/>
        </w:rPr>
        <w:t>.0</w:t>
      </w:r>
      <w:r w:rsidR="002F13F5">
        <w:rPr>
          <w:rFonts w:eastAsiaTheme="minorHAnsi"/>
          <w:sz w:val="26"/>
          <w:szCs w:val="26"/>
          <w:lang w:eastAsia="en-US"/>
        </w:rPr>
        <w:t>9</w:t>
      </w:r>
      <w:r w:rsidRPr="00991E4D">
        <w:rPr>
          <w:rFonts w:eastAsiaTheme="minorHAnsi"/>
          <w:sz w:val="26"/>
          <w:szCs w:val="26"/>
          <w:lang w:eastAsia="en-US"/>
        </w:rPr>
        <w:t xml:space="preserve">.2026 № </w:t>
      </w:r>
      <w:r w:rsidR="009711D4" w:rsidRPr="009711D4">
        <w:rPr>
          <w:rFonts w:eastAsiaTheme="minorHAnsi"/>
          <w:sz w:val="26"/>
          <w:szCs w:val="26"/>
          <w:lang w:eastAsia="en-US"/>
        </w:rPr>
        <w:t>ЕГ/</w:t>
      </w:r>
      <w:r w:rsidR="002F13F5">
        <w:rPr>
          <w:rFonts w:eastAsiaTheme="minorHAnsi"/>
          <w:sz w:val="26"/>
          <w:szCs w:val="26"/>
          <w:lang w:eastAsia="en-US"/>
        </w:rPr>
        <w:t>3532</w:t>
      </w:r>
      <w:r w:rsidR="009711D4" w:rsidRPr="009711D4">
        <w:rPr>
          <w:rFonts w:eastAsiaTheme="minorHAnsi"/>
          <w:sz w:val="26"/>
          <w:szCs w:val="26"/>
          <w:lang w:eastAsia="en-US"/>
        </w:rPr>
        <w:t>/26</w:t>
      </w:r>
      <w:r w:rsidR="009711D4">
        <w:rPr>
          <w:rFonts w:eastAsiaTheme="minorHAnsi"/>
          <w:sz w:val="26"/>
          <w:szCs w:val="26"/>
          <w:lang w:eastAsia="en-US"/>
        </w:rPr>
        <w:t xml:space="preserve"> </w:t>
      </w:r>
      <w:r w:rsidRPr="00991E4D">
        <w:rPr>
          <w:rFonts w:eastAsiaTheme="minorHAnsi"/>
          <w:sz w:val="26"/>
          <w:szCs w:val="26"/>
          <w:lang w:eastAsia="en-US"/>
        </w:rPr>
        <w:t xml:space="preserve">представил </w:t>
      </w:r>
      <w:r w:rsidR="00DF7C02" w:rsidRPr="00991E4D">
        <w:rPr>
          <w:rFonts w:eastAsiaTheme="minorHAnsi"/>
          <w:sz w:val="26"/>
          <w:szCs w:val="26"/>
          <w:lang w:eastAsia="en-US"/>
        </w:rPr>
        <w:t xml:space="preserve">письменные </w:t>
      </w:r>
      <w:r w:rsidR="00B02E05" w:rsidRPr="00991E4D">
        <w:rPr>
          <w:rFonts w:eastAsiaTheme="minorHAnsi"/>
          <w:sz w:val="26"/>
          <w:szCs w:val="26"/>
          <w:lang w:eastAsia="en-US"/>
        </w:rPr>
        <w:t>по</w:t>
      </w:r>
      <w:r w:rsidR="00DF7C02" w:rsidRPr="00991E4D">
        <w:rPr>
          <w:rFonts w:eastAsiaTheme="minorHAnsi"/>
          <w:sz w:val="26"/>
          <w:szCs w:val="26"/>
          <w:lang w:eastAsia="en-US"/>
        </w:rPr>
        <w:t>яснения по делу №</w:t>
      </w:r>
      <w:r w:rsidR="007419C7" w:rsidRPr="00991E4D">
        <w:rPr>
          <w:rFonts w:eastAsiaTheme="minorHAnsi"/>
          <w:sz w:val="26"/>
          <w:szCs w:val="26"/>
          <w:lang w:eastAsia="en-US"/>
        </w:rPr>
        <w:t xml:space="preserve"> </w:t>
      </w:r>
      <w:r w:rsidR="00AA21FF" w:rsidRPr="00991E4D">
        <w:rPr>
          <w:rFonts w:eastAsiaTheme="minorHAnsi"/>
          <w:sz w:val="26"/>
          <w:szCs w:val="26"/>
          <w:lang w:eastAsia="en-US"/>
        </w:rPr>
        <w:t>089/10/104-</w:t>
      </w:r>
      <w:r w:rsidR="008731D7">
        <w:rPr>
          <w:rFonts w:eastAsiaTheme="minorHAnsi"/>
          <w:sz w:val="26"/>
          <w:szCs w:val="26"/>
          <w:lang w:eastAsia="en-US"/>
        </w:rPr>
        <w:t>778</w:t>
      </w:r>
      <w:r w:rsidR="00AA21FF" w:rsidRPr="00991E4D">
        <w:rPr>
          <w:rFonts w:eastAsiaTheme="minorHAnsi"/>
          <w:sz w:val="26"/>
          <w:szCs w:val="26"/>
          <w:lang w:eastAsia="en-US"/>
        </w:rPr>
        <w:t>/2026</w:t>
      </w:r>
      <w:r w:rsidR="007419C7" w:rsidRPr="00991E4D">
        <w:rPr>
          <w:rFonts w:eastAsiaTheme="minorHAnsi"/>
          <w:sz w:val="26"/>
          <w:szCs w:val="26"/>
          <w:lang w:eastAsia="en-US"/>
        </w:rPr>
        <w:t>.</w:t>
      </w:r>
    </w:p>
    <w:p w:rsidR="002B6972" w:rsidRPr="00184AC5" w:rsidRDefault="000C1A57" w:rsidP="00184AC5">
      <w:pPr>
        <w:autoSpaceDE w:val="0"/>
        <w:autoSpaceDN w:val="0"/>
        <w:adjustRightInd w:val="0"/>
        <w:ind w:firstLine="708"/>
        <w:jc w:val="both"/>
        <w:rPr>
          <w:rFonts w:eastAsiaTheme="minorHAnsi"/>
          <w:sz w:val="26"/>
          <w:szCs w:val="26"/>
          <w:lang w:eastAsia="en-US"/>
        </w:rPr>
      </w:pPr>
      <w:r w:rsidRPr="00991E4D">
        <w:rPr>
          <w:rFonts w:eastAsiaTheme="minorHAnsi"/>
          <w:sz w:val="26"/>
          <w:szCs w:val="26"/>
          <w:lang w:eastAsia="en-US"/>
        </w:rPr>
        <w:t>Из пояснения следует</w:t>
      </w:r>
      <w:r w:rsidR="00870E01" w:rsidRPr="00991E4D">
        <w:rPr>
          <w:rFonts w:eastAsiaTheme="minorHAnsi"/>
          <w:sz w:val="26"/>
          <w:szCs w:val="26"/>
          <w:lang w:eastAsia="en-US"/>
        </w:rPr>
        <w:t xml:space="preserve">, </w:t>
      </w:r>
      <w:r w:rsidRPr="00991E4D">
        <w:rPr>
          <w:rFonts w:eastAsiaTheme="minorHAnsi"/>
          <w:sz w:val="26"/>
          <w:szCs w:val="26"/>
          <w:lang w:eastAsia="en-US"/>
        </w:rPr>
        <w:t xml:space="preserve">что </w:t>
      </w:r>
      <w:r w:rsidR="008731D7">
        <w:rPr>
          <w:rFonts w:eastAsiaTheme="minorHAnsi"/>
          <w:sz w:val="26"/>
          <w:szCs w:val="26"/>
          <w:lang w:eastAsia="en-US"/>
        </w:rPr>
        <w:t>Участник закупки</w:t>
      </w:r>
      <w:r w:rsidRPr="00991E4D">
        <w:rPr>
          <w:rFonts w:eastAsiaTheme="minorHAnsi"/>
          <w:sz w:val="26"/>
          <w:szCs w:val="26"/>
          <w:lang w:eastAsia="en-US"/>
        </w:rPr>
        <w:t xml:space="preserve"> в регламентированный срок не подписал </w:t>
      </w:r>
      <w:r w:rsidR="00B411A1" w:rsidRPr="00991E4D">
        <w:rPr>
          <w:rFonts w:eastAsiaTheme="minorHAnsi"/>
          <w:sz w:val="26"/>
          <w:szCs w:val="26"/>
          <w:lang w:eastAsia="en-US"/>
        </w:rPr>
        <w:t xml:space="preserve">проект </w:t>
      </w:r>
      <w:r w:rsidRPr="00991E4D">
        <w:rPr>
          <w:rFonts w:eastAsiaTheme="minorHAnsi"/>
          <w:sz w:val="26"/>
          <w:szCs w:val="26"/>
          <w:lang w:eastAsia="en-US"/>
        </w:rPr>
        <w:t>контракт</w:t>
      </w:r>
      <w:r w:rsidR="00B411A1" w:rsidRPr="00991E4D">
        <w:rPr>
          <w:rFonts w:eastAsiaTheme="minorHAnsi"/>
          <w:sz w:val="26"/>
          <w:szCs w:val="26"/>
          <w:lang w:eastAsia="en-US"/>
        </w:rPr>
        <w:t>а</w:t>
      </w:r>
      <w:r w:rsidRPr="00991E4D">
        <w:rPr>
          <w:rFonts w:eastAsiaTheme="minorHAnsi"/>
          <w:sz w:val="26"/>
          <w:szCs w:val="26"/>
          <w:lang w:eastAsia="en-US"/>
        </w:rPr>
        <w:t xml:space="preserve"> </w:t>
      </w:r>
      <w:r w:rsidRPr="00EB295D">
        <w:rPr>
          <w:rFonts w:eastAsiaTheme="minorHAnsi"/>
          <w:sz w:val="26"/>
          <w:szCs w:val="26"/>
          <w:lang w:eastAsia="en-US"/>
        </w:rPr>
        <w:t>по причине того, что</w:t>
      </w:r>
      <w:r w:rsidR="00870E01" w:rsidRPr="00991E4D">
        <w:rPr>
          <w:rFonts w:eastAsiaTheme="minorHAnsi"/>
          <w:sz w:val="26"/>
          <w:szCs w:val="26"/>
          <w:lang w:eastAsia="en-US"/>
        </w:rPr>
        <w:t xml:space="preserve"> </w:t>
      </w:r>
      <w:r w:rsidR="00575271" w:rsidRPr="00184AC5">
        <w:rPr>
          <w:rFonts w:eastAsiaTheme="minorHAnsi"/>
          <w:sz w:val="26"/>
          <w:szCs w:val="26"/>
          <w:lang w:eastAsia="en-US"/>
        </w:rPr>
        <w:t>была допущена ошибка</w:t>
      </w:r>
      <w:r w:rsidR="008A0279" w:rsidRPr="00184AC5">
        <w:rPr>
          <w:rFonts w:eastAsiaTheme="minorHAnsi"/>
          <w:sz w:val="26"/>
          <w:szCs w:val="26"/>
          <w:lang w:eastAsia="en-US"/>
        </w:rPr>
        <w:t>,</w:t>
      </w:r>
      <w:r w:rsidR="00575271" w:rsidRPr="00184AC5">
        <w:rPr>
          <w:rFonts w:eastAsiaTheme="minorHAnsi"/>
          <w:sz w:val="26"/>
          <w:szCs w:val="26"/>
          <w:lang w:eastAsia="en-US"/>
        </w:rPr>
        <w:t xml:space="preserve"> </w:t>
      </w:r>
      <w:r w:rsidR="003267C3">
        <w:rPr>
          <w:rFonts w:eastAsiaTheme="minorHAnsi"/>
          <w:sz w:val="26"/>
          <w:szCs w:val="26"/>
          <w:lang w:eastAsia="en-US"/>
        </w:rPr>
        <w:t xml:space="preserve">так как </w:t>
      </w:r>
      <w:r w:rsidR="0035247A">
        <w:rPr>
          <w:rFonts w:eastAsiaTheme="minorHAnsi"/>
          <w:sz w:val="26"/>
          <w:szCs w:val="26"/>
          <w:lang w:eastAsia="en-US"/>
        </w:rPr>
        <w:t xml:space="preserve">ответственным сотрудником </w:t>
      </w:r>
      <w:r w:rsidR="008A0279" w:rsidRPr="00184AC5">
        <w:rPr>
          <w:rFonts w:eastAsiaTheme="minorHAnsi"/>
          <w:sz w:val="26"/>
          <w:szCs w:val="26"/>
          <w:lang w:eastAsia="en-US"/>
        </w:rPr>
        <w:t>неверно подсчитан срок отведенный на подписание Контракта, в связи с чем Контракт не был подписан.</w:t>
      </w:r>
    </w:p>
    <w:p w:rsidR="0093396F" w:rsidRPr="00184AC5" w:rsidRDefault="0093396F" w:rsidP="00184AC5">
      <w:pPr>
        <w:autoSpaceDE w:val="0"/>
        <w:autoSpaceDN w:val="0"/>
        <w:adjustRightInd w:val="0"/>
        <w:ind w:firstLine="708"/>
        <w:jc w:val="both"/>
        <w:rPr>
          <w:rFonts w:eastAsiaTheme="minorHAnsi"/>
          <w:sz w:val="26"/>
          <w:szCs w:val="26"/>
          <w:lang w:eastAsia="en-US"/>
        </w:rPr>
      </w:pPr>
      <w:r w:rsidRPr="00184AC5">
        <w:rPr>
          <w:rFonts w:eastAsiaTheme="minorHAnsi"/>
          <w:sz w:val="26"/>
          <w:szCs w:val="26"/>
          <w:lang w:eastAsia="en-US"/>
        </w:rPr>
        <w:t xml:space="preserve">Как только </w:t>
      </w:r>
      <w:r w:rsidR="002A6D77" w:rsidRPr="00184AC5">
        <w:rPr>
          <w:rFonts w:eastAsiaTheme="minorHAnsi"/>
          <w:sz w:val="26"/>
          <w:szCs w:val="26"/>
          <w:lang w:eastAsia="en-US"/>
        </w:rPr>
        <w:t>Участнику закупки</w:t>
      </w:r>
      <w:r w:rsidRPr="00184AC5">
        <w:rPr>
          <w:rFonts w:eastAsiaTheme="minorHAnsi"/>
          <w:sz w:val="26"/>
          <w:szCs w:val="26"/>
          <w:lang w:eastAsia="en-US"/>
        </w:rPr>
        <w:t xml:space="preserve"> стало извес</w:t>
      </w:r>
      <w:r w:rsidR="002A6D77" w:rsidRPr="00184AC5">
        <w:rPr>
          <w:rFonts w:eastAsiaTheme="minorHAnsi"/>
          <w:sz w:val="26"/>
          <w:szCs w:val="26"/>
          <w:lang w:eastAsia="en-US"/>
        </w:rPr>
        <w:t>тно о данном инциденте, он обратился к</w:t>
      </w:r>
      <w:r w:rsidRPr="00184AC5">
        <w:rPr>
          <w:rFonts w:eastAsiaTheme="minorHAnsi"/>
          <w:sz w:val="26"/>
          <w:szCs w:val="26"/>
          <w:lang w:eastAsia="en-US"/>
        </w:rPr>
        <w:t xml:space="preserve"> Заказчик</w:t>
      </w:r>
      <w:r w:rsidR="002A6D77" w:rsidRPr="00184AC5">
        <w:rPr>
          <w:rFonts w:eastAsiaTheme="minorHAnsi"/>
          <w:sz w:val="26"/>
          <w:szCs w:val="26"/>
          <w:lang w:eastAsia="en-US"/>
        </w:rPr>
        <w:t>у</w:t>
      </w:r>
      <w:r w:rsidRPr="00184AC5">
        <w:rPr>
          <w:rFonts w:eastAsiaTheme="minorHAnsi"/>
          <w:sz w:val="26"/>
          <w:szCs w:val="26"/>
          <w:lang w:eastAsia="en-US"/>
        </w:rPr>
        <w:t xml:space="preserve"> с объяснением сложившихся обстоятельств</w:t>
      </w:r>
      <w:r w:rsidR="00391A7B" w:rsidRPr="00184AC5">
        <w:rPr>
          <w:rFonts w:eastAsiaTheme="minorHAnsi"/>
          <w:sz w:val="26"/>
          <w:szCs w:val="26"/>
          <w:lang w:eastAsia="en-US"/>
        </w:rPr>
        <w:t>,</w:t>
      </w:r>
      <w:r w:rsidRPr="00184AC5">
        <w:rPr>
          <w:rFonts w:eastAsiaTheme="minorHAnsi"/>
          <w:sz w:val="26"/>
          <w:szCs w:val="26"/>
          <w:lang w:eastAsia="en-US"/>
        </w:rPr>
        <w:t xml:space="preserve"> послуживших причиной</w:t>
      </w:r>
      <w:r w:rsidR="00391A7B" w:rsidRPr="00184AC5">
        <w:rPr>
          <w:rFonts w:eastAsiaTheme="minorHAnsi"/>
          <w:sz w:val="26"/>
          <w:szCs w:val="26"/>
          <w:lang w:eastAsia="en-US"/>
        </w:rPr>
        <w:t xml:space="preserve"> </w:t>
      </w:r>
      <w:r w:rsidRPr="00184AC5">
        <w:rPr>
          <w:rFonts w:eastAsiaTheme="minorHAnsi"/>
          <w:sz w:val="26"/>
          <w:szCs w:val="26"/>
          <w:lang w:eastAsia="en-US"/>
        </w:rPr>
        <w:t>неподписания</w:t>
      </w:r>
      <w:r w:rsidR="00391A7B" w:rsidRPr="00184AC5">
        <w:rPr>
          <w:rFonts w:eastAsiaTheme="minorHAnsi"/>
          <w:sz w:val="26"/>
          <w:szCs w:val="26"/>
          <w:lang w:eastAsia="en-US"/>
        </w:rPr>
        <w:t>,</w:t>
      </w:r>
      <w:r w:rsidR="008A1A1E" w:rsidRPr="00184AC5">
        <w:rPr>
          <w:rFonts w:eastAsiaTheme="minorHAnsi"/>
          <w:sz w:val="26"/>
          <w:szCs w:val="26"/>
          <w:lang w:eastAsia="en-US"/>
        </w:rPr>
        <w:t xml:space="preserve"> и</w:t>
      </w:r>
      <w:r w:rsidRPr="00184AC5">
        <w:rPr>
          <w:rFonts w:eastAsiaTheme="minorHAnsi"/>
          <w:sz w:val="26"/>
          <w:szCs w:val="26"/>
          <w:lang w:eastAsia="en-US"/>
        </w:rPr>
        <w:t xml:space="preserve"> </w:t>
      </w:r>
      <w:r w:rsidR="002A6D77" w:rsidRPr="00184AC5">
        <w:rPr>
          <w:rFonts w:eastAsiaTheme="minorHAnsi"/>
          <w:sz w:val="26"/>
          <w:szCs w:val="26"/>
          <w:lang w:eastAsia="en-US"/>
        </w:rPr>
        <w:t xml:space="preserve">сообщил </w:t>
      </w:r>
      <w:r w:rsidRPr="00184AC5">
        <w:rPr>
          <w:rFonts w:eastAsiaTheme="minorHAnsi"/>
          <w:sz w:val="26"/>
          <w:szCs w:val="26"/>
          <w:lang w:eastAsia="en-US"/>
        </w:rPr>
        <w:t>об отсутствии умысла на уклонение от заключения Контракта</w:t>
      </w:r>
      <w:r w:rsidR="008A1A1E" w:rsidRPr="00184AC5">
        <w:rPr>
          <w:rFonts w:eastAsiaTheme="minorHAnsi"/>
          <w:sz w:val="26"/>
          <w:szCs w:val="26"/>
          <w:lang w:eastAsia="en-US"/>
        </w:rPr>
        <w:t>.</w:t>
      </w:r>
    </w:p>
    <w:p w:rsidR="00226381" w:rsidRDefault="00887B08" w:rsidP="00C21FA9">
      <w:pPr>
        <w:autoSpaceDE w:val="0"/>
        <w:autoSpaceDN w:val="0"/>
        <w:adjustRightInd w:val="0"/>
        <w:ind w:firstLine="708"/>
        <w:jc w:val="both"/>
        <w:rPr>
          <w:rFonts w:eastAsia="Lucida Sans Unicode" w:cs="Mangal"/>
          <w:kern w:val="2"/>
          <w:sz w:val="26"/>
          <w:szCs w:val="26"/>
          <w:highlight w:val="yellow"/>
          <w:lang w:eastAsia="zh-CN" w:bidi="hi-IN"/>
        </w:rPr>
      </w:pPr>
      <w:r>
        <w:rPr>
          <w:rFonts w:eastAsia="Lucida Sans Unicode" w:cs="Mangal"/>
          <w:kern w:val="2"/>
          <w:sz w:val="26"/>
          <w:szCs w:val="26"/>
          <w:lang w:eastAsia="zh-CN" w:bidi="hi-IN"/>
        </w:rPr>
        <w:t>Ответственному сотруднику з</w:t>
      </w:r>
      <w:r w:rsidR="00C21FA9">
        <w:rPr>
          <w:rFonts w:eastAsia="Lucida Sans Unicode" w:cs="Mangal"/>
          <w:kern w:val="2"/>
          <w:sz w:val="26"/>
          <w:szCs w:val="26"/>
          <w:lang w:eastAsia="zh-CN" w:bidi="hi-IN"/>
        </w:rPr>
        <w:t>а ненадлежащее исполнение своих трудовых обязанностей примене</w:t>
      </w:r>
      <w:r>
        <w:rPr>
          <w:rFonts w:eastAsia="Lucida Sans Unicode" w:cs="Mangal"/>
          <w:kern w:val="2"/>
          <w:sz w:val="26"/>
          <w:szCs w:val="26"/>
          <w:lang w:eastAsia="zh-CN" w:bidi="hi-IN"/>
        </w:rPr>
        <w:t xml:space="preserve">но </w:t>
      </w:r>
      <w:r w:rsidR="00C21FA9">
        <w:rPr>
          <w:rFonts w:eastAsia="Lucida Sans Unicode" w:cs="Mangal"/>
          <w:kern w:val="2"/>
          <w:sz w:val="26"/>
          <w:szCs w:val="26"/>
          <w:lang w:eastAsia="zh-CN" w:bidi="hi-IN"/>
        </w:rPr>
        <w:t>дисциплинарное взыскание в виде выговора.</w:t>
      </w:r>
    </w:p>
    <w:p w:rsidR="00D53699" w:rsidRPr="00D53699" w:rsidRDefault="00D53699" w:rsidP="00992ED2">
      <w:pPr>
        <w:autoSpaceDE w:val="0"/>
        <w:autoSpaceDN w:val="0"/>
        <w:adjustRightInd w:val="0"/>
        <w:ind w:firstLine="708"/>
        <w:jc w:val="both"/>
        <w:rPr>
          <w:bCs/>
          <w:sz w:val="26"/>
          <w:szCs w:val="26"/>
          <w:highlight w:val="yellow"/>
        </w:rPr>
      </w:pPr>
      <w:r w:rsidRPr="00D53699">
        <w:rPr>
          <w:rFonts w:eastAsia="Lucida Sans Unicode" w:cs="Mangal"/>
          <w:kern w:val="2"/>
          <w:sz w:val="26"/>
          <w:szCs w:val="26"/>
          <w:lang w:eastAsia="zh-CN" w:bidi="hi-IN"/>
        </w:rPr>
        <w:t xml:space="preserve">Данное нарушение </w:t>
      </w:r>
      <w:r w:rsidR="00650656">
        <w:rPr>
          <w:rFonts w:eastAsia="Lucida Sans Unicode" w:cs="Mangal"/>
          <w:kern w:val="2"/>
          <w:sz w:val="26"/>
          <w:szCs w:val="26"/>
          <w:lang w:eastAsia="zh-CN" w:bidi="hi-IN"/>
        </w:rPr>
        <w:t>У</w:t>
      </w:r>
      <w:r w:rsidR="00650656" w:rsidRPr="00650656">
        <w:rPr>
          <w:rFonts w:eastAsia="Lucida Sans Unicode" w:cs="Mangal"/>
          <w:kern w:val="2"/>
          <w:sz w:val="26"/>
          <w:szCs w:val="26"/>
          <w:lang w:eastAsia="zh-CN" w:bidi="hi-IN"/>
        </w:rPr>
        <w:t>частник</w:t>
      </w:r>
      <w:r w:rsidR="003267C3">
        <w:rPr>
          <w:rFonts w:eastAsia="Lucida Sans Unicode" w:cs="Mangal"/>
          <w:kern w:val="2"/>
          <w:sz w:val="26"/>
          <w:szCs w:val="26"/>
          <w:lang w:eastAsia="zh-CN" w:bidi="hi-IN"/>
        </w:rPr>
        <w:t>ом</w:t>
      </w:r>
      <w:r w:rsidR="00650656" w:rsidRPr="00650656">
        <w:rPr>
          <w:rFonts w:eastAsia="Lucida Sans Unicode" w:cs="Mangal"/>
          <w:kern w:val="2"/>
          <w:sz w:val="26"/>
          <w:szCs w:val="26"/>
          <w:lang w:eastAsia="zh-CN" w:bidi="hi-IN"/>
        </w:rPr>
        <w:t xml:space="preserve"> закупки</w:t>
      </w:r>
      <w:r w:rsidRPr="00D53699">
        <w:rPr>
          <w:rFonts w:eastAsia="Lucida Sans Unicode" w:cs="Mangal"/>
          <w:kern w:val="2"/>
          <w:sz w:val="26"/>
          <w:szCs w:val="26"/>
          <w:lang w:eastAsia="zh-CN" w:bidi="hi-IN"/>
        </w:rPr>
        <w:t xml:space="preserve"> совершено впервые, у </w:t>
      </w:r>
      <w:r w:rsidR="00650656">
        <w:rPr>
          <w:rFonts w:eastAsia="Lucida Sans Unicode" w:cs="Mangal"/>
          <w:kern w:val="2"/>
          <w:sz w:val="26"/>
          <w:szCs w:val="26"/>
          <w:lang w:eastAsia="zh-CN" w:bidi="hi-IN"/>
        </w:rPr>
        <w:t xml:space="preserve">него </w:t>
      </w:r>
      <w:r w:rsidRPr="00D53699">
        <w:rPr>
          <w:rFonts w:eastAsia="Lucida Sans Unicode" w:cs="Mangal"/>
          <w:kern w:val="2"/>
          <w:sz w:val="26"/>
          <w:szCs w:val="26"/>
          <w:lang w:eastAsia="zh-CN" w:bidi="hi-IN"/>
        </w:rPr>
        <w:t>отсутствовал умысел на уклонение от заключения контракта.</w:t>
      </w:r>
    </w:p>
    <w:p w:rsidR="006F61D0" w:rsidRPr="00991E4D" w:rsidRDefault="007C4756" w:rsidP="00992ED2">
      <w:pPr>
        <w:pStyle w:val="a3"/>
        <w:ind w:firstLine="709"/>
        <w:jc w:val="both"/>
        <w:rPr>
          <w:rFonts w:eastAsiaTheme="minorHAnsi"/>
          <w:b w:val="0"/>
          <w:sz w:val="26"/>
          <w:szCs w:val="26"/>
          <w:lang w:eastAsia="en-US"/>
        </w:rPr>
      </w:pPr>
      <w:r w:rsidRPr="00991E4D">
        <w:rPr>
          <w:rFonts w:eastAsiaTheme="minorHAnsi"/>
          <w:b w:val="0"/>
          <w:sz w:val="26"/>
          <w:szCs w:val="26"/>
          <w:lang w:eastAsia="en-US"/>
        </w:rPr>
        <w:t xml:space="preserve">На основании вышеизложенного, </w:t>
      </w:r>
      <w:r w:rsidR="00812BD7" w:rsidRPr="00991E4D">
        <w:rPr>
          <w:rFonts w:eastAsiaTheme="minorHAnsi"/>
          <w:b w:val="0"/>
          <w:sz w:val="26"/>
          <w:szCs w:val="26"/>
          <w:lang w:eastAsia="en-US"/>
        </w:rPr>
        <w:t>у</w:t>
      </w:r>
      <w:r w:rsidRPr="00991E4D">
        <w:rPr>
          <w:rFonts w:eastAsiaTheme="minorHAnsi"/>
          <w:b w:val="0"/>
          <w:sz w:val="26"/>
          <w:szCs w:val="26"/>
          <w:lang w:eastAsia="en-US"/>
        </w:rPr>
        <w:t>частник закупки просит сведения в реестр недобросовестных поставщиков (подрядчиков, исполнителей) не включать.</w:t>
      </w:r>
    </w:p>
    <w:p w:rsidR="00B36828" w:rsidRPr="00991E4D" w:rsidRDefault="00B36828" w:rsidP="00B36828">
      <w:pPr>
        <w:autoSpaceDE w:val="0"/>
        <w:autoSpaceDN w:val="0"/>
        <w:adjustRightInd w:val="0"/>
        <w:ind w:firstLine="709"/>
        <w:jc w:val="both"/>
        <w:rPr>
          <w:bCs/>
          <w:sz w:val="26"/>
          <w:szCs w:val="26"/>
        </w:rPr>
      </w:pPr>
      <w:r w:rsidRPr="00991E4D">
        <w:rPr>
          <w:bCs/>
          <w:sz w:val="26"/>
          <w:szCs w:val="26"/>
        </w:rPr>
        <w:t xml:space="preserve">Согласно части 1 статьи 51 Закона о контрактной системе по результатам электронной процедуры контракт заключается с победителем определения поставщика (подрядчика, исполнителя), а в случаях, предусмотренных настоящим Федеральным </w:t>
      </w:r>
      <w:r w:rsidRPr="00991E4D">
        <w:rPr>
          <w:bCs/>
          <w:sz w:val="26"/>
          <w:szCs w:val="26"/>
        </w:rPr>
        <w:lastRenderedPageBreak/>
        <w:t>законом, с иным участником закупки (далее в настоящей статье - участник закупки, с которым заключается контракт) не ранее чем через десять дней (если настоящим Федеральным законом не установлено иное) с даты размещения в единой информационной системе протокола подведения итогов определения поставщика (подрядчика, исполнителя), протокола, предусмотренного подпунктом "а" пункта 2 части 6 настоящей статьи, после предоставления участником закупки, с которым заключается контракт, обеспечения исполнения контракта в соответствии с требованиями настоящего Федерального закона (если требование обеспечения исполнения контракта установлено в извещении об осуществлении закупки). Участники закупки, заявки которых не отозваны в соответствии с настоящим Федеральным законом, обязаны подписать контракт в порядке, установленном настоящей статьей.</w:t>
      </w:r>
    </w:p>
    <w:p w:rsidR="00B36828" w:rsidRPr="00991E4D" w:rsidRDefault="00B36828" w:rsidP="00B36828">
      <w:pPr>
        <w:autoSpaceDE w:val="0"/>
        <w:autoSpaceDN w:val="0"/>
        <w:adjustRightInd w:val="0"/>
        <w:ind w:firstLine="709"/>
        <w:jc w:val="both"/>
        <w:rPr>
          <w:bCs/>
          <w:sz w:val="26"/>
          <w:szCs w:val="26"/>
        </w:rPr>
      </w:pPr>
      <w:r w:rsidRPr="00991E4D">
        <w:rPr>
          <w:bCs/>
          <w:sz w:val="26"/>
          <w:szCs w:val="26"/>
        </w:rPr>
        <w:t xml:space="preserve">В соответствии с пунктом 1 части 2 статьи 51 Закона о контрактной системе не позднее двух рабочих дней, следующих за днем размещения в единой информационной системе протоколов, указанных в части 1 настоящей статьи заказчик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указанный в пункте 5 части 2 статьи 42 настоящего Федерального закона. </w:t>
      </w:r>
    </w:p>
    <w:p w:rsidR="00B36828" w:rsidRPr="00991E4D" w:rsidRDefault="00B36828" w:rsidP="00B36828">
      <w:pPr>
        <w:autoSpaceDE w:val="0"/>
        <w:autoSpaceDN w:val="0"/>
        <w:adjustRightInd w:val="0"/>
        <w:ind w:firstLine="709"/>
        <w:jc w:val="both"/>
        <w:rPr>
          <w:bCs/>
          <w:sz w:val="26"/>
          <w:szCs w:val="26"/>
        </w:rPr>
      </w:pPr>
      <w:r w:rsidRPr="00991E4D">
        <w:rPr>
          <w:bCs/>
          <w:sz w:val="26"/>
          <w:szCs w:val="26"/>
        </w:rPr>
        <w:t>Частью 3 статьи 51 Закона о контрактной системе установлено, что не позднее пяти рабочих дней, следующих за днем размещения заказчиком в соответствии с частью 2 настоящей статьи проекта контракта, участник закупки, с которым заключается контракт, осуществляет одно из следующих действий:</w:t>
      </w:r>
    </w:p>
    <w:p w:rsidR="00B36828" w:rsidRPr="00991E4D" w:rsidRDefault="00B36828" w:rsidP="00B36828">
      <w:pPr>
        <w:autoSpaceDE w:val="0"/>
        <w:autoSpaceDN w:val="0"/>
        <w:adjustRightInd w:val="0"/>
        <w:ind w:firstLine="709"/>
        <w:jc w:val="both"/>
        <w:rPr>
          <w:bCs/>
          <w:sz w:val="26"/>
          <w:szCs w:val="26"/>
        </w:rPr>
      </w:pPr>
      <w:r w:rsidRPr="00991E4D">
        <w:rPr>
          <w:bCs/>
          <w:sz w:val="26"/>
          <w:szCs w:val="26"/>
        </w:rPr>
        <w:t>1) подписывает усиленной электронной подписью лица, имеющего право действовать от имени участника закупки, проект контракта и одновременно размещает на электронной площадке подписанный проект контракта, а также документ, подтверждающий предоставление обеспечения исполнения контракта в соответствии с настоящим Федеральным законом (за исключением случаев, предусмотренных настоящим Федеральным законом);</w:t>
      </w:r>
    </w:p>
    <w:p w:rsidR="00B36828" w:rsidRPr="00991E4D" w:rsidRDefault="00B36828" w:rsidP="00B36828">
      <w:pPr>
        <w:autoSpaceDE w:val="0"/>
        <w:autoSpaceDN w:val="0"/>
        <w:adjustRightInd w:val="0"/>
        <w:ind w:firstLine="709"/>
        <w:jc w:val="both"/>
        <w:rPr>
          <w:bCs/>
          <w:sz w:val="26"/>
          <w:szCs w:val="26"/>
        </w:rPr>
      </w:pPr>
      <w:r w:rsidRPr="00991E4D">
        <w:rPr>
          <w:bCs/>
          <w:sz w:val="26"/>
          <w:szCs w:val="26"/>
        </w:rPr>
        <w:t>2)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и в единой информационной системе (с использованием электронной площадки, без размещения на официальном сайте) протокол разногласий;</w:t>
      </w:r>
    </w:p>
    <w:p w:rsidR="00B36828" w:rsidRPr="00991E4D" w:rsidRDefault="00B36828" w:rsidP="00B36828">
      <w:pPr>
        <w:autoSpaceDE w:val="0"/>
        <w:autoSpaceDN w:val="0"/>
        <w:adjustRightInd w:val="0"/>
        <w:ind w:firstLine="709"/>
        <w:jc w:val="both"/>
        <w:rPr>
          <w:bCs/>
          <w:sz w:val="26"/>
          <w:szCs w:val="26"/>
        </w:rPr>
      </w:pPr>
      <w:r w:rsidRPr="00991E4D">
        <w:rPr>
          <w:bCs/>
          <w:sz w:val="26"/>
          <w:szCs w:val="26"/>
        </w:rPr>
        <w:t>3)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отказ от заключения контракта в случае, предусмотренном пунктом 1 части 17.2 статьи 95 настоящего Федерального закона.</w:t>
      </w:r>
    </w:p>
    <w:p w:rsidR="00B36828" w:rsidRPr="00991E4D" w:rsidRDefault="00B36828" w:rsidP="00B36828">
      <w:pPr>
        <w:autoSpaceDE w:val="0"/>
        <w:autoSpaceDN w:val="0"/>
        <w:adjustRightInd w:val="0"/>
        <w:ind w:firstLine="709"/>
        <w:jc w:val="both"/>
        <w:rPr>
          <w:bCs/>
          <w:sz w:val="26"/>
          <w:szCs w:val="26"/>
        </w:rPr>
      </w:pPr>
      <w:r w:rsidRPr="00991E4D">
        <w:rPr>
          <w:bCs/>
          <w:sz w:val="26"/>
          <w:szCs w:val="26"/>
        </w:rPr>
        <w:t>Частью 6 статьи 51 Закона о контрактной системе предусмотрено, что в случае, если участником закупки, с которым заключается контракт, не выполнены требования, предусмотренные частью 3 (за исключением случая, предусмотренного пунктом 3 части 3 настоящей статьи, а также случая, если таким участником закупки в срок, установленный частью 3 настоящей статьи, не выполнены требования пункта 3 части 3 настоящей статьи) и частью 5 настоящей статьи:</w:t>
      </w:r>
    </w:p>
    <w:p w:rsidR="00B36828" w:rsidRPr="00991E4D" w:rsidRDefault="00B36828" w:rsidP="00B36828">
      <w:pPr>
        <w:autoSpaceDE w:val="0"/>
        <w:autoSpaceDN w:val="0"/>
        <w:adjustRightInd w:val="0"/>
        <w:ind w:firstLine="709"/>
        <w:jc w:val="both"/>
        <w:rPr>
          <w:bCs/>
          <w:sz w:val="26"/>
          <w:szCs w:val="26"/>
        </w:rPr>
      </w:pPr>
      <w:r w:rsidRPr="00991E4D">
        <w:rPr>
          <w:bCs/>
          <w:sz w:val="26"/>
          <w:szCs w:val="26"/>
        </w:rPr>
        <w:t>1) такой участник закупки считается уклонившимся от заключения контракта;</w:t>
      </w:r>
    </w:p>
    <w:p w:rsidR="00B36828" w:rsidRPr="00991E4D" w:rsidRDefault="00B36828" w:rsidP="00B36828">
      <w:pPr>
        <w:autoSpaceDE w:val="0"/>
        <w:autoSpaceDN w:val="0"/>
        <w:adjustRightInd w:val="0"/>
        <w:ind w:firstLine="709"/>
        <w:jc w:val="both"/>
        <w:rPr>
          <w:bCs/>
          <w:sz w:val="26"/>
          <w:szCs w:val="26"/>
        </w:rPr>
      </w:pPr>
      <w:r w:rsidRPr="00991E4D">
        <w:rPr>
          <w:bCs/>
          <w:sz w:val="26"/>
          <w:szCs w:val="26"/>
        </w:rPr>
        <w:t>2) заказчик не позднее одного рабочего дня, следующего за днем истечения срока выполнения участником закупки требований, предусмотренных частями 3 и 5 настоящей статьи:</w:t>
      </w:r>
    </w:p>
    <w:p w:rsidR="00B36828" w:rsidRPr="00991E4D" w:rsidRDefault="00B36828" w:rsidP="00B36828">
      <w:pPr>
        <w:autoSpaceDE w:val="0"/>
        <w:autoSpaceDN w:val="0"/>
        <w:adjustRightInd w:val="0"/>
        <w:ind w:firstLine="709"/>
        <w:jc w:val="both"/>
        <w:rPr>
          <w:bCs/>
          <w:sz w:val="26"/>
          <w:szCs w:val="26"/>
        </w:rPr>
      </w:pPr>
      <w:r w:rsidRPr="00991E4D">
        <w:rPr>
          <w:bCs/>
          <w:sz w:val="26"/>
          <w:szCs w:val="26"/>
        </w:rPr>
        <w:t>а) формирует с использованием единой информационной системы и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протокол об уклонении участника закупки от заключения контракта, содержащий дату подписания такого протокола, идентификационный номер заявки участника закупки, уклонившегося от заключения контракта, указание на требования, не выполненные участником закупки;</w:t>
      </w:r>
    </w:p>
    <w:p w:rsidR="00B36828" w:rsidRPr="00991E4D" w:rsidRDefault="00B36828" w:rsidP="00B36828">
      <w:pPr>
        <w:autoSpaceDE w:val="0"/>
        <w:autoSpaceDN w:val="0"/>
        <w:adjustRightInd w:val="0"/>
        <w:ind w:firstLine="709"/>
        <w:jc w:val="both"/>
        <w:rPr>
          <w:bCs/>
          <w:sz w:val="26"/>
          <w:szCs w:val="26"/>
        </w:rPr>
      </w:pPr>
      <w:proofErr w:type="gramStart"/>
      <w:r w:rsidRPr="00991E4D">
        <w:rPr>
          <w:bCs/>
          <w:sz w:val="26"/>
          <w:szCs w:val="26"/>
        </w:rPr>
        <w:t>б</w:t>
      </w:r>
      <w:proofErr w:type="gramEnd"/>
      <w:r w:rsidRPr="00991E4D">
        <w:rPr>
          <w:bCs/>
          <w:sz w:val="26"/>
          <w:szCs w:val="26"/>
        </w:rPr>
        <w:t>) формирует и направляет в соответствии с порядком, предусмотренным частью 10 статьи 104 настоящего Федерального закона, в день размещения в единой информационной системе протокола, предусмотренного подпунктом "а" настоящего пункта, обращение о включении информации об участнике закупки в реестр недобросовестных поставщиков (подрядчиков, исполнителей);</w:t>
      </w:r>
    </w:p>
    <w:p w:rsidR="00B36828" w:rsidRPr="00991E4D" w:rsidRDefault="00B36828" w:rsidP="00B36828">
      <w:pPr>
        <w:autoSpaceDE w:val="0"/>
        <w:autoSpaceDN w:val="0"/>
        <w:adjustRightInd w:val="0"/>
        <w:ind w:firstLine="709"/>
        <w:jc w:val="both"/>
        <w:rPr>
          <w:bCs/>
          <w:sz w:val="26"/>
          <w:szCs w:val="26"/>
        </w:rPr>
      </w:pPr>
      <w:r w:rsidRPr="00991E4D">
        <w:rPr>
          <w:bCs/>
          <w:sz w:val="26"/>
          <w:szCs w:val="26"/>
        </w:rPr>
        <w:t>3) оператор электронной площадки не позднее одного часа с момента размещения в соответствии с подпунктом "а" пункта 2 настоящей части протокола об уклонении участника закупки от заключения контракта направляет такому участнику закупки уведомление о таком размещении.</w:t>
      </w:r>
    </w:p>
    <w:p w:rsidR="00377011" w:rsidRPr="00991E4D" w:rsidRDefault="00377011" w:rsidP="00377011">
      <w:pPr>
        <w:autoSpaceDE w:val="0"/>
        <w:autoSpaceDN w:val="0"/>
        <w:adjustRightInd w:val="0"/>
        <w:ind w:firstLine="709"/>
        <w:jc w:val="both"/>
        <w:rPr>
          <w:sz w:val="26"/>
          <w:szCs w:val="26"/>
        </w:rPr>
      </w:pPr>
      <w:r w:rsidRPr="00991E4D">
        <w:rPr>
          <w:sz w:val="26"/>
          <w:szCs w:val="26"/>
        </w:rPr>
        <w:t>Комиссия Ямало-Ненецкого УФАС России осуществила проверку факта уклонения Победителя от заключения контракта, и пришла к следующим выводам.</w:t>
      </w:r>
    </w:p>
    <w:p w:rsidR="00377011" w:rsidRPr="00991E4D" w:rsidRDefault="00377011" w:rsidP="00377011">
      <w:pPr>
        <w:autoSpaceDE w:val="0"/>
        <w:autoSpaceDN w:val="0"/>
        <w:adjustRightInd w:val="0"/>
        <w:ind w:firstLine="709"/>
        <w:jc w:val="both"/>
        <w:rPr>
          <w:sz w:val="26"/>
          <w:szCs w:val="26"/>
        </w:rPr>
      </w:pPr>
      <w:r w:rsidRPr="00991E4D">
        <w:rPr>
          <w:sz w:val="26"/>
          <w:szCs w:val="26"/>
        </w:rPr>
        <w:t>Вопросы включения сведений в реестр недобросовестных поставщиков (подрядчиков, исполнителей) урегулированы статьей 104 Закона о контрактной системе.</w:t>
      </w:r>
    </w:p>
    <w:p w:rsidR="00377011" w:rsidRPr="00991E4D" w:rsidRDefault="00377011" w:rsidP="00377011">
      <w:pPr>
        <w:autoSpaceDE w:val="0"/>
        <w:autoSpaceDN w:val="0"/>
        <w:adjustRightInd w:val="0"/>
        <w:ind w:firstLine="709"/>
        <w:jc w:val="both"/>
        <w:rPr>
          <w:sz w:val="26"/>
          <w:szCs w:val="26"/>
        </w:rPr>
      </w:pPr>
      <w:r w:rsidRPr="00991E4D">
        <w:rPr>
          <w:sz w:val="26"/>
          <w:szCs w:val="26"/>
        </w:rPr>
        <w:t>Частью 1 статьи 104 Закона о контрактной системе предусмотрено, что ведение реестра недобросовестных поставщиков (подрядчиков, исполнителей) осуществляется в единой информационной системе путем размещения в ней федеральным органом исполнительной власти, уполномоченным на осуществление контроля в сфере закупок, информации, предусмотренной настоящей статьей.</w:t>
      </w:r>
    </w:p>
    <w:p w:rsidR="00377011" w:rsidRPr="00991E4D" w:rsidRDefault="00377011" w:rsidP="00377011">
      <w:pPr>
        <w:autoSpaceDE w:val="0"/>
        <w:autoSpaceDN w:val="0"/>
        <w:adjustRightInd w:val="0"/>
        <w:ind w:firstLine="709"/>
        <w:jc w:val="both"/>
        <w:rPr>
          <w:sz w:val="26"/>
          <w:szCs w:val="26"/>
        </w:rPr>
      </w:pPr>
      <w:r w:rsidRPr="00991E4D">
        <w:rPr>
          <w:sz w:val="26"/>
          <w:szCs w:val="26"/>
        </w:rPr>
        <w:t>В соответствии с частью 10 статьи 104 Закона о контрактной системе Правительство Российской Федерации постановлением от 30.06.2021 № 1078 утвердило Правила ведения реестра недобросовестных поставщиков (подрядчиков, исполнителей) (далее - Правила).</w:t>
      </w:r>
    </w:p>
    <w:p w:rsidR="00377011" w:rsidRPr="00991E4D" w:rsidRDefault="00377011" w:rsidP="00377011">
      <w:pPr>
        <w:autoSpaceDE w:val="0"/>
        <w:autoSpaceDN w:val="0"/>
        <w:adjustRightInd w:val="0"/>
        <w:ind w:firstLine="709"/>
        <w:jc w:val="both"/>
        <w:rPr>
          <w:sz w:val="26"/>
          <w:szCs w:val="26"/>
        </w:rPr>
      </w:pPr>
      <w:r w:rsidRPr="00991E4D">
        <w:rPr>
          <w:sz w:val="26"/>
          <w:szCs w:val="26"/>
        </w:rPr>
        <w:t>Правилами установлено, что уполномоченный орган рассматривает обращение, проводит проверку содержащихся в обращении фактов, свидетельствующих об уклонении участника закупки от заключения контракта.</w:t>
      </w:r>
    </w:p>
    <w:p w:rsidR="00377011" w:rsidRPr="00991E4D" w:rsidRDefault="00377011" w:rsidP="00377011">
      <w:pPr>
        <w:autoSpaceDE w:val="0"/>
        <w:autoSpaceDN w:val="0"/>
        <w:adjustRightInd w:val="0"/>
        <w:ind w:firstLine="709"/>
        <w:jc w:val="both"/>
        <w:rPr>
          <w:sz w:val="26"/>
          <w:szCs w:val="26"/>
        </w:rPr>
      </w:pPr>
      <w:r w:rsidRPr="00991E4D">
        <w:rPr>
          <w:sz w:val="26"/>
          <w:szCs w:val="26"/>
        </w:rPr>
        <w:t>Включение хозяйствующего субъекта в реестр недобросовестных поставщиков представляет собой один из видов юридической ответственности, поскольку такое включение является санкцией за недобросовестное поведение поставщика в регулируемой сфере правоотношений и влечет за собой негативные экономические последствия в виде лишения возможности хозяйствующего субъекта в течение двух лет участвовать в государственных (муниципальных) торгах.</w:t>
      </w:r>
    </w:p>
    <w:p w:rsidR="00377011" w:rsidRPr="00991E4D" w:rsidRDefault="00377011" w:rsidP="00377011">
      <w:pPr>
        <w:autoSpaceDE w:val="0"/>
        <w:autoSpaceDN w:val="0"/>
        <w:adjustRightInd w:val="0"/>
        <w:ind w:firstLine="709"/>
        <w:jc w:val="both"/>
        <w:rPr>
          <w:sz w:val="26"/>
          <w:szCs w:val="26"/>
        </w:rPr>
      </w:pPr>
      <w:r w:rsidRPr="00991E4D">
        <w:rPr>
          <w:sz w:val="26"/>
          <w:szCs w:val="26"/>
        </w:rPr>
        <w:t>В качестве необходимого элемента общего понятия состава правонарушения выступает вина, наличие которой является во всех отраслях права предпосылкой возложения юридической ответственности, если иное прямо и недвусмысленно не установлено непосредственно самим законодателем.</w:t>
      </w:r>
    </w:p>
    <w:p w:rsidR="00377011" w:rsidRPr="00991E4D" w:rsidRDefault="00377011" w:rsidP="00377011">
      <w:pPr>
        <w:autoSpaceDE w:val="0"/>
        <w:autoSpaceDN w:val="0"/>
        <w:adjustRightInd w:val="0"/>
        <w:ind w:firstLine="709"/>
        <w:jc w:val="both"/>
        <w:rPr>
          <w:sz w:val="26"/>
          <w:szCs w:val="26"/>
        </w:rPr>
      </w:pPr>
      <w:r w:rsidRPr="00991E4D">
        <w:rPr>
          <w:sz w:val="26"/>
          <w:szCs w:val="26"/>
        </w:rPr>
        <w:t>Согласно пункту 3 статьи 1 Гражданского кодекса Российской Федерации (далее - ГК РФ) при установлении, осуществлении и защите гражданских прав и при исполнении гражданских обязанностей участники гражданских правоотношений должны действовать добросовестно. В силу пункта 4 статьи 1 ГК РФ никто не вправе извлекать преимущество из своего незаконного или недобросовестного поведения.</w:t>
      </w:r>
    </w:p>
    <w:p w:rsidR="00377011" w:rsidRPr="00991E4D" w:rsidRDefault="00377011" w:rsidP="00377011">
      <w:pPr>
        <w:autoSpaceDE w:val="0"/>
        <w:autoSpaceDN w:val="0"/>
        <w:adjustRightInd w:val="0"/>
        <w:ind w:firstLine="709"/>
        <w:jc w:val="both"/>
        <w:rPr>
          <w:sz w:val="26"/>
          <w:szCs w:val="26"/>
        </w:rPr>
      </w:pPr>
      <w:r w:rsidRPr="00991E4D">
        <w:rPr>
          <w:sz w:val="26"/>
          <w:szCs w:val="26"/>
        </w:rPr>
        <w:t>В соответствии с пунктом 5 статьи 10 ГК РФ добросовестность участников гражданских правоотношений и разумность их действий предполагаются.</w:t>
      </w:r>
    </w:p>
    <w:p w:rsidR="00377011" w:rsidRPr="00991E4D" w:rsidRDefault="00377011" w:rsidP="00377011">
      <w:pPr>
        <w:autoSpaceDE w:val="0"/>
        <w:autoSpaceDN w:val="0"/>
        <w:adjustRightInd w:val="0"/>
        <w:ind w:firstLine="709"/>
        <w:jc w:val="both"/>
        <w:rPr>
          <w:sz w:val="26"/>
          <w:szCs w:val="26"/>
        </w:rPr>
      </w:pPr>
      <w:r w:rsidRPr="00991E4D">
        <w:rPr>
          <w:sz w:val="26"/>
          <w:szCs w:val="26"/>
        </w:rPr>
        <w:t>Правилами установлено, что по результатам рассмотрения обращения и проведения проверок, указанных в подпункте "а" пункта 13 Правил, орган контроля принимает решение о включении информации об участнике закупки, о поставщике (подрядчике, исполнителе) в реестр либо в случаях, предусмотренных пунктами 14 настоящих Правил, об отказе во включении участника закупки, поставщика (подрядчика, исполнителя) в реестр.</w:t>
      </w:r>
    </w:p>
    <w:p w:rsidR="00377011" w:rsidRPr="00991E4D" w:rsidRDefault="00377011" w:rsidP="00377011">
      <w:pPr>
        <w:autoSpaceDE w:val="0"/>
        <w:autoSpaceDN w:val="0"/>
        <w:adjustRightInd w:val="0"/>
        <w:ind w:firstLine="709"/>
        <w:jc w:val="both"/>
        <w:rPr>
          <w:sz w:val="26"/>
          <w:szCs w:val="26"/>
        </w:rPr>
      </w:pPr>
      <w:r w:rsidRPr="00991E4D">
        <w:rPr>
          <w:sz w:val="26"/>
          <w:szCs w:val="26"/>
        </w:rPr>
        <w:t>Согласно подпункту «б» пункту 14 Правил орган контроля принимает решение об отказе во включении информации об участнике закупки (если основанием для направления обращения является уклонение участника закупки от заключения контракта) в реестр, если в результате проведения проверок, предусмотренных подпунктом "а" пункта 13 настоящих Правил, выявлено, что участником закупки в срок до признания его в соответствии с Федеральным законом уклонившимся от заключения контракта осуществлены действия, свидетельствующие об отсутствии намерения уклониться от заключения контракта.</w:t>
      </w:r>
    </w:p>
    <w:p w:rsidR="00F14ABB" w:rsidRDefault="0076562D" w:rsidP="0076562D">
      <w:pPr>
        <w:autoSpaceDE w:val="0"/>
        <w:autoSpaceDN w:val="0"/>
        <w:adjustRightInd w:val="0"/>
        <w:ind w:firstLine="709"/>
        <w:jc w:val="both"/>
        <w:rPr>
          <w:rFonts w:eastAsia="Lucida Sans Unicode" w:cs="Mangal"/>
          <w:kern w:val="2"/>
          <w:sz w:val="26"/>
          <w:szCs w:val="26"/>
          <w:lang w:eastAsia="zh-CN" w:bidi="hi-IN"/>
        </w:rPr>
      </w:pPr>
      <w:r w:rsidRPr="00991E4D">
        <w:rPr>
          <w:sz w:val="26"/>
          <w:szCs w:val="26"/>
        </w:rPr>
        <w:t xml:space="preserve">Из материалов дела следует, что </w:t>
      </w:r>
      <w:r w:rsidR="00C035FC">
        <w:rPr>
          <w:sz w:val="26"/>
          <w:szCs w:val="26"/>
        </w:rPr>
        <w:t xml:space="preserve">Участником закупки </w:t>
      </w:r>
      <w:r w:rsidR="00C035FC" w:rsidRPr="00C035FC">
        <w:rPr>
          <w:rFonts w:eastAsia="Lucida Sans Unicode" w:cs="Mangal"/>
          <w:kern w:val="2"/>
          <w:sz w:val="26"/>
          <w:szCs w:val="26"/>
          <w:lang w:eastAsia="zh-CN" w:bidi="hi-IN"/>
        </w:rPr>
        <w:t xml:space="preserve">была допущена ошибка, </w:t>
      </w:r>
      <w:r w:rsidR="003267C3">
        <w:rPr>
          <w:rFonts w:eastAsia="Lucida Sans Unicode" w:cs="Mangal"/>
          <w:kern w:val="2"/>
          <w:sz w:val="26"/>
          <w:szCs w:val="26"/>
          <w:lang w:eastAsia="zh-CN" w:bidi="hi-IN"/>
        </w:rPr>
        <w:t xml:space="preserve">а именно </w:t>
      </w:r>
      <w:r w:rsidR="00C035FC" w:rsidRPr="00C035FC">
        <w:rPr>
          <w:rFonts w:eastAsia="Lucida Sans Unicode" w:cs="Mangal"/>
          <w:kern w:val="2"/>
          <w:sz w:val="26"/>
          <w:szCs w:val="26"/>
          <w:lang w:eastAsia="zh-CN" w:bidi="hi-IN"/>
        </w:rPr>
        <w:t>неверно подсчитан срок отведенный на подписание Контракта, в связи с чем Контракт не был подписан</w:t>
      </w:r>
      <w:r w:rsidR="00676784">
        <w:rPr>
          <w:rFonts w:eastAsia="Lucida Sans Unicode" w:cs="Mangal"/>
          <w:kern w:val="2"/>
          <w:sz w:val="26"/>
          <w:szCs w:val="26"/>
          <w:lang w:eastAsia="zh-CN" w:bidi="hi-IN"/>
        </w:rPr>
        <w:t xml:space="preserve"> в установленный </w:t>
      </w:r>
      <w:r w:rsidR="00093A5C">
        <w:rPr>
          <w:rFonts w:eastAsia="Lucida Sans Unicode" w:cs="Mangal"/>
          <w:kern w:val="2"/>
          <w:sz w:val="26"/>
          <w:szCs w:val="26"/>
          <w:lang w:eastAsia="zh-CN" w:bidi="hi-IN"/>
        </w:rPr>
        <w:t>законом срок</w:t>
      </w:r>
      <w:r w:rsidR="00C035FC" w:rsidRPr="00C035FC">
        <w:rPr>
          <w:rFonts w:eastAsia="Lucida Sans Unicode" w:cs="Mangal"/>
          <w:kern w:val="2"/>
          <w:sz w:val="26"/>
          <w:szCs w:val="26"/>
          <w:lang w:eastAsia="zh-CN" w:bidi="hi-IN"/>
        </w:rPr>
        <w:t>.</w:t>
      </w:r>
    </w:p>
    <w:p w:rsidR="001643B9" w:rsidRPr="00AE0F0D" w:rsidRDefault="001643B9" w:rsidP="0076562D">
      <w:pPr>
        <w:autoSpaceDE w:val="0"/>
        <w:autoSpaceDN w:val="0"/>
        <w:adjustRightInd w:val="0"/>
        <w:ind w:firstLine="709"/>
        <w:jc w:val="both"/>
        <w:rPr>
          <w:rFonts w:eastAsia="Lucida Sans Unicode" w:cs="Mangal"/>
          <w:kern w:val="2"/>
          <w:sz w:val="26"/>
          <w:szCs w:val="26"/>
          <w:highlight w:val="yellow"/>
          <w:lang w:eastAsia="zh-CN" w:bidi="hi-IN"/>
        </w:rPr>
      </w:pPr>
      <w:r w:rsidRPr="001643B9">
        <w:rPr>
          <w:rFonts w:eastAsia="Lucida Sans Unicode" w:cs="Mangal"/>
          <w:kern w:val="2"/>
          <w:sz w:val="26"/>
          <w:szCs w:val="26"/>
          <w:lang w:eastAsia="zh-CN" w:bidi="hi-IN"/>
        </w:rPr>
        <w:t>Вместе с тем необходимо отметить, что Участник закупки имел намерение подписать и исполнить данный Контрак</w:t>
      </w:r>
      <w:r>
        <w:rPr>
          <w:rFonts w:eastAsia="Lucida Sans Unicode" w:cs="Mangal"/>
          <w:kern w:val="2"/>
          <w:sz w:val="26"/>
          <w:szCs w:val="26"/>
          <w:lang w:eastAsia="zh-CN" w:bidi="hi-IN"/>
        </w:rPr>
        <w:t>т,</w:t>
      </w:r>
      <w:r w:rsidRPr="001643B9">
        <w:t xml:space="preserve"> </w:t>
      </w:r>
      <w:r w:rsidRPr="001643B9">
        <w:rPr>
          <w:rFonts w:eastAsia="Lucida Sans Unicode" w:cs="Mangal"/>
          <w:kern w:val="2"/>
          <w:sz w:val="26"/>
          <w:szCs w:val="26"/>
          <w:lang w:eastAsia="zh-CN" w:bidi="hi-IN"/>
        </w:rPr>
        <w:t xml:space="preserve">на что указывает подготовка Участника закупки к заключению и исполнению Контракта, которая выражается в заблаговременном получении </w:t>
      </w:r>
      <w:proofErr w:type="spellStart"/>
      <w:r w:rsidRPr="001643B9">
        <w:rPr>
          <w:rFonts w:eastAsia="Lucida Sans Unicode" w:cs="Mangal"/>
          <w:kern w:val="2"/>
          <w:sz w:val="26"/>
          <w:szCs w:val="26"/>
          <w:lang w:eastAsia="zh-CN" w:bidi="hi-IN"/>
        </w:rPr>
        <w:t>предодобрения</w:t>
      </w:r>
      <w:proofErr w:type="spellEnd"/>
      <w:r w:rsidRPr="001643B9">
        <w:rPr>
          <w:rFonts w:eastAsia="Lucida Sans Unicode" w:cs="Mangal"/>
          <w:kern w:val="2"/>
          <w:sz w:val="26"/>
          <w:szCs w:val="26"/>
          <w:lang w:eastAsia="zh-CN" w:bidi="hi-IN"/>
        </w:rPr>
        <w:t xml:space="preserve"> по независимой гарантии, </w:t>
      </w:r>
      <w:proofErr w:type="spellStart"/>
      <w:r w:rsidRPr="001643B9">
        <w:rPr>
          <w:rFonts w:eastAsia="Lucida Sans Unicode" w:cs="Mangal"/>
          <w:kern w:val="2"/>
          <w:sz w:val="26"/>
          <w:szCs w:val="26"/>
          <w:lang w:eastAsia="zh-CN" w:bidi="hi-IN"/>
        </w:rPr>
        <w:t>предодобрения</w:t>
      </w:r>
      <w:proofErr w:type="spellEnd"/>
      <w:r w:rsidRPr="001643B9">
        <w:rPr>
          <w:rFonts w:eastAsia="Lucida Sans Unicode" w:cs="Mangal"/>
          <w:kern w:val="2"/>
          <w:sz w:val="26"/>
          <w:szCs w:val="26"/>
          <w:lang w:eastAsia="zh-CN" w:bidi="hi-IN"/>
        </w:rPr>
        <w:t xml:space="preserve"> кредитной линии с целью использования данных средств для приобретения необходимых материалов, общение с контрагентами как по приобретению товара так и по его логистике.</w:t>
      </w:r>
    </w:p>
    <w:p w:rsidR="00504B05" w:rsidRPr="00991E4D" w:rsidRDefault="00E43612" w:rsidP="00E54B10">
      <w:pPr>
        <w:autoSpaceDE w:val="0"/>
        <w:autoSpaceDN w:val="0"/>
        <w:adjustRightInd w:val="0"/>
        <w:ind w:firstLine="709"/>
        <w:jc w:val="both"/>
        <w:rPr>
          <w:sz w:val="26"/>
          <w:szCs w:val="26"/>
        </w:rPr>
      </w:pPr>
      <w:r w:rsidRPr="00991E4D">
        <w:rPr>
          <w:sz w:val="26"/>
          <w:szCs w:val="26"/>
        </w:rPr>
        <w:t xml:space="preserve">Дополнительно Комиссия отмечает, что сведения об </w:t>
      </w:r>
      <w:r w:rsidR="00FE24FA" w:rsidRPr="00FE24FA">
        <w:rPr>
          <w:sz w:val="26"/>
          <w:szCs w:val="26"/>
        </w:rPr>
        <w:t>Участник</w:t>
      </w:r>
      <w:r w:rsidR="00FE24FA">
        <w:rPr>
          <w:sz w:val="26"/>
          <w:szCs w:val="26"/>
        </w:rPr>
        <w:t>е</w:t>
      </w:r>
      <w:r w:rsidR="00FE24FA" w:rsidRPr="00FE24FA">
        <w:rPr>
          <w:sz w:val="26"/>
          <w:szCs w:val="26"/>
        </w:rPr>
        <w:t xml:space="preserve"> закупки</w:t>
      </w:r>
      <w:r w:rsidR="00ED1D45" w:rsidRPr="00991E4D">
        <w:rPr>
          <w:sz w:val="26"/>
          <w:szCs w:val="26"/>
        </w:rPr>
        <w:t xml:space="preserve"> </w:t>
      </w:r>
      <w:r w:rsidRPr="00991E4D">
        <w:rPr>
          <w:sz w:val="26"/>
          <w:szCs w:val="26"/>
        </w:rPr>
        <w:t xml:space="preserve">ранее в реестре недобросовестных поставщиков (подрядчиков, исполнителей) не содержались. </w:t>
      </w:r>
    </w:p>
    <w:p w:rsidR="00265713" w:rsidRPr="00991E4D" w:rsidRDefault="00265713" w:rsidP="00265713">
      <w:pPr>
        <w:ind w:firstLine="709"/>
        <w:jc w:val="both"/>
        <w:rPr>
          <w:sz w:val="26"/>
          <w:szCs w:val="26"/>
        </w:rPr>
      </w:pPr>
      <w:r w:rsidRPr="00991E4D">
        <w:rPr>
          <w:sz w:val="26"/>
          <w:szCs w:val="26"/>
        </w:rPr>
        <w:t xml:space="preserve">Представленные участником пояснения свидетельствуют об отсутствии умышленных действий, направленных на уклонение от заключения контракта, со стороны участника закупки. </w:t>
      </w:r>
    </w:p>
    <w:p w:rsidR="00E54B10" w:rsidRPr="00991E4D" w:rsidRDefault="00E54B10" w:rsidP="00E54B10">
      <w:pPr>
        <w:autoSpaceDE w:val="0"/>
        <w:autoSpaceDN w:val="0"/>
        <w:adjustRightInd w:val="0"/>
        <w:ind w:firstLine="709"/>
        <w:jc w:val="both"/>
        <w:rPr>
          <w:sz w:val="26"/>
          <w:szCs w:val="26"/>
        </w:rPr>
      </w:pPr>
      <w:r w:rsidRPr="00991E4D">
        <w:rPr>
          <w:sz w:val="26"/>
          <w:szCs w:val="26"/>
        </w:rPr>
        <w:t xml:space="preserve">В тоже время, со своей стороны, Комиссия предупреждает </w:t>
      </w:r>
      <w:r w:rsidR="00FE24FA">
        <w:rPr>
          <w:sz w:val="26"/>
          <w:szCs w:val="26"/>
        </w:rPr>
        <w:t>Участника закупки</w:t>
      </w:r>
      <w:r w:rsidR="00ED1D45" w:rsidRPr="00991E4D">
        <w:rPr>
          <w:sz w:val="26"/>
          <w:szCs w:val="26"/>
        </w:rPr>
        <w:t>,</w:t>
      </w:r>
      <w:r w:rsidRPr="00991E4D">
        <w:rPr>
          <w:sz w:val="26"/>
          <w:szCs w:val="26"/>
        </w:rPr>
        <w:t xml:space="preserve"> что, участвуя в </w:t>
      </w:r>
      <w:r w:rsidR="00FE24FA">
        <w:rPr>
          <w:sz w:val="26"/>
          <w:szCs w:val="26"/>
        </w:rPr>
        <w:t>г</w:t>
      </w:r>
      <w:r w:rsidR="002E495B" w:rsidRPr="00991E4D">
        <w:rPr>
          <w:sz w:val="26"/>
          <w:szCs w:val="26"/>
        </w:rPr>
        <w:t>осударственных/</w:t>
      </w:r>
      <w:r w:rsidRPr="00991E4D">
        <w:rPr>
          <w:sz w:val="26"/>
          <w:szCs w:val="26"/>
        </w:rPr>
        <w:t>муниципальных закупках по расходованию бюджетных средств, необходимо в должной степени внимательности и осмотрительности относиться к процедуре и срокам подписания контрактов, которые установлены статьей 5</w:t>
      </w:r>
      <w:r w:rsidR="00ED1D45" w:rsidRPr="00991E4D">
        <w:rPr>
          <w:sz w:val="26"/>
          <w:szCs w:val="26"/>
        </w:rPr>
        <w:t>1</w:t>
      </w:r>
      <w:r w:rsidRPr="00991E4D">
        <w:rPr>
          <w:sz w:val="26"/>
          <w:szCs w:val="26"/>
        </w:rPr>
        <w:t xml:space="preserve"> Закона о контрактной системе.</w:t>
      </w:r>
    </w:p>
    <w:p w:rsidR="00BD3BB5" w:rsidRPr="00991E4D" w:rsidRDefault="008070D0" w:rsidP="00B24630">
      <w:pPr>
        <w:ind w:firstLine="709"/>
        <w:jc w:val="both"/>
        <w:rPr>
          <w:sz w:val="26"/>
          <w:szCs w:val="26"/>
        </w:rPr>
      </w:pPr>
      <w:r w:rsidRPr="00991E4D">
        <w:rPr>
          <w:sz w:val="26"/>
          <w:szCs w:val="26"/>
        </w:rPr>
        <w:t>В результате проведения внеплановой проверки в соответствии с пунктом 5 части 15 статьи 99 Закона о контрактной системе, Комиссией нарушений в действиях Заказчика не установлено.</w:t>
      </w:r>
    </w:p>
    <w:p w:rsidR="00E62700" w:rsidRPr="00991E4D" w:rsidRDefault="0099163A" w:rsidP="00B24630">
      <w:pPr>
        <w:ind w:firstLine="709"/>
        <w:jc w:val="both"/>
        <w:rPr>
          <w:rFonts w:eastAsiaTheme="minorHAnsi"/>
          <w:sz w:val="26"/>
          <w:szCs w:val="26"/>
          <w:lang w:eastAsia="en-US"/>
        </w:rPr>
      </w:pPr>
      <w:r w:rsidRPr="00991E4D">
        <w:rPr>
          <w:sz w:val="26"/>
          <w:szCs w:val="26"/>
        </w:rPr>
        <w:t>На основании изложенного, руководствуясь пунктом 5 части 15 статьи 99, статьей 104 Закона о контрактной системе, Правилами ведения реестра недобросовестных поставщиков (подрядчиков, исполнителей), утвержденными Постановлением Правительства Российской Федерации от 30.06.2021 № 1078, приказом ФАС России от 27.08.2007 № 267, Комиссия</w:t>
      </w:r>
    </w:p>
    <w:p w:rsidR="00307826" w:rsidRPr="00991E4D" w:rsidRDefault="00307826" w:rsidP="00B24630">
      <w:pPr>
        <w:rPr>
          <w:b/>
          <w:sz w:val="26"/>
          <w:szCs w:val="26"/>
        </w:rPr>
      </w:pPr>
    </w:p>
    <w:p w:rsidR="0029140B" w:rsidRDefault="0029140B" w:rsidP="00B24630">
      <w:pPr>
        <w:jc w:val="center"/>
        <w:rPr>
          <w:b/>
          <w:sz w:val="26"/>
          <w:szCs w:val="26"/>
        </w:rPr>
      </w:pPr>
    </w:p>
    <w:p w:rsidR="008D2394" w:rsidRPr="00991E4D" w:rsidRDefault="004A017B" w:rsidP="00B24630">
      <w:pPr>
        <w:jc w:val="center"/>
        <w:rPr>
          <w:b/>
          <w:sz w:val="26"/>
          <w:szCs w:val="26"/>
        </w:rPr>
      </w:pPr>
      <w:r w:rsidRPr="00991E4D">
        <w:rPr>
          <w:b/>
          <w:sz w:val="26"/>
          <w:szCs w:val="26"/>
        </w:rPr>
        <w:t>РЕШИЛА:</w:t>
      </w:r>
    </w:p>
    <w:p w:rsidR="008D2394" w:rsidRPr="00991E4D" w:rsidRDefault="008D2394" w:rsidP="00B24630">
      <w:pPr>
        <w:ind w:firstLine="709"/>
        <w:jc w:val="both"/>
        <w:rPr>
          <w:rFonts w:eastAsiaTheme="minorHAnsi"/>
          <w:sz w:val="26"/>
          <w:szCs w:val="26"/>
          <w:lang w:eastAsia="en-US"/>
        </w:rPr>
      </w:pPr>
    </w:p>
    <w:p w:rsidR="00AB6C74" w:rsidRPr="00991E4D" w:rsidRDefault="00914499" w:rsidP="00F322D6">
      <w:pPr>
        <w:ind w:firstLine="425"/>
        <w:jc w:val="both"/>
        <w:rPr>
          <w:sz w:val="26"/>
          <w:szCs w:val="26"/>
        </w:rPr>
      </w:pPr>
      <w:r w:rsidRPr="00991E4D">
        <w:rPr>
          <w:rFonts w:eastAsiaTheme="minorHAnsi"/>
          <w:sz w:val="26"/>
          <w:szCs w:val="26"/>
          <w:lang w:eastAsia="en-US"/>
        </w:rPr>
        <w:t>Информацию</w:t>
      </w:r>
      <w:r w:rsidR="004A017B" w:rsidRPr="00991E4D">
        <w:rPr>
          <w:rFonts w:eastAsiaTheme="minorHAnsi"/>
          <w:sz w:val="26"/>
          <w:szCs w:val="26"/>
          <w:lang w:eastAsia="en-US"/>
        </w:rPr>
        <w:t xml:space="preserve"> о</w:t>
      </w:r>
      <w:r w:rsidR="00C26689" w:rsidRPr="00991E4D">
        <w:rPr>
          <w:rFonts w:eastAsiaTheme="minorHAnsi"/>
          <w:sz w:val="26"/>
          <w:szCs w:val="26"/>
          <w:lang w:eastAsia="en-US"/>
        </w:rPr>
        <w:t>б</w:t>
      </w:r>
      <w:r w:rsidR="004A017B" w:rsidRPr="00991E4D">
        <w:rPr>
          <w:rFonts w:eastAsiaTheme="minorHAnsi"/>
          <w:sz w:val="26"/>
          <w:szCs w:val="26"/>
          <w:lang w:eastAsia="en-US"/>
        </w:rPr>
        <w:t xml:space="preserve"> </w:t>
      </w:r>
      <w:r w:rsidR="00A70FCF" w:rsidRPr="00A70FCF">
        <w:rPr>
          <w:rFonts w:eastAsiaTheme="minorHAnsi"/>
          <w:sz w:val="26"/>
          <w:szCs w:val="26"/>
          <w:lang w:eastAsia="en-US"/>
        </w:rPr>
        <w:t>ИП Омельченко Лариса Дмитриевна (ИНН890201438795)</w:t>
      </w:r>
      <w:r w:rsidR="00FE46D6" w:rsidRPr="00991E4D">
        <w:rPr>
          <w:rFonts w:eastAsiaTheme="minorHAnsi"/>
          <w:sz w:val="26"/>
          <w:szCs w:val="26"/>
          <w:lang w:eastAsia="en-US"/>
        </w:rPr>
        <w:t xml:space="preserve"> </w:t>
      </w:r>
      <w:r w:rsidR="00B34CF9" w:rsidRPr="00991E4D">
        <w:rPr>
          <w:rFonts w:eastAsiaTheme="minorHAnsi"/>
          <w:sz w:val="26"/>
          <w:szCs w:val="26"/>
          <w:lang w:eastAsia="en-US"/>
        </w:rPr>
        <w:t>по</w:t>
      </w:r>
      <w:r w:rsidR="00A5059B" w:rsidRPr="00991E4D">
        <w:rPr>
          <w:rFonts w:eastAsiaTheme="minorHAnsi"/>
          <w:sz w:val="26"/>
          <w:szCs w:val="26"/>
          <w:lang w:eastAsia="en-US"/>
        </w:rPr>
        <w:t xml:space="preserve"> </w:t>
      </w:r>
      <w:r w:rsidR="00B34CF9" w:rsidRPr="00991E4D">
        <w:rPr>
          <w:rFonts w:eastAsiaTheme="minorHAnsi"/>
          <w:sz w:val="26"/>
          <w:szCs w:val="26"/>
          <w:lang w:eastAsia="en-US"/>
        </w:rPr>
        <w:t>обращению</w:t>
      </w:r>
      <w:r w:rsidR="00B34CF9" w:rsidRPr="00991E4D">
        <w:rPr>
          <w:sz w:val="26"/>
          <w:szCs w:val="26"/>
        </w:rPr>
        <w:t xml:space="preserve"> </w:t>
      </w:r>
      <w:r w:rsidR="00F23406" w:rsidRPr="00F23406">
        <w:rPr>
          <w:sz w:val="26"/>
          <w:szCs w:val="26"/>
        </w:rPr>
        <w:t>Департамента градостроительства, землепользования и имущественных отношений Администрации Приуральского района</w:t>
      </w:r>
      <w:r w:rsidR="00AF514D" w:rsidRPr="00991E4D">
        <w:rPr>
          <w:sz w:val="26"/>
          <w:szCs w:val="26"/>
        </w:rPr>
        <w:t xml:space="preserve"> </w:t>
      </w:r>
      <w:r w:rsidR="00FE46D6" w:rsidRPr="00991E4D">
        <w:rPr>
          <w:sz w:val="26"/>
          <w:szCs w:val="26"/>
        </w:rPr>
        <w:t xml:space="preserve">по факту уклонения участника закупки от заключения контракта </w:t>
      </w:r>
      <w:r w:rsidR="001E3C77" w:rsidRPr="00991E4D">
        <w:rPr>
          <w:sz w:val="26"/>
          <w:szCs w:val="26"/>
        </w:rPr>
        <w:t xml:space="preserve">на </w:t>
      </w:r>
      <w:r w:rsidR="00FE24FA" w:rsidRPr="00FE24FA">
        <w:rPr>
          <w:sz w:val="26"/>
          <w:szCs w:val="26"/>
        </w:rPr>
        <w:t>проведение текущего ремонта холодильного оборудования (в муниципальном предприятии "</w:t>
      </w:r>
      <w:proofErr w:type="spellStart"/>
      <w:r w:rsidR="00FE24FA" w:rsidRPr="00FE24FA">
        <w:rPr>
          <w:sz w:val="26"/>
          <w:szCs w:val="26"/>
        </w:rPr>
        <w:t>Аксарковское</w:t>
      </w:r>
      <w:proofErr w:type="spellEnd"/>
      <w:r w:rsidR="00FE24FA" w:rsidRPr="00FE24FA">
        <w:rPr>
          <w:sz w:val="26"/>
          <w:szCs w:val="26"/>
        </w:rPr>
        <w:t xml:space="preserve"> рыбопромысловое предприятие Приуральского района"), начальная (максимальная) цена контракта 19 800 000,00 (извещение по закупке № 019060000522600</w:t>
      </w:r>
      <w:r w:rsidR="00FE24FA">
        <w:rPr>
          <w:sz w:val="26"/>
          <w:szCs w:val="26"/>
        </w:rPr>
        <w:t>0494</w:t>
      </w:r>
      <w:r w:rsidR="00FB0AB6" w:rsidRPr="00991E4D">
        <w:rPr>
          <w:sz w:val="26"/>
          <w:szCs w:val="26"/>
        </w:rPr>
        <w:t>)</w:t>
      </w:r>
      <w:r w:rsidR="00015AB6" w:rsidRPr="00991E4D">
        <w:rPr>
          <w:sz w:val="26"/>
          <w:szCs w:val="26"/>
        </w:rPr>
        <w:t>,</w:t>
      </w:r>
      <w:r w:rsidR="005A38AF" w:rsidRPr="00991E4D">
        <w:rPr>
          <w:rFonts w:eastAsiaTheme="minorHAnsi"/>
          <w:sz w:val="26"/>
          <w:szCs w:val="26"/>
          <w:lang w:eastAsia="en-US"/>
        </w:rPr>
        <w:t xml:space="preserve"> в Реестр недобросовестных поставщиков (подрядчиков, исполнителей) не включать</w:t>
      </w:r>
      <w:r w:rsidR="00961B8E" w:rsidRPr="00991E4D">
        <w:rPr>
          <w:rFonts w:eastAsiaTheme="minorHAnsi"/>
          <w:sz w:val="26"/>
          <w:szCs w:val="26"/>
          <w:lang w:eastAsia="en-US"/>
        </w:rPr>
        <w:t>.</w:t>
      </w:r>
    </w:p>
    <w:p w:rsidR="00362160" w:rsidRDefault="00362160" w:rsidP="00B24630">
      <w:pPr>
        <w:ind w:left="-284" w:firstLine="709"/>
        <w:jc w:val="both"/>
        <w:rPr>
          <w:rFonts w:eastAsiaTheme="minorHAnsi"/>
          <w:sz w:val="26"/>
          <w:szCs w:val="26"/>
          <w:lang w:eastAsia="en-US"/>
        </w:rPr>
      </w:pPr>
    </w:p>
    <w:p w:rsidR="00991E4D" w:rsidRPr="00991E4D" w:rsidRDefault="00991E4D" w:rsidP="00F322D6">
      <w:pPr>
        <w:ind w:firstLine="709"/>
        <w:jc w:val="both"/>
        <w:rPr>
          <w:rFonts w:eastAsiaTheme="minorHAnsi"/>
          <w:sz w:val="20"/>
          <w:szCs w:val="20"/>
          <w:lang w:eastAsia="en-US"/>
        </w:rPr>
      </w:pPr>
      <w:r w:rsidRPr="00991E4D">
        <w:rPr>
          <w:rFonts w:eastAsiaTheme="minorHAnsi"/>
          <w:i/>
          <w:sz w:val="20"/>
          <w:szCs w:val="20"/>
          <w:lang w:eastAsia="en-US"/>
        </w:rPr>
        <w:t>Решение может быть обжаловано заинтересованным лицом в арбитражный суд в течение трех месяцев в порядке, установленном законодательством Российской Федерации.</w:t>
      </w:r>
    </w:p>
    <w:p w:rsidR="00991E4D" w:rsidRDefault="00991E4D" w:rsidP="00B24630">
      <w:pPr>
        <w:ind w:left="-284" w:firstLine="709"/>
        <w:jc w:val="both"/>
        <w:rPr>
          <w:rFonts w:eastAsiaTheme="minorHAnsi"/>
          <w:sz w:val="26"/>
          <w:szCs w:val="26"/>
          <w:lang w:eastAsia="en-US"/>
        </w:rPr>
      </w:pPr>
    </w:p>
    <w:p w:rsidR="00991E4D" w:rsidRPr="00991E4D" w:rsidRDefault="00991E4D" w:rsidP="00B24630">
      <w:pPr>
        <w:ind w:left="-284" w:firstLine="709"/>
        <w:jc w:val="both"/>
        <w:rPr>
          <w:rFonts w:eastAsiaTheme="minorHAnsi"/>
          <w:sz w:val="26"/>
          <w:szCs w:val="26"/>
          <w:lang w:eastAsia="en-US"/>
        </w:rPr>
      </w:pPr>
    </w:p>
    <w:p w:rsidR="000D5B8B" w:rsidRDefault="000D5B8B" w:rsidP="00366F4F">
      <w:pPr>
        <w:spacing w:line="233" w:lineRule="auto"/>
        <w:jc w:val="both"/>
        <w:rPr>
          <w:sz w:val="18"/>
          <w:szCs w:val="18"/>
        </w:rPr>
      </w:pPr>
    </w:p>
    <w:p w:rsidR="000D5B8B" w:rsidRDefault="000D5B8B" w:rsidP="00366F4F">
      <w:pPr>
        <w:spacing w:line="233" w:lineRule="auto"/>
        <w:jc w:val="both"/>
        <w:rPr>
          <w:sz w:val="18"/>
          <w:szCs w:val="18"/>
        </w:rPr>
      </w:pPr>
    </w:p>
    <w:p w:rsidR="000847AB" w:rsidRDefault="000847AB" w:rsidP="00366F4F">
      <w:pPr>
        <w:spacing w:line="233" w:lineRule="auto"/>
        <w:jc w:val="both"/>
        <w:rPr>
          <w:sz w:val="18"/>
          <w:szCs w:val="18"/>
        </w:rPr>
      </w:pPr>
    </w:p>
    <w:p w:rsidR="000847AB" w:rsidRDefault="000847AB" w:rsidP="00366F4F">
      <w:pPr>
        <w:spacing w:line="233" w:lineRule="auto"/>
        <w:jc w:val="both"/>
        <w:rPr>
          <w:sz w:val="18"/>
          <w:szCs w:val="18"/>
        </w:rPr>
      </w:pPr>
    </w:p>
    <w:p w:rsidR="0029140B" w:rsidRDefault="0029140B" w:rsidP="00366F4F">
      <w:pPr>
        <w:spacing w:line="233" w:lineRule="auto"/>
        <w:jc w:val="both"/>
        <w:rPr>
          <w:sz w:val="18"/>
          <w:szCs w:val="18"/>
        </w:rPr>
      </w:pPr>
    </w:p>
    <w:p w:rsidR="0029140B" w:rsidRDefault="0029140B" w:rsidP="00366F4F">
      <w:pPr>
        <w:spacing w:line="233" w:lineRule="auto"/>
        <w:jc w:val="both"/>
        <w:rPr>
          <w:sz w:val="18"/>
          <w:szCs w:val="18"/>
        </w:rPr>
      </w:pPr>
    </w:p>
    <w:p w:rsidR="0029140B" w:rsidRDefault="0029140B" w:rsidP="00366F4F">
      <w:pPr>
        <w:spacing w:line="233" w:lineRule="auto"/>
        <w:jc w:val="both"/>
        <w:rPr>
          <w:sz w:val="18"/>
          <w:szCs w:val="18"/>
        </w:rPr>
      </w:pPr>
    </w:p>
    <w:p w:rsidR="0029140B" w:rsidRDefault="0029140B" w:rsidP="00366F4F">
      <w:pPr>
        <w:spacing w:line="233" w:lineRule="auto"/>
        <w:jc w:val="both"/>
        <w:rPr>
          <w:sz w:val="18"/>
          <w:szCs w:val="18"/>
        </w:rPr>
      </w:pPr>
    </w:p>
    <w:p w:rsidR="0029140B" w:rsidRDefault="0029140B" w:rsidP="00366F4F">
      <w:pPr>
        <w:spacing w:line="233" w:lineRule="auto"/>
        <w:jc w:val="both"/>
        <w:rPr>
          <w:sz w:val="18"/>
          <w:szCs w:val="18"/>
        </w:rPr>
      </w:pPr>
    </w:p>
    <w:p w:rsidR="0029140B" w:rsidRDefault="0029140B" w:rsidP="00366F4F">
      <w:pPr>
        <w:spacing w:line="233" w:lineRule="auto"/>
        <w:jc w:val="both"/>
        <w:rPr>
          <w:sz w:val="18"/>
          <w:szCs w:val="18"/>
        </w:rPr>
      </w:pPr>
    </w:p>
    <w:p w:rsidR="0029140B" w:rsidRDefault="0029140B" w:rsidP="00366F4F">
      <w:pPr>
        <w:spacing w:line="233" w:lineRule="auto"/>
        <w:jc w:val="both"/>
        <w:rPr>
          <w:sz w:val="18"/>
          <w:szCs w:val="18"/>
        </w:rPr>
      </w:pPr>
    </w:p>
    <w:p w:rsidR="0029140B" w:rsidRDefault="0029140B" w:rsidP="00366F4F">
      <w:pPr>
        <w:spacing w:line="233" w:lineRule="auto"/>
        <w:jc w:val="both"/>
        <w:rPr>
          <w:sz w:val="18"/>
          <w:szCs w:val="18"/>
        </w:rPr>
      </w:pPr>
    </w:p>
    <w:p w:rsidR="0029140B" w:rsidRDefault="0029140B" w:rsidP="00366F4F">
      <w:pPr>
        <w:spacing w:line="233" w:lineRule="auto"/>
        <w:jc w:val="both"/>
        <w:rPr>
          <w:sz w:val="18"/>
          <w:szCs w:val="18"/>
        </w:rPr>
      </w:pPr>
    </w:p>
    <w:p w:rsidR="0029140B" w:rsidRDefault="0029140B" w:rsidP="00366F4F">
      <w:pPr>
        <w:spacing w:line="233" w:lineRule="auto"/>
        <w:jc w:val="both"/>
        <w:rPr>
          <w:sz w:val="18"/>
          <w:szCs w:val="18"/>
        </w:rPr>
      </w:pPr>
    </w:p>
    <w:p w:rsidR="0029140B" w:rsidRDefault="0029140B" w:rsidP="00366F4F">
      <w:pPr>
        <w:spacing w:line="233" w:lineRule="auto"/>
        <w:jc w:val="both"/>
        <w:rPr>
          <w:sz w:val="18"/>
          <w:szCs w:val="18"/>
        </w:rPr>
      </w:pPr>
    </w:p>
    <w:p w:rsidR="0029140B" w:rsidRDefault="0029140B" w:rsidP="00366F4F">
      <w:pPr>
        <w:spacing w:line="233" w:lineRule="auto"/>
        <w:jc w:val="both"/>
        <w:rPr>
          <w:sz w:val="18"/>
          <w:szCs w:val="18"/>
        </w:rPr>
      </w:pPr>
    </w:p>
    <w:p w:rsidR="0029140B" w:rsidRDefault="0029140B" w:rsidP="00366F4F">
      <w:pPr>
        <w:spacing w:line="233" w:lineRule="auto"/>
        <w:jc w:val="both"/>
        <w:rPr>
          <w:sz w:val="18"/>
          <w:szCs w:val="18"/>
        </w:rPr>
      </w:pPr>
    </w:p>
    <w:p w:rsidR="0029140B" w:rsidRDefault="0029140B" w:rsidP="00366F4F">
      <w:pPr>
        <w:spacing w:line="233" w:lineRule="auto"/>
        <w:jc w:val="both"/>
        <w:rPr>
          <w:sz w:val="18"/>
          <w:szCs w:val="18"/>
        </w:rPr>
      </w:pPr>
    </w:p>
    <w:p w:rsidR="0029140B" w:rsidRDefault="0029140B" w:rsidP="00366F4F">
      <w:pPr>
        <w:spacing w:line="233" w:lineRule="auto"/>
        <w:jc w:val="both"/>
        <w:rPr>
          <w:sz w:val="18"/>
          <w:szCs w:val="18"/>
        </w:rPr>
      </w:pPr>
    </w:p>
    <w:p w:rsidR="0029140B" w:rsidRDefault="0029140B" w:rsidP="00366F4F">
      <w:pPr>
        <w:spacing w:line="233" w:lineRule="auto"/>
        <w:jc w:val="both"/>
        <w:rPr>
          <w:sz w:val="18"/>
          <w:szCs w:val="18"/>
        </w:rPr>
      </w:pPr>
    </w:p>
    <w:p w:rsidR="0029140B" w:rsidRDefault="0029140B" w:rsidP="00366F4F">
      <w:pPr>
        <w:spacing w:line="233" w:lineRule="auto"/>
        <w:jc w:val="both"/>
        <w:rPr>
          <w:sz w:val="18"/>
          <w:szCs w:val="18"/>
        </w:rPr>
      </w:pPr>
    </w:p>
    <w:p w:rsidR="0029140B" w:rsidRDefault="0029140B" w:rsidP="00366F4F">
      <w:pPr>
        <w:spacing w:line="233" w:lineRule="auto"/>
        <w:jc w:val="both"/>
        <w:rPr>
          <w:sz w:val="18"/>
          <w:szCs w:val="18"/>
        </w:rPr>
      </w:pPr>
    </w:p>
    <w:p w:rsidR="0029140B" w:rsidRDefault="0029140B" w:rsidP="00366F4F">
      <w:pPr>
        <w:spacing w:line="233" w:lineRule="auto"/>
        <w:jc w:val="both"/>
        <w:rPr>
          <w:sz w:val="18"/>
          <w:szCs w:val="18"/>
        </w:rPr>
      </w:pPr>
    </w:p>
    <w:p w:rsidR="0029140B" w:rsidRDefault="0029140B" w:rsidP="00366F4F">
      <w:pPr>
        <w:spacing w:line="233" w:lineRule="auto"/>
        <w:jc w:val="both"/>
        <w:rPr>
          <w:sz w:val="18"/>
          <w:szCs w:val="18"/>
        </w:rPr>
      </w:pPr>
    </w:p>
    <w:p w:rsidR="0029140B" w:rsidRDefault="0029140B" w:rsidP="00366F4F">
      <w:pPr>
        <w:spacing w:line="233" w:lineRule="auto"/>
        <w:jc w:val="both"/>
        <w:rPr>
          <w:sz w:val="18"/>
          <w:szCs w:val="18"/>
        </w:rPr>
      </w:pPr>
    </w:p>
    <w:p w:rsidR="0029140B" w:rsidRDefault="0029140B" w:rsidP="00366F4F">
      <w:pPr>
        <w:spacing w:line="233" w:lineRule="auto"/>
        <w:jc w:val="both"/>
        <w:rPr>
          <w:sz w:val="18"/>
          <w:szCs w:val="18"/>
        </w:rPr>
      </w:pPr>
    </w:p>
    <w:p w:rsidR="0029140B" w:rsidRDefault="0029140B" w:rsidP="00366F4F">
      <w:pPr>
        <w:spacing w:line="233" w:lineRule="auto"/>
        <w:jc w:val="both"/>
        <w:rPr>
          <w:sz w:val="18"/>
          <w:szCs w:val="18"/>
        </w:rPr>
      </w:pPr>
    </w:p>
    <w:p w:rsidR="0029140B" w:rsidRDefault="0029140B" w:rsidP="00366F4F">
      <w:pPr>
        <w:spacing w:line="233" w:lineRule="auto"/>
        <w:jc w:val="both"/>
        <w:rPr>
          <w:sz w:val="18"/>
          <w:szCs w:val="18"/>
        </w:rPr>
      </w:pPr>
    </w:p>
    <w:p w:rsidR="0029140B" w:rsidRDefault="0029140B" w:rsidP="00366F4F">
      <w:pPr>
        <w:spacing w:line="233" w:lineRule="auto"/>
        <w:jc w:val="both"/>
        <w:rPr>
          <w:sz w:val="18"/>
          <w:szCs w:val="18"/>
        </w:rPr>
      </w:pPr>
    </w:p>
    <w:p w:rsidR="0029140B" w:rsidRDefault="0029140B" w:rsidP="00366F4F">
      <w:pPr>
        <w:spacing w:line="233" w:lineRule="auto"/>
        <w:jc w:val="both"/>
        <w:rPr>
          <w:sz w:val="18"/>
          <w:szCs w:val="18"/>
        </w:rPr>
      </w:pPr>
    </w:p>
    <w:p w:rsidR="009F62A6" w:rsidRPr="006E7C24" w:rsidRDefault="009F62A6" w:rsidP="00366F4F">
      <w:pPr>
        <w:spacing w:line="233" w:lineRule="auto"/>
        <w:jc w:val="both"/>
        <w:rPr>
          <w:sz w:val="16"/>
          <w:szCs w:val="16"/>
        </w:rPr>
      </w:pPr>
      <w:bookmarkStart w:id="1" w:name="_GoBack"/>
      <w:bookmarkEnd w:id="1"/>
    </w:p>
    <w:sectPr w:rsidR="009F62A6" w:rsidRPr="006E7C24" w:rsidSect="00367F8F">
      <w:headerReference w:type="even" r:id="rId12"/>
      <w:headerReference w:type="default" r:id="rId13"/>
      <w:footerReference w:type="default" r:id="rId14"/>
      <w:pgSz w:w="11906" w:h="16838"/>
      <w:pgMar w:top="851" w:right="851" w:bottom="851" w:left="1134"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F1C1E" w:rsidRDefault="000F1C1E" w:rsidP="00C861A6">
      <w:r>
        <w:separator/>
      </w:r>
    </w:p>
  </w:endnote>
  <w:endnote w:type="continuationSeparator" w:id="0">
    <w:p w:rsidR="000F1C1E" w:rsidRDefault="000F1C1E" w:rsidP="00C861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204020203"/>
    <w:charset w:val="CC"/>
    <w:family w:val="swiss"/>
    <w:pitch w:val="variable"/>
    <w:sig w:usb0="E4002EFF" w:usb1="C000E47F"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AngsanaUPC">
    <w:charset w:val="DE"/>
    <w:family w:val="roman"/>
    <w:pitch w:val="variable"/>
    <w:sig w:usb0="81000003" w:usb1="00000000" w:usb2="00000000" w:usb3="00000000" w:csb0="00010001"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Book Antiqua">
    <w:panose1 w:val="02040602050305030304"/>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6A78" w:rsidRPr="008427D0" w:rsidRDefault="00276A78" w:rsidP="00C85775">
    <w:pPr>
      <w:pStyle w:val="a7"/>
      <w:jc w:val="right"/>
      <w:rPr>
        <w:rFonts w:ascii="Book Antiqua" w:hAnsi="Book Antiqua"/>
        <w:b/>
        <w:sz w:val="32"/>
        <w:szCs w:val="32"/>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F1C1E" w:rsidRDefault="000F1C1E" w:rsidP="00C861A6">
      <w:r>
        <w:separator/>
      </w:r>
    </w:p>
  </w:footnote>
  <w:footnote w:type="continuationSeparator" w:id="0">
    <w:p w:rsidR="000F1C1E" w:rsidRDefault="000F1C1E" w:rsidP="00C861A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6A78" w:rsidRDefault="00276A78" w:rsidP="00C85775">
    <w:pPr>
      <w:pStyle w:val="a5"/>
      <w:framePr w:wrap="around" w:vAnchor="text" w:hAnchor="margin" w:xAlign="center" w:y="1"/>
      <w:rPr>
        <w:rStyle w:val="a9"/>
        <w:rFonts w:eastAsiaTheme="majorEastAsia"/>
      </w:rPr>
    </w:pPr>
    <w:r>
      <w:rPr>
        <w:rStyle w:val="a9"/>
        <w:rFonts w:eastAsiaTheme="majorEastAsia"/>
      </w:rPr>
      <w:fldChar w:fldCharType="begin"/>
    </w:r>
    <w:r>
      <w:rPr>
        <w:rStyle w:val="a9"/>
        <w:rFonts w:eastAsiaTheme="majorEastAsia"/>
      </w:rPr>
      <w:instrText xml:space="preserve">PAGE  </w:instrText>
    </w:r>
    <w:r>
      <w:rPr>
        <w:rStyle w:val="a9"/>
        <w:rFonts w:eastAsiaTheme="majorEastAsia"/>
      </w:rPr>
      <w:fldChar w:fldCharType="end"/>
    </w:r>
  </w:p>
  <w:p w:rsidR="00276A78" w:rsidRDefault="00276A78">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6A78" w:rsidRDefault="00276A78" w:rsidP="00C85775">
    <w:pPr>
      <w:pStyle w:val="a5"/>
      <w:framePr w:wrap="around" w:vAnchor="text" w:hAnchor="margin" w:xAlign="center" w:y="1"/>
      <w:rPr>
        <w:rStyle w:val="a9"/>
        <w:rFonts w:eastAsiaTheme="majorEastAsia"/>
      </w:rPr>
    </w:pPr>
    <w:r>
      <w:rPr>
        <w:rStyle w:val="a9"/>
        <w:rFonts w:eastAsiaTheme="majorEastAsia"/>
      </w:rPr>
      <w:fldChar w:fldCharType="begin"/>
    </w:r>
    <w:r>
      <w:rPr>
        <w:rStyle w:val="a9"/>
        <w:rFonts w:eastAsiaTheme="majorEastAsia"/>
      </w:rPr>
      <w:instrText xml:space="preserve">PAGE  </w:instrText>
    </w:r>
    <w:r>
      <w:rPr>
        <w:rStyle w:val="a9"/>
        <w:rFonts w:eastAsiaTheme="majorEastAsia"/>
      </w:rPr>
      <w:fldChar w:fldCharType="separate"/>
    </w:r>
    <w:r w:rsidR="00CF381A">
      <w:rPr>
        <w:rStyle w:val="a9"/>
        <w:rFonts w:eastAsiaTheme="majorEastAsia"/>
        <w:noProof/>
      </w:rPr>
      <w:t>6</w:t>
    </w:r>
    <w:r>
      <w:rPr>
        <w:rStyle w:val="a9"/>
        <w:rFonts w:eastAsiaTheme="majorEastAsia"/>
      </w:rPr>
      <w:fldChar w:fldCharType="end"/>
    </w:r>
  </w:p>
  <w:p w:rsidR="00276A78" w:rsidRDefault="00276A78">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A65160"/>
    <w:multiLevelType w:val="singleLevel"/>
    <w:tmpl w:val="3A3EE4EC"/>
    <w:lvl w:ilvl="0">
      <w:start w:val="1"/>
      <w:numFmt w:val="decimal"/>
      <w:lvlText w:val="%1."/>
      <w:legacy w:legacy="1" w:legacySpace="0" w:legacyIndent="0"/>
      <w:lvlJc w:val="left"/>
      <w:rPr>
        <w:rFonts w:ascii="Segoe UI" w:hAnsi="Segoe UI" w:cs="Segoe UI" w:hint="default"/>
      </w:rPr>
    </w:lvl>
  </w:abstractNum>
  <w:abstractNum w:abstractNumId="1">
    <w:nsid w:val="3A2423B7"/>
    <w:multiLevelType w:val="hybridMultilevel"/>
    <w:tmpl w:val="A51CC690"/>
    <w:lvl w:ilvl="0" w:tplc="67E651C6">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5141"/>
    <w:rsid w:val="000005CD"/>
    <w:rsid w:val="000006FA"/>
    <w:rsid w:val="00001158"/>
    <w:rsid w:val="00002251"/>
    <w:rsid w:val="00003A48"/>
    <w:rsid w:val="00003A85"/>
    <w:rsid w:val="0000444F"/>
    <w:rsid w:val="000047A8"/>
    <w:rsid w:val="0000560F"/>
    <w:rsid w:val="00005A5C"/>
    <w:rsid w:val="00006226"/>
    <w:rsid w:val="00007B56"/>
    <w:rsid w:val="0001489E"/>
    <w:rsid w:val="000150C0"/>
    <w:rsid w:val="00015536"/>
    <w:rsid w:val="00015AB6"/>
    <w:rsid w:val="00016659"/>
    <w:rsid w:val="0001737C"/>
    <w:rsid w:val="00017AE4"/>
    <w:rsid w:val="00017C48"/>
    <w:rsid w:val="00020238"/>
    <w:rsid w:val="0002026F"/>
    <w:rsid w:val="00021012"/>
    <w:rsid w:val="000214F7"/>
    <w:rsid w:val="00021EF6"/>
    <w:rsid w:val="0002216E"/>
    <w:rsid w:val="0002274E"/>
    <w:rsid w:val="000228B8"/>
    <w:rsid w:val="000253A8"/>
    <w:rsid w:val="000272C0"/>
    <w:rsid w:val="00027F58"/>
    <w:rsid w:val="0003141E"/>
    <w:rsid w:val="00031F10"/>
    <w:rsid w:val="00032358"/>
    <w:rsid w:val="00034A72"/>
    <w:rsid w:val="00035412"/>
    <w:rsid w:val="00036B38"/>
    <w:rsid w:val="00036FE4"/>
    <w:rsid w:val="00041A2C"/>
    <w:rsid w:val="0004203D"/>
    <w:rsid w:val="000428F1"/>
    <w:rsid w:val="000437A8"/>
    <w:rsid w:val="00043896"/>
    <w:rsid w:val="00043DC6"/>
    <w:rsid w:val="000457BD"/>
    <w:rsid w:val="00045CA9"/>
    <w:rsid w:val="000476A4"/>
    <w:rsid w:val="0005018A"/>
    <w:rsid w:val="000517EE"/>
    <w:rsid w:val="00051CF9"/>
    <w:rsid w:val="00052CBA"/>
    <w:rsid w:val="00054176"/>
    <w:rsid w:val="00054A8C"/>
    <w:rsid w:val="00054ABF"/>
    <w:rsid w:val="000550A4"/>
    <w:rsid w:val="000551E7"/>
    <w:rsid w:val="00055679"/>
    <w:rsid w:val="000572CB"/>
    <w:rsid w:val="00057D59"/>
    <w:rsid w:val="00060F49"/>
    <w:rsid w:val="00067550"/>
    <w:rsid w:val="000675AE"/>
    <w:rsid w:val="00067DD9"/>
    <w:rsid w:val="00071983"/>
    <w:rsid w:val="0007208F"/>
    <w:rsid w:val="00073E71"/>
    <w:rsid w:val="00074B95"/>
    <w:rsid w:val="00074CE5"/>
    <w:rsid w:val="00077B3D"/>
    <w:rsid w:val="000821EB"/>
    <w:rsid w:val="00082868"/>
    <w:rsid w:val="00083B62"/>
    <w:rsid w:val="00084643"/>
    <w:rsid w:val="000847AB"/>
    <w:rsid w:val="00085F4D"/>
    <w:rsid w:val="000866A2"/>
    <w:rsid w:val="00086700"/>
    <w:rsid w:val="00091BD7"/>
    <w:rsid w:val="000934DF"/>
    <w:rsid w:val="00093A5C"/>
    <w:rsid w:val="00097582"/>
    <w:rsid w:val="00097A00"/>
    <w:rsid w:val="000A1436"/>
    <w:rsid w:val="000A1985"/>
    <w:rsid w:val="000A1A1F"/>
    <w:rsid w:val="000A1A6A"/>
    <w:rsid w:val="000A1DBB"/>
    <w:rsid w:val="000A1F71"/>
    <w:rsid w:val="000A28A5"/>
    <w:rsid w:val="000A3137"/>
    <w:rsid w:val="000A5CB4"/>
    <w:rsid w:val="000B0161"/>
    <w:rsid w:val="000B0B57"/>
    <w:rsid w:val="000B0DE7"/>
    <w:rsid w:val="000B0FA4"/>
    <w:rsid w:val="000B37C2"/>
    <w:rsid w:val="000B4B0A"/>
    <w:rsid w:val="000B4E5E"/>
    <w:rsid w:val="000B4FBD"/>
    <w:rsid w:val="000B5387"/>
    <w:rsid w:val="000B5C01"/>
    <w:rsid w:val="000B621C"/>
    <w:rsid w:val="000B6221"/>
    <w:rsid w:val="000B6331"/>
    <w:rsid w:val="000B6343"/>
    <w:rsid w:val="000B775D"/>
    <w:rsid w:val="000C0FC9"/>
    <w:rsid w:val="000C15D5"/>
    <w:rsid w:val="000C1A57"/>
    <w:rsid w:val="000C1D85"/>
    <w:rsid w:val="000C20C5"/>
    <w:rsid w:val="000C2CC2"/>
    <w:rsid w:val="000C3575"/>
    <w:rsid w:val="000C4223"/>
    <w:rsid w:val="000C5068"/>
    <w:rsid w:val="000C5072"/>
    <w:rsid w:val="000C53E7"/>
    <w:rsid w:val="000C71FB"/>
    <w:rsid w:val="000C749F"/>
    <w:rsid w:val="000C775C"/>
    <w:rsid w:val="000D081B"/>
    <w:rsid w:val="000D0CDA"/>
    <w:rsid w:val="000D17D9"/>
    <w:rsid w:val="000D1F1D"/>
    <w:rsid w:val="000D2223"/>
    <w:rsid w:val="000D2A37"/>
    <w:rsid w:val="000D2AA8"/>
    <w:rsid w:val="000D2DE8"/>
    <w:rsid w:val="000D3835"/>
    <w:rsid w:val="000D5B8B"/>
    <w:rsid w:val="000D6719"/>
    <w:rsid w:val="000E0A72"/>
    <w:rsid w:val="000E2976"/>
    <w:rsid w:val="000E33A1"/>
    <w:rsid w:val="000E349C"/>
    <w:rsid w:val="000E4400"/>
    <w:rsid w:val="000E5317"/>
    <w:rsid w:val="000E5B29"/>
    <w:rsid w:val="000E7589"/>
    <w:rsid w:val="000E7B92"/>
    <w:rsid w:val="000E7C88"/>
    <w:rsid w:val="000F00BD"/>
    <w:rsid w:val="000F1C1E"/>
    <w:rsid w:val="000F21CD"/>
    <w:rsid w:val="000F2692"/>
    <w:rsid w:val="000F2FA4"/>
    <w:rsid w:val="000F461C"/>
    <w:rsid w:val="000F6B95"/>
    <w:rsid w:val="000F71A1"/>
    <w:rsid w:val="000F7740"/>
    <w:rsid w:val="001007C8"/>
    <w:rsid w:val="001016E5"/>
    <w:rsid w:val="00103154"/>
    <w:rsid w:val="00103670"/>
    <w:rsid w:val="00103824"/>
    <w:rsid w:val="00104A6B"/>
    <w:rsid w:val="00105D6B"/>
    <w:rsid w:val="00105D7A"/>
    <w:rsid w:val="001075D2"/>
    <w:rsid w:val="00107655"/>
    <w:rsid w:val="0011085B"/>
    <w:rsid w:val="00110A7B"/>
    <w:rsid w:val="00111EA6"/>
    <w:rsid w:val="00112613"/>
    <w:rsid w:val="00113084"/>
    <w:rsid w:val="00113A63"/>
    <w:rsid w:val="00114317"/>
    <w:rsid w:val="0011439A"/>
    <w:rsid w:val="001146E7"/>
    <w:rsid w:val="00114A51"/>
    <w:rsid w:val="001158EC"/>
    <w:rsid w:val="00117785"/>
    <w:rsid w:val="00117D74"/>
    <w:rsid w:val="001222DF"/>
    <w:rsid w:val="00122574"/>
    <w:rsid w:val="0012270F"/>
    <w:rsid w:val="00122A5D"/>
    <w:rsid w:val="00122D94"/>
    <w:rsid w:val="00126DE6"/>
    <w:rsid w:val="00127D2A"/>
    <w:rsid w:val="00130369"/>
    <w:rsid w:val="00130C92"/>
    <w:rsid w:val="0013113E"/>
    <w:rsid w:val="00136027"/>
    <w:rsid w:val="0013662A"/>
    <w:rsid w:val="001377BC"/>
    <w:rsid w:val="001404BC"/>
    <w:rsid w:val="00141D23"/>
    <w:rsid w:val="00141FCA"/>
    <w:rsid w:val="001426F9"/>
    <w:rsid w:val="00142AA9"/>
    <w:rsid w:val="001438BB"/>
    <w:rsid w:val="001464E2"/>
    <w:rsid w:val="001502CA"/>
    <w:rsid w:val="001508D5"/>
    <w:rsid w:val="00150F0C"/>
    <w:rsid w:val="0015116C"/>
    <w:rsid w:val="001525CF"/>
    <w:rsid w:val="00152A80"/>
    <w:rsid w:val="00154BB7"/>
    <w:rsid w:val="00154DBA"/>
    <w:rsid w:val="0015645F"/>
    <w:rsid w:val="001566F1"/>
    <w:rsid w:val="001611B5"/>
    <w:rsid w:val="00162044"/>
    <w:rsid w:val="00162BDE"/>
    <w:rsid w:val="00162E6E"/>
    <w:rsid w:val="001643B9"/>
    <w:rsid w:val="00165728"/>
    <w:rsid w:val="00165910"/>
    <w:rsid w:val="00165EEA"/>
    <w:rsid w:val="0016602C"/>
    <w:rsid w:val="00166C7C"/>
    <w:rsid w:val="00166F66"/>
    <w:rsid w:val="00172210"/>
    <w:rsid w:val="001742B6"/>
    <w:rsid w:val="00175A55"/>
    <w:rsid w:val="0018080A"/>
    <w:rsid w:val="00181513"/>
    <w:rsid w:val="00182695"/>
    <w:rsid w:val="00182C8D"/>
    <w:rsid w:val="00182CAE"/>
    <w:rsid w:val="001832B7"/>
    <w:rsid w:val="00183DBC"/>
    <w:rsid w:val="001841D4"/>
    <w:rsid w:val="00184AC5"/>
    <w:rsid w:val="001856A3"/>
    <w:rsid w:val="00186767"/>
    <w:rsid w:val="00186E08"/>
    <w:rsid w:val="00186E99"/>
    <w:rsid w:val="0018736B"/>
    <w:rsid w:val="001901E2"/>
    <w:rsid w:val="00190C98"/>
    <w:rsid w:val="001911C6"/>
    <w:rsid w:val="00191749"/>
    <w:rsid w:val="00192F21"/>
    <w:rsid w:val="00196425"/>
    <w:rsid w:val="00196888"/>
    <w:rsid w:val="001A1114"/>
    <w:rsid w:val="001A12E6"/>
    <w:rsid w:val="001A1A5C"/>
    <w:rsid w:val="001A25AE"/>
    <w:rsid w:val="001A445E"/>
    <w:rsid w:val="001B0376"/>
    <w:rsid w:val="001B139D"/>
    <w:rsid w:val="001B1C25"/>
    <w:rsid w:val="001B322B"/>
    <w:rsid w:val="001B3972"/>
    <w:rsid w:val="001B3C33"/>
    <w:rsid w:val="001B4EAC"/>
    <w:rsid w:val="001B5192"/>
    <w:rsid w:val="001B5B4F"/>
    <w:rsid w:val="001B5C34"/>
    <w:rsid w:val="001B6312"/>
    <w:rsid w:val="001B65AD"/>
    <w:rsid w:val="001B76A6"/>
    <w:rsid w:val="001B7976"/>
    <w:rsid w:val="001C0298"/>
    <w:rsid w:val="001C2261"/>
    <w:rsid w:val="001C2F4E"/>
    <w:rsid w:val="001C3168"/>
    <w:rsid w:val="001C3A9B"/>
    <w:rsid w:val="001C5817"/>
    <w:rsid w:val="001C7307"/>
    <w:rsid w:val="001C7E71"/>
    <w:rsid w:val="001D1E56"/>
    <w:rsid w:val="001D4EEB"/>
    <w:rsid w:val="001D53DA"/>
    <w:rsid w:val="001D58F4"/>
    <w:rsid w:val="001D6147"/>
    <w:rsid w:val="001D65D2"/>
    <w:rsid w:val="001D69F0"/>
    <w:rsid w:val="001E0921"/>
    <w:rsid w:val="001E099B"/>
    <w:rsid w:val="001E0C26"/>
    <w:rsid w:val="001E0F14"/>
    <w:rsid w:val="001E1E81"/>
    <w:rsid w:val="001E275E"/>
    <w:rsid w:val="001E3106"/>
    <w:rsid w:val="001E3C77"/>
    <w:rsid w:val="001E490C"/>
    <w:rsid w:val="001E576B"/>
    <w:rsid w:val="001E6203"/>
    <w:rsid w:val="001E6646"/>
    <w:rsid w:val="001E6EAE"/>
    <w:rsid w:val="001F00A1"/>
    <w:rsid w:val="001F02C1"/>
    <w:rsid w:val="001F0C72"/>
    <w:rsid w:val="001F1EFC"/>
    <w:rsid w:val="001F34E2"/>
    <w:rsid w:val="001F3EEF"/>
    <w:rsid w:val="001F46C2"/>
    <w:rsid w:val="001F48F0"/>
    <w:rsid w:val="001F50E1"/>
    <w:rsid w:val="001F64A4"/>
    <w:rsid w:val="001F6D61"/>
    <w:rsid w:val="00200560"/>
    <w:rsid w:val="00200B91"/>
    <w:rsid w:val="00200D83"/>
    <w:rsid w:val="00201973"/>
    <w:rsid w:val="002039E1"/>
    <w:rsid w:val="00203BFD"/>
    <w:rsid w:val="002046F6"/>
    <w:rsid w:val="00207C70"/>
    <w:rsid w:val="0021033C"/>
    <w:rsid w:val="00212E58"/>
    <w:rsid w:val="00213D89"/>
    <w:rsid w:val="002149C4"/>
    <w:rsid w:val="00214A5D"/>
    <w:rsid w:val="00215956"/>
    <w:rsid w:val="00217448"/>
    <w:rsid w:val="002211AB"/>
    <w:rsid w:val="002211E4"/>
    <w:rsid w:val="00221256"/>
    <w:rsid w:val="00222F3B"/>
    <w:rsid w:val="00222F6D"/>
    <w:rsid w:val="00223140"/>
    <w:rsid w:val="00223E09"/>
    <w:rsid w:val="0022447E"/>
    <w:rsid w:val="00226267"/>
    <w:rsid w:val="00226381"/>
    <w:rsid w:val="0023074E"/>
    <w:rsid w:val="00230A85"/>
    <w:rsid w:val="00230C75"/>
    <w:rsid w:val="00231B2E"/>
    <w:rsid w:val="00231D37"/>
    <w:rsid w:val="00231D7B"/>
    <w:rsid w:val="002339AF"/>
    <w:rsid w:val="00234FF2"/>
    <w:rsid w:val="00236025"/>
    <w:rsid w:val="0023662F"/>
    <w:rsid w:val="0023677A"/>
    <w:rsid w:val="00236BA1"/>
    <w:rsid w:val="00236F40"/>
    <w:rsid w:val="00240509"/>
    <w:rsid w:val="002407DC"/>
    <w:rsid w:val="00241387"/>
    <w:rsid w:val="00241DA0"/>
    <w:rsid w:val="00241F25"/>
    <w:rsid w:val="00243651"/>
    <w:rsid w:val="002438EC"/>
    <w:rsid w:val="00244605"/>
    <w:rsid w:val="00244D42"/>
    <w:rsid w:val="00246355"/>
    <w:rsid w:val="002505D9"/>
    <w:rsid w:val="00250BF0"/>
    <w:rsid w:val="0025301F"/>
    <w:rsid w:val="002535F5"/>
    <w:rsid w:val="0025407C"/>
    <w:rsid w:val="002553AD"/>
    <w:rsid w:val="0025610E"/>
    <w:rsid w:val="00257BC8"/>
    <w:rsid w:val="00260302"/>
    <w:rsid w:val="00262E45"/>
    <w:rsid w:val="002644E5"/>
    <w:rsid w:val="00265713"/>
    <w:rsid w:val="00265807"/>
    <w:rsid w:val="00267265"/>
    <w:rsid w:val="0026757B"/>
    <w:rsid w:val="00267824"/>
    <w:rsid w:val="00270056"/>
    <w:rsid w:val="002707DF"/>
    <w:rsid w:val="0027093E"/>
    <w:rsid w:val="00270ECE"/>
    <w:rsid w:val="002715F3"/>
    <w:rsid w:val="002716AF"/>
    <w:rsid w:val="002742A1"/>
    <w:rsid w:val="00276779"/>
    <w:rsid w:val="00276A78"/>
    <w:rsid w:val="00276E8E"/>
    <w:rsid w:val="002772A6"/>
    <w:rsid w:val="002815A9"/>
    <w:rsid w:val="00283562"/>
    <w:rsid w:val="002842D1"/>
    <w:rsid w:val="00284340"/>
    <w:rsid w:val="00284358"/>
    <w:rsid w:val="002845EE"/>
    <w:rsid w:val="00284C0C"/>
    <w:rsid w:val="002853E5"/>
    <w:rsid w:val="00286717"/>
    <w:rsid w:val="0028699D"/>
    <w:rsid w:val="00287D13"/>
    <w:rsid w:val="0029140B"/>
    <w:rsid w:val="0029248F"/>
    <w:rsid w:val="00294A5D"/>
    <w:rsid w:val="00295C81"/>
    <w:rsid w:val="0029760C"/>
    <w:rsid w:val="00297984"/>
    <w:rsid w:val="00297A66"/>
    <w:rsid w:val="00297CA2"/>
    <w:rsid w:val="002A1090"/>
    <w:rsid w:val="002A1454"/>
    <w:rsid w:val="002A1599"/>
    <w:rsid w:val="002A315D"/>
    <w:rsid w:val="002A3E7C"/>
    <w:rsid w:val="002A5963"/>
    <w:rsid w:val="002A639A"/>
    <w:rsid w:val="002A659C"/>
    <w:rsid w:val="002A6D77"/>
    <w:rsid w:val="002A7892"/>
    <w:rsid w:val="002A789B"/>
    <w:rsid w:val="002B06B2"/>
    <w:rsid w:val="002B0B60"/>
    <w:rsid w:val="002B10E8"/>
    <w:rsid w:val="002B1448"/>
    <w:rsid w:val="002B1469"/>
    <w:rsid w:val="002B1B6F"/>
    <w:rsid w:val="002B451F"/>
    <w:rsid w:val="002B4942"/>
    <w:rsid w:val="002B4F9C"/>
    <w:rsid w:val="002B5141"/>
    <w:rsid w:val="002B58A2"/>
    <w:rsid w:val="002B5CCB"/>
    <w:rsid w:val="002B6972"/>
    <w:rsid w:val="002C04A9"/>
    <w:rsid w:val="002C0A92"/>
    <w:rsid w:val="002C0ED1"/>
    <w:rsid w:val="002C1849"/>
    <w:rsid w:val="002C1E77"/>
    <w:rsid w:val="002C20F6"/>
    <w:rsid w:val="002C2367"/>
    <w:rsid w:val="002C3A3A"/>
    <w:rsid w:val="002C4849"/>
    <w:rsid w:val="002C60FF"/>
    <w:rsid w:val="002C6596"/>
    <w:rsid w:val="002D01AC"/>
    <w:rsid w:val="002D07C6"/>
    <w:rsid w:val="002D1481"/>
    <w:rsid w:val="002D19E7"/>
    <w:rsid w:val="002D1E02"/>
    <w:rsid w:val="002D2677"/>
    <w:rsid w:val="002D37A3"/>
    <w:rsid w:val="002D3A1E"/>
    <w:rsid w:val="002D4CBF"/>
    <w:rsid w:val="002D5584"/>
    <w:rsid w:val="002D577A"/>
    <w:rsid w:val="002D5CC1"/>
    <w:rsid w:val="002D602C"/>
    <w:rsid w:val="002D605E"/>
    <w:rsid w:val="002D67CD"/>
    <w:rsid w:val="002D7C95"/>
    <w:rsid w:val="002E0170"/>
    <w:rsid w:val="002E04FB"/>
    <w:rsid w:val="002E1C38"/>
    <w:rsid w:val="002E23DF"/>
    <w:rsid w:val="002E32D4"/>
    <w:rsid w:val="002E32FC"/>
    <w:rsid w:val="002E4536"/>
    <w:rsid w:val="002E495B"/>
    <w:rsid w:val="002E6342"/>
    <w:rsid w:val="002E6B5B"/>
    <w:rsid w:val="002E6C39"/>
    <w:rsid w:val="002E704F"/>
    <w:rsid w:val="002E75F9"/>
    <w:rsid w:val="002E7A49"/>
    <w:rsid w:val="002E7F92"/>
    <w:rsid w:val="002F13F5"/>
    <w:rsid w:val="002F1EE5"/>
    <w:rsid w:val="002F22A3"/>
    <w:rsid w:val="002F34DD"/>
    <w:rsid w:val="002F3C14"/>
    <w:rsid w:val="002F4093"/>
    <w:rsid w:val="002F539D"/>
    <w:rsid w:val="002F54C5"/>
    <w:rsid w:val="002F58F6"/>
    <w:rsid w:val="002F5F01"/>
    <w:rsid w:val="002F6D1C"/>
    <w:rsid w:val="002F75F6"/>
    <w:rsid w:val="002F7E9B"/>
    <w:rsid w:val="00300F84"/>
    <w:rsid w:val="0030126F"/>
    <w:rsid w:val="00301804"/>
    <w:rsid w:val="00301A17"/>
    <w:rsid w:val="00301B1D"/>
    <w:rsid w:val="00301BBF"/>
    <w:rsid w:val="00302710"/>
    <w:rsid w:val="003029AF"/>
    <w:rsid w:val="003035AD"/>
    <w:rsid w:val="00304F28"/>
    <w:rsid w:val="00304F74"/>
    <w:rsid w:val="00304F86"/>
    <w:rsid w:val="00305C37"/>
    <w:rsid w:val="00306AA8"/>
    <w:rsid w:val="00307826"/>
    <w:rsid w:val="00307E8D"/>
    <w:rsid w:val="00310095"/>
    <w:rsid w:val="003119F8"/>
    <w:rsid w:val="00312FD5"/>
    <w:rsid w:val="00314DB3"/>
    <w:rsid w:val="00315145"/>
    <w:rsid w:val="003158D2"/>
    <w:rsid w:val="00315E6E"/>
    <w:rsid w:val="0031651A"/>
    <w:rsid w:val="00316602"/>
    <w:rsid w:val="0031688D"/>
    <w:rsid w:val="00317000"/>
    <w:rsid w:val="00317501"/>
    <w:rsid w:val="00317A65"/>
    <w:rsid w:val="003204C8"/>
    <w:rsid w:val="00320EAE"/>
    <w:rsid w:val="0032143A"/>
    <w:rsid w:val="003222BC"/>
    <w:rsid w:val="003223FD"/>
    <w:rsid w:val="00323292"/>
    <w:rsid w:val="00324053"/>
    <w:rsid w:val="0032405F"/>
    <w:rsid w:val="0032479E"/>
    <w:rsid w:val="00324C88"/>
    <w:rsid w:val="003265B2"/>
    <w:rsid w:val="003267C3"/>
    <w:rsid w:val="003279BD"/>
    <w:rsid w:val="00327F05"/>
    <w:rsid w:val="003309BB"/>
    <w:rsid w:val="0033389D"/>
    <w:rsid w:val="00334AE6"/>
    <w:rsid w:val="00335DCE"/>
    <w:rsid w:val="00336492"/>
    <w:rsid w:val="003367C0"/>
    <w:rsid w:val="00337BBF"/>
    <w:rsid w:val="00337E17"/>
    <w:rsid w:val="00341A13"/>
    <w:rsid w:val="003424D1"/>
    <w:rsid w:val="00342816"/>
    <w:rsid w:val="00342A8C"/>
    <w:rsid w:val="003441AE"/>
    <w:rsid w:val="00344A82"/>
    <w:rsid w:val="00344F2D"/>
    <w:rsid w:val="00345368"/>
    <w:rsid w:val="00345C70"/>
    <w:rsid w:val="0034651C"/>
    <w:rsid w:val="003479ED"/>
    <w:rsid w:val="00347FB1"/>
    <w:rsid w:val="00350E45"/>
    <w:rsid w:val="003511AF"/>
    <w:rsid w:val="0035121E"/>
    <w:rsid w:val="003516D1"/>
    <w:rsid w:val="00351D91"/>
    <w:rsid w:val="0035247A"/>
    <w:rsid w:val="003525E0"/>
    <w:rsid w:val="00352C90"/>
    <w:rsid w:val="00352EA2"/>
    <w:rsid w:val="00353B6A"/>
    <w:rsid w:val="003556E8"/>
    <w:rsid w:val="0035656F"/>
    <w:rsid w:val="003565AA"/>
    <w:rsid w:val="00360C25"/>
    <w:rsid w:val="00361082"/>
    <w:rsid w:val="003616AD"/>
    <w:rsid w:val="00361DC1"/>
    <w:rsid w:val="00362160"/>
    <w:rsid w:val="003623F0"/>
    <w:rsid w:val="003628C6"/>
    <w:rsid w:val="00364E57"/>
    <w:rsid w:val="00365029"/>
    <w:rsid w:val="00365651"/>
    <w:rsid w:val="00365E12"/>
    <w:rsid w:val="00366F4F"/>
    <w:rsid w:val="003678E3"/>
    <w:rsid w:val="00367E56"/>
    <w:rsid w:val="00367F8F"/>
    <w:rsid w:val="0037038A"/>
    <w:rsid w:val="003711E7"/>
    <w:rsid w:val="003716BF"/>
    <w:rsid w:val="003717C7"/>
    <w:rsid w:val="00375E59"/>
    <w:rsid w:val="00376C34"/>
    <w:rsid w:val="00377011"/>
    <w:rsid w:val="00377756"/>
    <w:rsid w:val="00377B49"/>
    <w:rsid w:val="00380B43"/>
    <w:rsid w:val="00380DD0"/>
    <w:rsid w:val="0038392E"/>
    <w:rsid w:val="0038442C"/>
    <w:rsid w:val="00384B22"/>
    <w:rsid w:val="00385457"/>
    <w:rsid w:val="0038631A"/>
    <w:rsid w:val="003902C4"/>
    <w:rsid w:val="00390C29"/>
    <w:rsid w:val="003913D3"/>
    <w:rsid w:val="003916F1"/>
    <w:rsid w:val="00391A7B"/>
    <w:rsid w:val="0039279F"/>
    <w:rsid w:val="003927DD"/>
    <w:rsid w:val="00392884"/>
    <w:rsid w:val="00392A4D"/>
    <w:rsid w:val="00393F7C"/>
    <w:rsid w:val="00394D52"/>
    <w:rsid w:val="00394FF6"/>
    <w:rsid w:val="0039520C"/>
    <w:rsid w:val="00395B85"/>
    <w:rsid w:val="00397811"/>
    <w:rsid w:val="003A093C"/>
    <w:rsid w:val="003A1292"/>
    <w:rsid w:val="003A1C59"/>
    <w:rsid w:val="003A461D"/>
    <w:rsid w:val="003A6402"/>
    <w:rsid w:val="003A7E26"/>
    <w:rsid w:val="003A7E9C"/>
    <w:rsid w:val="003B0265"/>
    <w:rsid w:val="003B10B1"/>
    <w:rsid w:val="003B110D"/>
    <w:rsid w:val="003B136F"/>
    <w:rsid w:val="003B1B40"/>
    <w:rsid w:val="003B23CF"/>
    <w:rsid w:val="003B2BDD"/>
    <w:rsid w:val="003B3A60"/>
    <w:rsid w:val="003B4CF9"/>
    <w:rsid w:val="003B4F84"/>
    <w:rsid w:val="003B50DE"/>
    <w:rsid w:val="003B5693"/>
    <w:rsid w:val="003B6115"/>
    <w:rsid w:val="003C0DDA"/>
    <w:rsid w:val="003C114B"/>
    <w:rsid w:val="003C2401"/>
    <w:rsid w:val="003C2E29"/>
    <w:rsid w:val="003C2E65"/>
    <w:rsid w:val="003C2F06"/>
    <w:rsid w:val="003C3038"/>
    <w:rsid w:val="003C35A4"/>
    <w:rsid w:val="003C4465"/>
    <w:rsid w:val="003C4AAA"/>
    <w:rsid w:val="003C4DF5"/>
    <w:rsid w:val="003C5D64"/>
    <w:rsid w:val="003C6E65"/>
    <w:rsid w:val="003C71A1"/>
    <w:rsid w:val="003C72DF"/>
    <w:rsid w:val="003C7678"/>
    <w:rsid w:val="003C786B"/>
    <w:rsid w:val="003D0581"/>
    <w:rsid w:val="003D08F5"/>
    <w:rsid w:val="003D0A75"/>
    <w:rsid w:val="003D22FA"/>
    <w:rsid w:val="003D2A91"/>
    <w:rsid w:val="003D3CB0"/>
    <w:rsid w:val="003D5151"/>
    <w:rsid w:val="003D5A41"/>
    <w:rsid w:val="003D6EC9"/>
    <w:rsid w:val="003D78AA"/>
    <w:rsid w:val="003D7AD8"/>
    <w:rsid w:val="003E00F4"/>
    <w:rsid w:val="003E03ED"/>
    <w:rsid w:val="003E0619"/>
    <w:rsid w:val="003E0741"/>
    <w:rsid w:val="003E0B64"/>
    <w:rsid w:val="003E0CDB"/>
    <w:rsid w:val="003E123E"/>
    <w:rsid w:val="003E1B99"/>
    <w:rsid w:val="003E29CA"/>
    <w:rsid w:val="003E31BC"/>
    <w:rsid w:val="003E4DB0"/>
    <w:rsid w:val="003E5751"/>
    <w:rsid w:val="003E648F"/>
    <w:rsid w:val="003E732C"/>
    <w:rsid w:val="003F0021"/>
    <w:rsid w:val="003F02EF"/>
    <w:rsid w:val="003F1D91"/>
    <w:rsid w:val="003F1E3E"/>
    <w:rsid w:val="003F3D93"/>
    <w:rsid w:val="003F3E08"/>
    <w:rsid w:val="003F3F11"/>
    <w:rsid w:val="003F4921"/>
    <w:rsid w:val="003F59C5"/>
    <w:rsid w:val="003F68EE"/>
    <w:rsid w:val="003F6EA1"/>
    <w:rsid w:val="003F731D"/>
    <w:rsid w:val="004006CF"/>
    <w:rsid w:val="0040185C"/>
    <w:rsid w:val="00402422"/>
    <w:rsid w:val="0040244E"/>
    <w:rsid w:val="0040266F"/>
    <w:rsid w:val="00403AB7"/>
    <w:rsid w:val="004042D3"/>
    <w:rsid w:val="0040521E"/>
    <w:rsid w:val="00405EE7"/>
    <w:rsid w:val="00405F72"/>
    <w:rsid w:val="0040624E"/>
    <w:rsid w:val="004069D6"/>
    <w:rsid w:val="00406E1E"/>
    <w:rsid w:val="0041148A"/>
    <w:rsid w:val="0041158E"/>
    <w:rsid w:val="00411919"/>
    <w:rsid w:val="00411944"/>
    <w:rsid w:val="0041220C"/>
    <w:rsid w:val="00412BF0"/>
    <w:rsid w:val="004147C9"/>
    <w:rsid w:val="00415A27"/>
    <w:rsid w:val="00415B31"/>
    <w:rsid w:val="00415CAF"/>
    <w:rsid w:val="004169DE"/>
    <w:rsid w:val="00416D59"/>
    <w:rsid w:val="00416EE5"/>
    <w:rsid w:val="004177DE"/>
    <w:rsid w:val="00417DD2"/>
    <w:rsid w:val="004210A6"/>
    <w:rsid w:val="004211FA"/>
    <w:rsid w:val="00423177"/>
    <w:rsid w:val="00425949"/>
    <w:rsid w:val="00427C76"/>
    <w:rsid w:val="004301DB"/>
    <w:rsid w:val="0043180B"/>
    <w:rsid w:val="00432937"/>
    <w:rsid w:val="0043365B"/>
    <w:rsid w:val="004344D0"/>
    <w:rsid w:val="00434BC8"/>
    <w:rsid w:val="0043547D"/>
    <w:rsid w:val="004354C8"/>
    <w:rsid w:val="0043725D"/>
    <w:rsid w:val="00440A61"/>
    <w:rsid w:val="0044220A"/>
    <w:rsid w:val="00442575"/>
    <w:rsid w:val="0044400C"/>
    <w:rsid w:val="004441FD"/>
    <w:rsid w:val="00444427"/>
    <w:rsid w:val="00451921"/>
    <w:rsid w:val="00451B07"/>
    <w:rsid w:val="00453877"/>
    <w:rsid w:val="00453C5F"/>
    <w:rsid w:val="00454686"/>
    <w:rsid w:val="00454C11"/>
    <w:rsid w:val="00455B80"/>
    <w:rsid w:val="00455D9E"/>
    <w:rsid w:val="004602CB"/>
    <w:rsid w:val="00461B3B"/>
    <w:rsid w:val="00462955"/>
    <w:rsid w:val="004632AE"/>
    <w:rsid w:val="00463A87"/>
    <w:rsid w:val="00463D82"/>
    <w:rsid w:val="00463DB1"/>
    <w:rsid w:val="00464045"/>
    <w:rsid w:val="00464795"/>
    <w:rsid w:val="00464822"/>
    <w:rsid w:val="00465059"/>
    <w:rsid w:val="00465A3C"/>
    <w:rsid w:val="00466200"/>
    <w:rsid w:val="004664AF"/>
    <w:rsid w:val="004667D1"/>
    <w:rsid w:val="004668A5"/>
    <w:rsid w:val="00466C58"/>
    <w:rsid w:val="004679FC"/>
    <w:rsid w:val="00467C8E"/>
    <w:rsid w:val="00467F19"/>
    <w:rsid w:val="00467F9A"/>
    <w:rsid w:val="00470BB7"/>
    <w:rsid w:val="00471D6A"/>
    <w:rsid w:val="00471D78"/>
    <w:rsid w:val="0047290B"/>
    <w:rsid w:val="00473AA1"/>
    <w:rsid w:val="004741DE"/>
    <w:rsid w:val="004745A7"/>
    <w:rsid w:val="0047484E"/>
    <w:rsid w:val="00475862"/>
    <w:rsid w:val="0047586D"/>
    <w:rsid w:val="004824AB"/>
    <w:rsid w:val="00482FB4"/>
    <w:rsid w:val="00484403"/>
    <w:rsid w:val="004847C6"/>
    <w:rsid w:val="00484CE9"/>
    <w:rsid w:val="004853EB"/>
    <w:rsid w:val="0048553E"/>
    <w:rsid w:val="00485866"/>
    <w:rsid w:val="004858FD"/>
    <w:rsid w:val="004859CA"/>
    <w:rsid w:val="004862EB"/>
    <w:rsid w:val="004873B5"/>
    <w:rsid w:val="00487E5D"/>
    <w:rsid w:val="00490B3D"/>
    <w:rsid w:val="00490E2C"/>
    <w:rsid w:val="0049194B"/>
    <w:rsid w:val="00491CF8"/>
    <w:rsid w:val="00493593"/>
    <w:rsid w:val="00494C3D"/>
    <w:rsid w:val="00494CB2"/>
    <w:rsid w:val="0049503D"/>
    <w:rsid w:val="00495772"/>
    <w:rsid w:val="00496597"/>
    <w:rsid w:val="004979EB"/>
    <w:rsid w:val="00497E71"/>
    <w:rsid w:val="004A017B"/>
    <w:rsid w:val="004A068E"/>
    <w:rsid w:val="004A0FC9"/>
    <w:rsid w:val="004A1399"/>
    <w:rsid w:val="004A2EB5"/>
    <w:rsid w:val="004A3262"/>
    <w:rsid w:val="004A4C84"/>
    <w:rsid w:val="004A5575"/>
    <w:rsid w:val="004A6AD0"/>
    <w:rsid w:val="004B02A7"/>
    <w:rsid w:val="004B0A3C"/>
    <w:rsid w:val="004B1040"/>
    <w:rsid w:val="004B1734"/>
    <w:rsid w:val="004B1B9C"/>
    <w:rsid w:val="004B25A6"/>
    <w:rsid w:val="004B32A5"/>
    <w:rsid w:val="004B3F43"/>
    <w:rsid w:val="004B404E"/>
    <w:rsid w:val="004B483E"/>
    <w:rsid w:val="004B53E3"/>
    <w:rsid w:val="004B58AA"/>
    <w:rsid w:val="004C0BC4"/>
    <w:rsid w:val="004C1B2C"/>
    <w:rsid w:val="004C44A1"/>
    <w:rsid w:val="004C4A2A"/>
    <w:rsid w:val="004C510D"/>
    <w:rsid w:val="004C57C3"/>
    <w:rsid w:val="004C5988"/>
    <w:rsid w:val="004C5B8B"/>
    <w:rsid w:val="004C6044"/>
    <w:rsid w:val="004C7F17"/>
    <w:rsid w:val="004D060B"/>
    <w:rsid w:val="004D09C5"/>
    <w:rsid w:val="004D0BDB"/>
    <w:rsid w:val="004D1752"/>
    <w:rsid w:val="004D2151"/>
    <w:rsid w:val="004D21C2"/>
    <w:rsid w:val="004D3B06"/>
    <w:rsid w:val="004D3F84"/>
    <w:rsid w:val="004D4F7B"/>
    <w:rsid w:val="004D5484"/>
    <w:rsid w:val="004D6E00"/>
    <w:rsid w:val="004D7D9A"/>
    <w:rsid w:val="004E17E9"/>
    <w:rsid w:val="004E1EFD"/>
    <w:rsid w:val="004E21D6"/>
    <w:rsid w:val="004E324B"/>
    <w:rsid w:val="004E3F45"/>
    <w:rsid w:val="004E4074"/>
    <w:rsid w:val="004E4DF1"/>
    <w:rsid w:val="004E55CE"/>
    <w:rsid w:val="004E5CE2"/>
    <w:rsid w:val="004E7606"/>
    <w:rsid w:val="004F0C36"/>
    <w:rsid w:val="004F0C4B"/>
    <w:rsid w:val="004F125E"/>
    <w:rsid w:val="004F27BA"/>
    <w:rsid w:val="004F2876"/>
    <w:rsid w:val="004F2AB3"/>
    <w:rsid w:val="004F2B0A"/>
    <w:rsid w:val="004F43C3"/>
    <w:rsid w:val="004F5470"/>
    <w:rsid w:val="004F5F3B"/>
    <w:rsid w:val="004F6479"/>
    <w:rsid w:val="004F6DEA"/>
    <w:rsid w:val="004F7997"/>
    <w:rsid w:val="005006CD"/>
    <w:rsid w:val="00502BCE"/>
    <w:rsid w:val="00502E77"/>
    <w:rsid w:val="00504B05"/>
    <w:rsid w:val="00506870"/>
    <w:rsid w:val="00506D25"/>
    <w:rsid w:val="00511AEB"/>
    <w:rsid w:val="00512709"/>
    <w:rsid w:val="00512921"/>
    <w:rsid w:val="0051522D"/>
    <w:rsid w:val="00517E9E"/>
    <w:rsid w:val="00517EB0"/>
    <w:rsid w:val="00520016"/>
    <w:rsid w:val="0052093A"/>
    <w:rsid w:val="00522F0F"/>
    <w:rsid w:val="00523D0F"/>
    <w:rsid w:val="00524727"/>
    <w:rsid w:val="00525828"/>
    <w:rsid w:val="00525923"/>
    <w:rsid w:val="00525970"/>
    <w:rsid w:val="00526A8B"/>
    <w:rsid w:val="00526DBD"/>
    <w:rsid w:val="00527251"/>
    <w:rsid w:val="005316BC"/>
    <w:rsid w:val="00531B58"/>
    <w:rsid w:val="00532E26"/>
    <w:rsid w:val="0053478D"/>
    <w:rsid w:val="00534D42"/>
    <w:rsid w:val="00535BB4"/>
    <w:rsid w:val="005360C9"/>
    <w:rsid w:val="005365F0"/>
    <w:rsid w:val="00536870"/>
    <w:rsid w:val="00536956"/>
    <w:rsid w:val="00540AF5"/>
    <w:rsid w:val="005423B3"/>
    <w:rsid w:val="005424AB"/>
    <w:rsid w:val="00542E4A"/>
    <w:rsid w:val="0054502D"/>
    <w:rsid w:val="005461A8"/>
    <w:rsid w:val="005501DE"/>
    <w:rsid w:val="00550DD2"/>
    <w:rsid w:val="005520B1"/>
    <w:rsid w:val="00552815"/>
    <w:rsid w:val="00552871"/>
    <w:rsid w:val="00552A01"/>
    <w:rsid w:val="00553277"/>
    <w:rsid w:val="00556EC2"/>
    <w:rsid w:val="005579EE"/>
    <w:rsid w:val="005606FA"/>
    <w:rsid w:val="00560FB1"/>
    <w:rsid w:val="00561E6A"/>
    <w:rsid w:val="005637BA"/>
    <w:rsid w:val="00564752"/>
    <w:rsid w:val="0056718E"/>
    <w:rsid w:val="00570B44"/>
    <w:rsid w:val="00571200"/>
    <w:rsid w:val="0057177F"/>
    <w:rsid w:val="00571D33"/>
    <w:rsid w:val="0057224F"/>
    <w:rsid w:val="005740BB"/>
    <w:rsid w:val="00574385"/>
    <w:rsid w:val="0057448A"/>
    <w:rsid w:val="00575271"/>
    <w:rsid w:val="00580368"/>
    <w:rsid w:val="00581929"/>
    <w:rsid w:val="0058192A"/>
    <w:rsid w:val="005819D2"/>
    <w:rsid w:val="00582436"/>
    <w:rsid w:val="0058261F"/>
    <w:rsid w:val="00582E93"/>
    <w:rsid w:val="00584150"/>
    <w:rsid w:val="00584AEF"/>
    <w:rsid w:val="00585036"/>
    <w:rsid w:val="00585096"/>
    <w:rsid w:val="0058576E"/>
    <w:rsid w:val="00585CDC"/>
    <w:rsid w:val="00586903"/>
    <w:rsid w:val="00590131"/>
    <w:rsid w:val="00590A35"/>
    <w:rsid w:val="00591D4A"/>
    <w:rsid w:val="00592A18"/>
    <w:rsid w:val="005932BC"/>
    <w:rsid w:val="0059333E"/>
    <w:rsid w:val="005936DD"/>
    <w:rsid w:val="005945D9"/>
    <w:rsid w:val="00594D42"/>
    <w:rsid w:val="00595571"/>
    <w:rsid w:val="00595806"/>
    <w:rsid w:val="00596B19"/>
    <w:rsid w:val="005A1801"/>
    <w:rsid w:val="005A203C"/>
    <w:rsid w:val="005A2B30"/>
    <w:rsid w:val="005A3230"/>
    <w:rsid w:val="005A34D4"/>
    <w:rsid w:val="005A38AF"/>
    <w:rsid w:val="005A42CD"/>
    <w:rsid w:val="005A66C8"/>
    <w:rsid w:val="005B0EA6"/>
    <w:rsid w:val="005B1C8E"/>
    <w:rsid w:val="005B33C4"/>
    <w:rsid w:val="005B3776"/>
    <w:rsid w:val="005B5D6A"/>
    <w:rsid w:val="005B61E8"/>
    <w:rsid w:val="005B6402"/>
    <w:rsid w:val="005B6D9B"/>
    <w:rsid w:val="005B7CE6"/>
    <w:rsid w:val="005B7F21"/>
    <w:rsid w:val="005C23F5"/>
    <w:rsid w:val="005C448C"/>
    <w:rsid w:val="005C48EA"/>
    <w:rsid w:val="005C5953"/>
    <w:rsid w:val="005D00A8"/>
    <w:rsid w:val="005D0473"/>
    <w:rsid w:val="005D0D44"/>
    <w:rsid w:val="005D1BC7"/>
    <w:rsid w:val="005D1F03"/>
    <w:rsid w:val="005D245D"/>
    <w:rsid w:val="005D3B66"/>
    <w:rsid w:val="005D4D3A"/>
    <w:rsid w:val="005D4F84"/>
    <w:rsid w:val="005D500F"/>
    <w:rsid w:val="005D5685"/>
    <w:rsid w:val="005D734C"/>
    <w:rsid w:val="005D7E8B"/>
    <w:rsid w:val="005E0977"/>
    <w:rsid w:val="005E121F"/>
    <w:rsid w:val="005E1292"/>
    <w:rsid w:val="005E132F"/>
    <w:rsid w:val="005E140C"/>
    <w:rsid w:val="005E2089"/>
    <w:rsid w:val="005E22FD"/>
    <w:rsid w:val="005E28B4"/>
    <w:rsid w:val="005E38D4"/>
    <w:rsid w:val="005E3B5C"/>
    <w:rsid w:val="005E4021"/>
    <w:rsid w:val="005E41A4"/>
    <w:rsid w:val="005E4A4F"/>
    <w:rsid w:val="005E4C9E"/>
    <w:rsid w:val="005E54A9"/>
    <w:rsid w:val="005E59CD"/>
    <w:rsid w:val="005E5CB7"/>
    <w:rsid w:val="005E5CF1"/>
    <w:rsid w:val="005E6BFA"/>
    <w:rsid w:val="005E6D1A"/>
    <w:rsid w:val="005F141A"/>
    <w:rsid w:val="005F3614"/>
    <w:rsid w:val="005F4B63"/>
    <w:rsid w:val="005F5F61"/>
    <w:rsid w:val="005F6110"/>
    <w:rsid w:val="005F6AF5"/>
    <w:rsid w:val="005F7BAD"/>
    <w:rsid w:val="005F7CA3"/>
    <w:rsid w:val="005F7DF0"/>
    <w:rsid w:val="00600F8C"/>
    <w:rsid w:val="00601119"/>
    <w:rsid w:val="0060228D"/>
    <w:rsid w:val="006036D3"/>
    <w:rsid w:val="00604354"/>
    <w:rsid w:val="0060451D"/>
    <w:rsid w:val="0060483B"/>
    <w:rsid w:val="00604A55"/>
    <w:rsid w:val="00604C7A"/>
    <w:rsid w:val="00606413"/>
    <w:rsid w:val="0061036E"/>
    <w:rsid w:val="00610414"/>
    <w:rsid w:val="006104AA"/>
    <w:rsid w:val="00611637"/>
    <w:rsid w:val="006119F7"/>
    <w:rsid w:val="00612AF8"/>
    <w:rsid w:val="00612F56"/>
    <w:rsid w:val="00613338"/>
    <w:rsid w:val="0061354E"/>
    <w:rsid w:val="0061384F"/>
    <w:rsid w:val="006139BF"/>
    <w:rsid w:val="00614B4F"/>
    <w:rsid w:val="00615876"/>
    <w:rsid w:val="00616EB0"/>
    <w:rsid w:val="0062036F"/>
    <w:rsid w:val="006205AF"/>
    <w:rsid w:val="00620C02"/>
    <w:rsid w:val="00621042"/>
    <w:rsid w:val="00621E74"/>
    <w:rsid w:val="0062203E"/>
    <w:rsid w:val="00622518"/>
    <w:rsid w:val="006239F3"/>
    <w:rsid w:val="00623F52"/>
    <w:rsid w:val="00625FC7"/>
    <w:rsid w:val="00625FF5"/>
    <w:rsid w:val="00632543"/>
    <w:rsid w:val="00633CA8"/>
    <w:rsid w:val="00634728"/>
    <w:rsid w:val="00634F3B"/>
    <w:rsid w:val="00636977"/>
    <w:rsid w:val="00637C13"/>
    <w:rsid w:val="006421F3"/>
    <w:rsid w:val="006425FA"/>
    <w:rsid w:val="0064268F"/>
    <w:rsid w:val="006436A1"/>
    <w:rsid w:val="00643992"/>
    <w:rsid w:val="006439B2"/>
    <w:rsid w:val="00644173"/>
    <w:rsid w:val="00644418"/>
    <w:rsid w:val="0064447D"/>
    <w:rsid w:val="00644C41"/>
    <w:rsid w:val="006450B8"/>
    <w:rsid w:val="00646A47"/>
    <w:rsid w:val="00646D28"/>
    <w:rsid w:val="00647344"/>
    <w:rsid w:val="00647842"/>
    <w:rsid w:val="00647A42"/>
    <w:rsid w:val="006501A3"/>
    <w:rsid w:val="00650656"/>
    <w:rsid w:val="006509E9"/>
    <w:rsid w:val="006516E6"/>
    <w:rsid w:val="00651B9F"/>
    <w:rsid w:val="00652EFC"/>
    <w:rsid w:val="006539D8"/>
    <w:rsid w:val="00655B86"/>
    <w:rsid w:val="00656FAA"/>
    <w:rsid w:val="006607DB"/>
    <w:rsid w:val="00661297"/>
    <w:rsid w:val="00661EAB"/>
    <w:rsid w:val="00661F8E"/>
    <w:rsid w:val="006626CB"/>
    <w:rsid w:val="0066295C"/>
    <w:rsid w:val="00663838"/>
    <w:rsid w:val="00664AB2"/>
    <w:rsid w:val="006711A3"/>
    <w:rsid w:val="006717B3"/>
    <w:rsid w:val="006722D6"/>
    <w:rsid w:val="0067430C"/>
    <w:rsid w:val="0067437E"/>
    <w:rsid w:val="00674F51"/>
    <w:rsid w:val="006756F7"/>
    <w:rsid w:val="006762E3"/>
    <w:rsid w:val="00676784"/>
    <w:rsid w:val="00676C6B"/>
    <w:rsid w:val="006775D6"/>
    <w:rsid w:val="00677CBF"/>
    <w:rsid w:val="00677F7D"/>
    <w:rsid w:val="006806D1"/>
    <w:rsid w:val="00681796"/>
    <w:rsid w:val="006817A6"/>
    <w:rsid w:val="0068189B"/>
    <w:rsid w:val="006819F9"/>
    <w:rsid w:val="00681C22"/>
    <w:rsid w:val="006824A4"/>
    <w:rsid w:val="006832CF"/>
    <w:rsid w:val="006833F2"/>
    <w:rsid w:val="006838DE"/>
    <w:rsid w:val="006853CB"/>
    <w:rsid w:val="006861E8"/>
    <w:rsid w:val="00686AA6"/>
    <w:rsid w:val="00687346"/>
    <w:rsid w:val="0069090B"/>
    <w:rsid w:val="0069091F"/>
    <w:rsid w:val="006924D5"/>
    <w:rsid w:val="00692763"/>
    <w:rsid w:val="00693CF5"/>
    <w:rsid w:val="006946E7"/>
    <w:rsid w:val="00694896"/>
    <w:rsid w:val="00694AA8"/>
    <w:rsid w:val="00694C0E"/>
    <w:rsid w:val="0069531F"/>
    <w:rsid w:val="006956D9"/>
    <w:rsid w:val="00696839"/>
    <w:rsid w:val="006969FE"/>
    <w:rsid w:val="00697530"/>
    <w:rsid w:val="006A158E"/>
    <w:rsid w:val="006A312B"/>
    <w:rsid w:val="006A5312"/>
    <w:rsid w:val="006A53C1"/>
    <w:rsid w:val="006A706E"/>
    <w:rsid w:val="006A7197"/>
    <w:rsid w:val="006A7375"/>
    <w:rsid w:val="006A76FE"/>
    <w:rsid w:val="006B0840"/>
    <w:rsid w:val="006B0920"/>
    <w:rsid w:val="006B0BC6"/>
    <w:rsid w:val="006B1119"/>
    <w:rsid w:val="006B140E"/>
    <w:rsid w:val="006B1F9E"/>
    <w:rsid w:val="006B2418"/>
    <w:rsid w:val="006B2779"/>
    <w:rsid w:val="006B346B"/>
    <w:rsid w:val="006B4971"/>
    <w:rsid w:val="006B6067"/>
    <w:rsid w:val="006B6786"/>
    <w:rsid w:val="006B67C1"/>
    <w:rsid w:val="006B6802"/>
    <w:rsid w:val="006B7556"/>
    <w:rsid w:val="006C09D1"/>
    <w:rsid w:val="006C0ABA"/>
    <w:rsid w:val="006C0EA0"/>
    <w:rsid w:val="006C1C72"/>
    <w:rsid w:val="006C213A"/>
    <w:rsid w:val="006C299B"/>
    <w:rsid w:val="006C2B23"/>
    <w:rsid w:val="006C344F"/>
    <w:rsid w:val="006C3A1D"/>
    <w:rsid w:val="006C40DD"/>
    <w:rsid w:val="006C4B25"/>
    <w:rsid w:val="006C523C"/>
    <w:rsid w:val="006C6EC2"/>
    <w:rsid w:val="006C72BF"/>
    <w:rsid w:val="006D0984"/>
    <w:rsid w:val="006D0FFB"/>
    <w:rsid w:val="006D1871"/>
    <w:rsid w:val="006D22E2"/>
    <w:rsid w:val="006D3BC1"/>
    <w:rsid w:val="006D4F69"/>
    <w:rsid w:val="006D62B2"/>
    <w:rsid w:val="006D6B4C"/>
    <w:rsid w:val="006D72E7"/>
    <w:rsid w:val="006D7B59"/>
    <w:rsid w:val="006D7EB5"/>
    <w:rsid w:val="006E1150"/>
    <w:rsid w:val="006E5DA5"/>
    <w:rsid w:val="006E6704"/>
    <w:rsid w:val="006E7C24"/>
    <w:rsid w:val="006F009E"/>
    <w:rsid w:val="006F1CB8"/>
    <w:rsid w:val="006F349B"/>
    <w:rsid w:val="006F552E"/>
    <w:rsid w:val="006F57FF"/>
    <w:rsid w:val="006F58E9"/>
    <w:rsid w:val="006F61D0"/>
    <w:rsid w:val="006F6773"/>
    <w:rsid w:val="006F6A16"/>
    <w:rsid w:val="006F734A"/>
    <w:rsid w:val="00700EEB"/>
    <w:rsid w:val="00700F2E"/>
    <w:rsid w:val="00700FB7"/>
    <w:rsid w:val="00704233"/>
    <w:rsid w:val="007046F6"/>
    <w:rsid w:val="00704B9D"/>
    <w:rsid w:val="00705613"/>
    <w:rsid w:val="00706C28"/>
    <w:rsid w:val="00707619"/>
    <w:rsid w:val="00710D51"/>
    <w:rsid w:val="007111FA"/>
    <w:rsid w:val="007116EE"/>
    <w:rsid w:val="00711B79"/>
    <w:rsid w:val="007120F8"/>
    <w:rsid w:val="00712CB0"/>
    <w:rsid w:val="00713602"/>
    <w:rsid w:val="00714561"/>
    <w:rsid w:val="00715F81"/>
    <w:rsid w:val="0071691F"/>
    <w:rsid w:val="00716BA8"/>
    <w:rsid w:val="007170DC"/>
    <w:rsid w:val="00720369"/>
    <w:rsid w:val="007210B4"/>
    <w:rsid w:val="007214A5"/>
    <w:rsid w:val="00721D09"/>
    <w:rsid w:val="007232FA"/>
    <w:rsid w:val="00723526"/>
    <w:rsid w:val="00723B9A"/>
    <w:rsid w:val="0072528A"/>
    <w:rsid w:val="00725E42"/>
    <w:rsid w:val="00726390"/>
    <w:rsid w:val="00727375"/>
    <w:rsid w:val="00727628"/>
    <w:rsid w:val="007309F6"/>
    <w:rsid w:val="0073159A"/>
    <w:rsid w:val="00732704"/>
    <w:rsid w:val="00733C22"/>
    <w:rsid w:val="00733EC9"/>
    <w:rsid w:val="00735485"/>
    <w:rsid w:val="00736CB2"/>
    <w:rsid w:val="0073709F"/>
    <w:rsid w:val="0073769B"/>
    <w:rsid w:val="0073779D"/>
    <w:rsid w:val="00737E4C"/>
    <w:rsid w:val="00740925"/>
    <w:rsid w:val="007419C7"/>
    <w:rsid w:val="00742618"/>
    <w:rsid w:val="00743D10"/>
    <w:rsid w:val="00744568"/>
    <w:rsid w:val="007446C8"/>
    <w:rsid w:val="00745007"/>
    <w:rsid w:val="0074524E"/>
    <w:rsid w:val="00747797"/>
    <w:rsid w:val="00747CFB"/>
    <w:rsid w:val="0075005F"/>
    <w:rsid w:val="0075261B"/>
    <w:rsid w:val="007527C7"/>
    <w:rsid w:val="00754D89"/>
    <w:rsid w:val="007550C5"/>
    <w:rsid w:val="00755435"/>
    <w:rsid w:val="00755C3A"/>
    <w:rsid w:val="00756320"/>
    <w:rsid w:val="0075669A"/>
    <w:rsid w:val="007567E5"/>
    <w:rsid w:val="00756A7F"/>
    <w:rsid w:val="00756E85"/>
    <w:rsid w:val="00757BD9"/>
    <w:rsid w:val="007607CE"/>
    <w:rsid w:val="00760C04"/>
    <w:rsid w:val="007622C6"/>
    <w:rsid w:val="0076311D"/>
    <w:rsid w:val="007633D1"/>
    <w:rsid w:val="00763821"/>
    <w:rsid w:val="007638B5"/>
    <w:rsid w:val="00764035"/>
    <w:rsid w:val="00764705"/>
    <w:rsid w:val="00764DCA"/>
    <w:rsid w:val="0076562D"/>
    <w:rsid w:val="00765C67"/>
    <w:rsid w:val="00766108"/>
    <w:rsid w:val="0076679E"/>
    <w:rsid w:val="00770A06"/>
    <w:rsid w:val="007711CA"/>
    <w:rsid w:val="007719AF"/>
    <w:rsid w:val="00771B26"/>
    <w:rsid w:val="007722E4"/>
    <w:rsid w:val="00774A9A"/>
    <w:rsid w:val="00774D84"/>
    <w:rsid w:val="00775D17"/>
    <w:rsid w:val="00775F27"/>
    <w:rsid w:val="00777A21"/>
    <w:rsid w:val="00780A53"/>
    <w:rsid w:val="00780E24"/>
    <w:rsid w:val="00782DFF"/>
    <w:rsid w:val="00782F5F"/>
    <w:rsid w:val="00783A30"/>
    <w:rsid w:val="0078494F"/>
    <w:rsid w:val="00784D6F"/>
    <w:rsid w:val="007858A3"/>
    <w:rsid w:val="00785A0E"/>
    <w:rsid w:val="007864D8"/>
    <w:rsid w:val="00792C79"/>
    <w:rsid w:val="00794FC1"/>
    <w:rsid w:val="0079595D"/>
    <w:rsid w:val="00797348"/>
    <w:rsid w:val="007974A4"/>
    <w:rsid w:val="007976F8"/>
    <w:rsid w:val="007978C7"/>
    <w:rsid w:val="007A04D8"/>
    <w:rsid w:val="007A24AB"/>
    <w:rsid w:val="007A2F71"/>
    <w:rsid w:val="007A3647"/>
    <w:rsid w:val="007A370C"/>
    <w:rsid w:val="007A37A5"/>
    <w:rsid w:val="007A3998"/>
    <w:rsid w:val="007A39D7"/>
    <w:rsid w:val="007A4141"/>
    <w:rsid w:val="007A45A4"/>
    <w:rsid w:val="007A58B6"/>
    <w:rsid w:val="007A5B04"/>
    <w:rsid w:val="007A5B29"/>
    <w:rsid w:val="007A6C1C"/>
    <w:rsid w:val="007B041C"/>
    <w:rsid w:val="007B1875"/>
    <w:rsid w:val="007B28C5"/>
    <w:rsid w:val="007B4075"/>
    <w:rsid w:val="007B5EE7"/>
    <w:rsid w:val="007B71CF"/>
    <w:rsid w:val="007B7A9A"/>
    <w:rsid w:val="007C0FE9"/>
    <w:rsid w:val="007C165B"/>
    <w:rsid w:val="007C1799"/>
    <w:rsid w:val="007C1A4D"/>
    <w:rsid w:val="007C1A7A"/>
    <w:rsid w:val="007C1B8D"/>
    <w:rsid w:val="007C237E"/>
    <w:rsid w:val="007C26C7"/>
    <w:rsid w:val="007C3E7E"/>
    <w:rsid w:val="007C45C8"/>
    <w:rsid w:val="007C4756"/>
    <w:rsid w:val="007C573E"/>
    <w:rsid w:val="007C6318"/>
    <w:rsid w:val="007C6838"/>
    <w:rsid w:val="007C7418"/>
    <w:rsid w:val="007C7B72"/>
    <w:rsid w:val="007D03E4"/>
    <w:rsid w:val="007D07EF"/>
    <w:rsid w:val="007D0944"/>
    <w:rsid w:val="007D09D1"/>
    <w:rsid w:val="007D1625"/>
    <w:rsid w:val="007D16AB"/>
    <w:rsid w:val="007D2C24"/>
    <w:rsid w:val="007D37F3"/>
    <w:rsid w:val="007D48F1"/>
    <w:rsid w:val="007D4DF2"/>
    <w:rsid w:val="007D64CC"/>
    <w:rsid w:val="007D6A27"/>
    <w:rsid w:val="007E53F9"/>
    <w:rsid w:val="007E6636"/>
    <w:rsid w:val="007E6D49"/>
    <w:rsid w:val="007E70B2"/>
    <w:rsid w:val="007E7C0F"/>
    <w:rsid w:val="007E7DE3"/>
    <w:rsid w:val="007F0CD7"/>
    <w:rsid w:val="007F11EF"/>
    <w:rsid w:val="007F2AAC"/>
    <w:rsid w:val="007F4C64"/>
    <w:rsid w:val="007F73E6"/>
    <w:rsid w:val="007F7467"/>
    <w:rsid w:val="008004A5"/>
    <w:rsid w:val="008005E2"/>
    <w:rsid w:val="008017F3"/>
    <w:rsid w:val="0080229F"/>
    <w:rsid w:val="00803811"/>
    <w:rsid w:val="00803A26"/>
    <w:rsid w:val="00803B1E"/>
    <w:rsid w:val="008046A8"/>
    <w:rsid w:val="00804A02"/>
    <w:rsid w:val="008050D3"/>
    <w:rsid w:val="008053A8"/>
    <w:rsid w:val="008070D0"/>
    <w:rsid w:val="0080727E"/>
    <w:rsid w:val="00807F65"/>
    <w:rsid w:val="00810F0B"/>
    <w:rsid w:val="00811F0A"/>
    <w:rsid w:val="00811FC2"/>
    <w:rsid w:val="00812804"/>
    <w:rsid w:val="00812BD7"/>
    <w:rsid w:val="00812E37"/>
    <w:rsid w:val="00813621"/>
    <w:rsid w:val="0081606A"/>
    <w:rsid w:val="008166C5"/>
    <w:rsid w:val="00817DDE"/>
    <w:rsid w:val="00820CD2"/>
    <w:rsid w:val="00821124"/>
    <w:rsid w:val="00824B57"/>
    <w:rsid w:val="00825054"/>
    <w:rsid w:val="00825B84"/>
    <w:rsid w:val="00826126"/>
    <w:rsid w:val="0082633C"/>
    <w:rsid w:val="0082776B"/>
    <w:rsid w:val="00827895"/>
    <w:rsid w:val="00830461"/>
    <w:rsid w:val="0083370A"/>
    <w:rsid w:val="00834529"/>
    <w:rsid w:val="008345FE"/>
    <w:rsid w:val="0083493C"/>
    <w:rsid w:val="00834C67"/>
    <w:rsid w:val="00834DDC"/>
    <w:rsid w:val="008355B8"/>
    <w:rsid w:val="00835C5E"/>
    <w:rsid w:val="00836497"/>
    <w:rsid w:val="00837CB6"/>
    <w:rsid w:val="0084075B"/>
    <w:rsid w:val="00840E39"/>
    <w:rsid w:val="008413CB"/>
    <w:rsid w:val="00841548"/>
    <w:rsid w:val="00841D9E"/>
    <w:rsid w:val="008421FC"/>
    <w:rsid w:val="0084267C"/>
    <w:rsid w:val="008435DB"/>
    <w:rsid w:val="008450FC"/>
    <w:rsid w:val="008452EB"/>
    <w:rsid w:val="00845370"/>
    <w:rsid w:val="00845647"/>
    <w:rsid w:val="0084726F"/>
    <w:rsid w:val="00847286"/>
    <w:rsid w:val="00847713"/>
    <w:rsid w:val="0084796D"/>
    <w:rsid w:val="00850FE8"/>
    <w:rsid w:val="00850FF4"/>
    <w:rsid w:val="00852D8B"/>
    <w:rsid w:val="00852FEF"/>
    <w:rsid w:val="00853A36"/>
    <w:rsid w:val="008601F9"/>
    <w:rsid w:val="008608B1"/>
    <w:rsid w:val="00860D85"/>
    <w:rsid w:val="00861151"/>
    <w:rsid w:val="00861DCE"/>
    <w:rsid w:val="00861FD3"/>
    <w:rsid w:val="00862767"/>
    <w:rsid w:val="00862803"/>
    <w:rsid w:val="008636CF"/>
    <w:rsid w:val="00863F0C"/>
    <w:rsid w:val="00864AF3"/>
    <w:rsid w:val="0087022A"/>
    <w:rsid w:val="008703A5"/>
    <w:rsid w:val="00870E01"/>
    <w:rsid w:val="00871007"/>
    <w:rsid w:val="00871855"/>
    <w:rsid w:val="00872F54"/>
    <w:rsid w:val="008731D7"/>
    <w:rsid w:val="00873F62"/>
    <w:rsid w:val="00874E11"/>
    <w:rsid w:val="00874E4A"/>
    <w:rsid w:val="0087606A"/>
    <w:rsid w:val="00877839"/>
    <w:rsid w:val="00880133"/>
    <w:rsid w:val="008816D0"/>
    <w:rsid w:val="00883463"/>
    <w:rsid w:val="00884579"/>
    <w:rsid w:val="008862C3"/>
    <w:rsid w:val="00886672"/>
    <w:rsid w:val="00886F55"/>
    <w:rsid w:val="008870C0"/>
    <w:rsid w:val="008872D6"/>
    <w:rsid w:val="008878CA"/>
    <w:rsid w:val="00887B08"/>
    <w:rsid w:val="00887D1A"/>
    <w:rsid w:val="00890919"/>
    <w:rsid w:val="0089132A"/>
    <w:rsid w:val="008926C4"/>
    <w:rsid w:val="00892719"/>
    <w:rsid w:val="0089329F"/>
    <w:rsid w:val="00895057"/>
    <w:rsid w:val="00895077"/>
    <w:rsid w:val="00895493"/>
    <w:rsid w:val="008959A6"/>
    <w:rsid w:val="00895B26"/>
    <w:rsid w:val="00895CD0"/>
    <w:rsid w:val="0089620F"/>
    <w:rsid w:val="008964E7"/>
    <w:rsid w:val="00896B77"/>
    <w:rsid w:val="00896E9E"/>
    <w:rsid w:val="008972F0"/>
    <w:rsid w:val="00897FD5"/>
    <w:rsid w:val="008A0279"/>
    <w:rsid w:val="008A03BB"/>
    <w:rsid w:val="008A0846"/>
    <w:rsid w:val="008A0ECA"/>
    <w:rsid w:val="008A10E3"/>
    <w:rsid w:val="008A1608"/>
    <w:rsid w:val="008A1A1E"/>
    <w:rsid w:val="008A1AAC"/>
    <w:rsid w:val="008A1DB5"/>
    <w:rsid w:val="008A2212"/>
    <w:rsid w:val="008A2AE1"/>
    <w:rsid w:val="008A324D"/>
    <w:rsid w:val="008A33D1"/>
    <w:rsid w:val="008A40F3"/>
    <w:rsid w:val="008A43FA"/>
    <w:rsid w:val="008A4AF4"/>
    <w:rsid w:val="008A55B4"/>
    <w:rsid w:val="008A5636"/>
    <w:rsid w:val="008A6467"/>
    <w:rsid w:val="008A66CE"/>
    <w:rsid w:val="008A71CC"/>
    <w:rsid w:val="008A7EC1"/>
    <w:rsid w:val="008B0799"/>
    <w:rsid w:val="008B199C"/>
    <w:rsid w:val="008B48F4"/>
    <w:rsid w:val="008B4E52"/>
    <w:rsid w:val="008B5ED7"/>
    <w:rsid w:val="008B64DE"/>
    <w:rsid w:val="008B7525"/>
    <w:rsid w:val="008B7BB7"/>
    <w:rsid w:val="008C22FE"/>
    <w:rsid w:val="008C2523"/>
    <w:rsid w:val="008C2768"/>
    <w:rsid w:val="008C27F0"/>
    <w:rsid w:val="008C47D7"/>
    <w:rsid w:val="008C48AA"/>
    <w:rsid w:val="008C56F6"/>
    <w:rsid w:val="008C6686"/>
    <w:rsid w:val="008C6826"/>
    <w:rsid w:val="008C69CF"/>
    <w:rsid w:val="008D1844"/>
    <w:rsid w:val="008D2394"/>
    <w:rsid w:val="008D4933"/>
    <w:rsid w:val="008D504C"/>
    <w:rsid w:val="008D58C0"/>
    <w:rsid w:val="008D5992"/>
    <w:rsid w:val="008D5DE9"/>
    <w:rsid w:val="008D73BB"/>
    <w:rsid w:val="008D7869"/>
    <w:rsid w:val="008E0DB5"/>
    <w:rsid w:val="008E14E7"/>
    <w:rsid w:val="008E2791"/>
    <w:rsid w:val="008E489B"/>
    <w:rsid w:val="008E5A1E"/>
    <w:rsid w:val="008E6868"/>
    <w:rsid w:val="008E6F99"/>
    <w:rsid w:val="008E705A"/>
    <w:rsid w:val="008E71DD"/>
    <w:rsid w:val="008E74D6"/>
    <w:rsid w:val="008E7CAB"/>
    <w:rsid w:val="008F0ED5"/>
    <w:rsid w:val="008F1FD9"/>
    <w:rsid w:val="008F2DE0"/>
    <w:rsid w:val="008F2EDE"/>
    <w:rsid w:val="008F428C"/>
    <w:rsid w:val="008F429B"/>
    <w:rsid w:val="008F4390"/>
    <w:rsid w:val="008F473A"/>
    <w:rsid w:val="008F47BA"/>
    <w:rsid w:val="008F58A0"/>
    <w:rsid w:val="008F73C1"/>
    <w:rsid w:val="008F79F2"/>
    <w:rsid w:val="008F7F83"/>
    <w:rsid w:val="00900E1B"/>
    <w:rsid w:val="009011F1"/>
    <w:rsid w:val="0090271B"/>
    <w:rsid w:val="00903738"/>
    <w:rsid w:val="00904933"/>
    <w:rsid w:val="0090607F"/>
    <w:rsid w:val="009078D5"/>
    <w:rsid w:val="00907D59"/>
    <w:rsid w:val="0091132C"/>
    <w:rsid w:val="009138DA"/>
    <w:rsid w:val="00914499"/>
    <w:rsid w:val="00915C22"/>
    <w:rsid w:val="009175E4"/>
    <w:rsid w:val="00917C6A"/>
    <w:rsid w:val="00917F80"/>
    <w:rsid w:val="009200FB"/>
    <w:rsid w:val="009203E5"/>
    <w:rsid w:val="00920814"/>
    <w:rsid w:val="00920A41"/>
    <w:rsid w:val="00920BDF"/>
    <w:rsid w:val="00921106"/>
    <w:rsid w:val="00921225"/>
    <w:rsid w:val="00922BEC"/>
    <w:rsid w:val="00924EDE"/>
    <w:rsid w:val="0092561D"/>
    <w:rsid w:val="00925B95"/>
    <w:rsid w:val="009267A9"/>
    <w:rsid w:val="00926B45"/>
    <w:rsid w:val="00927FDD"/>
    <w:rsid w:val="00930006"/>
    <w:rsid w:val="00930358"/>
    <w:rsid w:val="009304B0"/>
    <w:rsid w:val="00930D4E"/>
    <w:rsid w:val="0093140C"/>
    <w:rsid w:val="00931E0C"/>
    <w:rsid w:val="009324E8"/>
    <w:rsid w:val="00932A2F"/>
    <w:rsid w:val="009335BD"/>
    <w:rsid w:val="009336D4"/>
    <w:rsid w:val="0093396F"/>
    <w:rsid w:val="00933AC8"/>
    <w:rsid w:val="009349F5"/>
    <w:rsid w:val="00934A3B"/>
    <w:rsid w:val="00934DAE"/>
    <w:rsid w:val="00936077"/>
    <w:rsid w:val="00937091"/>
    <w:rsid w:val="00937150"/>
    <w:rsid w:val="009377CA"/>
    <w:rsid w:val="00937942"/>
    <w:rsid w:val="00937FC7"/>
    <w:rsid w:val="009402AD"/>
    <w:rsid w:val="00941F18"/>
    <w:rsid w:val="0094291E"/>
    <w:rsid w:val="00942F68"/>
    <w:rsid w:val="00943D04"/>
    <w:rsid w:val="00944265"/>
    <w:rsid w:val="00945597"/>
    <w:rsid w:val="00945836"/>
    <w:rsid w:val="00946DAF"/>
    <w:rsid w:val="009502C2"/>
    <w:rsid w:val="00950D04"/>
    <w:rsid w:val="00950EAC"/>
    <w:rsid w:val="00951359"/>
    <w:rsid w:val="0095145D"/>
    <w:rsid w:val="00951C2A"/>
    <w:rsid w:val="00952267"/>
    <w:rsid w:val="009528B7"/>
    <w:rsid w:val="00952B4E"/>
    <w:rsid w:val="00952B60"/>
    <w:rsid w:val="00952BD0"/>
    <w:rsid w:val="00953777"/>
    <w:rsid w:val="00953789"/>
    <w:rsid w:val="009538A1"/>
    <w:rsid w:val="00954C00"/>
    <w:rsid w:val="00955110"/>
    <w:rsid w:val="0095529A"/>
    <w:rsid w:val="009554B3"/>
    <w:rsid w:val="00956E13"/>
    <w:rsid w:val="009575E2"/>
    <w:rsid w:val="00960234"/>
    <w:rsid w:val="009603FA"/>
    <w:rsid w:val="00960CD8"/>
    <w:rsid w:val="009617E5"/>
    <w:rsid w:val="00961AEE"/>
    <w:rsid w:val="00961B6E"/>
    <w:rsid w:val="00961B8E"/>
    <w:rsid w:val="00961EAE"/>
    <w:rsid w:val="0096322F"/>
    <w:rsid w:val="00963E58"/>
    <w:rsid w:val="009646A9"/>
    <w:rsid w:val="00965146"/>
    <w:rsid w:val="009661DD"/>
    <w:rsid w:val="009662ED"/>
    <w:rsid w:val="009671CC"/>
    <w:rsid w:val="00967C3F"/>
    <w:rsid w:val="00967F65"/>
    <w:rsid w:val="009701D1"/>
    <w:rsid w:val="009706B8"/>
    <w:rsid w:val="009711D4"/>
    <w:rsid w:val="00971262"/>
    <w:rsid w:val="0097165D"/>
    <w:rsid w:val="00972A19"/>
    <w:rsid w:val="009732E0"/>
    <w:rsid w:val="0097330D"/>
    <w:rsid w:val="00973448"/>
    <w:rsid w:val="00974B24"/>
    <w:rsid w:val="009751D5"/>
    <w:rsid w:val="009754C1"/>
    <w:rsid w:val="00975F65"/>
    <w:rsid w:val="009769B2"/>
    <w:rsid w:val="00976AAE"/>
    <w:rsid w:val="00977412"/>
    <w:rsid w:val="00977BC8"/>
    <w:rsid w:val="009818A0"/>
    <w:rsid w:val="00981D89"/>
    <w:rsid w:val="00982EEF"/>
    <w:rsid w:val="00984483"/>
    <w:rsid w:val="00984FA6"/>
    <w:rsid w:val="0098619E"/>
    <w:rsid w:val="009873EA"/>
    <w:rsid w:val="009878D8"/>
    <w:rsid w:val="00987913"/>
    <w:rsid w:val="00987D12"/>
    <w:rsid w:val="00990599"/>
    <w:rsid w:val="0099163A"/>
    <w:rsid w:val="00991E4D"/>
    <w:rsid w:val="00992ED2"/>
    <w:rsid w:val="00993AE0"/>
    <w:rsid w:val="0099404B"/>
    <w:rsid w:val="00994919"/>
    <w:rsid w:val="00995BC5"/>
    <w:rsid w:val="00996459"/>
    <w:rsid w:val="009979FF"/>
    <w:rsid w:val="009A0417"/>
    <w:rsid w:val="009A073F"/>
    <w:rsid w:val="009A288B"/>
    <w:rsid w:val="009A2A46"/>
    <w:rsid w:val="009A40BF"/>
    <w:rsid w:val="009A46F7"/>
    <w:rsid w:val="009A4A97"/>
    <w:rsid w:val="009A5745"/>
    <w:rsid w:val="009A6355"/>
    <w:rsid w:val="009A7E58"/>
    <w:rsid w:val="009B053D"/>
    <w:rsid w:val="009B124A"/>
    <w:rsid w:val="009B1FAE"/>
    <w:rsid w:val="009B2560"/>
    <w:rsid w:val="009B294A"/>
    <w:rsid w:val="009B37DB"/>
    <w:rsid w:val="009B3A5D"/>
    <w:rsid w:val="009B4F90"/>
    <w:rsid w:val="009B513C"/>
    <w:rsid w:val="009B5319"/>
    <w:rsid w:val="009B66E1"/>
    <w:rsid w:val="009C0673"/>
    <w:rsid w:val="009C1FFF"/>
    <w:rsid w:val="009C2AEA"/>
    <w:rsid w:val="009C2C67"/>
    <w:rsid w:val="009C3AA2"/>
    <w:rsid w:val="009C3D66"/>
    <w:rsid w:val="009C3E2B"/>
    <w:rsid w:val="009C3F55"/>
    <w:rsid w:val="009C4858"/>
    <w:rsid w:val="009C53C1"/>
    <w:rsid w:val="009C5C3C"/>
    <w:rsid w:val="009C6E80"/>
    <w:rsid w:val="009C7EBB"/>
    <w:rsid w:val="009D103F"/>
    <w:rsid w:val="009D25E4"/>
    <w:rsid w:val="009D2CB6"/>
    <w:rsid w:val="009D3078"/>
    <w:rsid w:val="009D355B"/>
    <w:rsid w:val="009D3D4B"/>
    <w:rsid w:val="009D40B5"/>
    <w:rsid w:val="009D4BC8"/>
    <w:rsid w:val="009D5B2D"/>
    <w:rsid w:val="009D60F4"/>
    <w:rsid w:val="009D621A"/>
    <w:rsid w:val="009D6A4D"/>
    <w:rsid w:val="009D79E2"/>
    <w:rsid w:val="009E03C8"/>
    <w:rsid w:val="009E22D5"/>
    <w:rsid w:val="009E350A"/>
    <w:rsid w:val="009E3B33"/>
    <w:rsid w:val="009E43DD"/>
    <w:rsid w:val="009E4992"/>
    <w:rsid w:val="009E57C8"/>
    <w:rsid w:val="009E64CD"/>
    <w:rsid w:val="009E6AB2"/>
    <w:rsid w:val="009F0F60"/>
    <w:rsid w:val="009F2EB9"/>
    <w:rsid w:val="009F3345"/>
    <w:rsid w:val="009F3DCB"/>
    <w:rsid w:val="009F40B5"/>
    <w:rsid w:val="009F44D0"/>
    <w:rsid w:val="009F62A6"/>
    <w:rsid w:val="009F6CE8"/>
    <w:rsid w:val="009F701E"/>
    <w:rsid w:val="00A023B4"/>
    <w:rsid w:val="00A0266D"/>
    <w:rsid w:val="00A036A1"/>
    <w:rsid w:val="00A04EFB"/>
    <w:rsid w:val="00A07354"/>
    <w:rsid w:val="00A074BF"/>
    <w:rsid w:val="00A079E2"/>
    <w:rsid w:val="00A11E6A"/>
    <w:rsid w:val="00A11F19"/>
    <w:rsid w:val="00A126EB"/>
    <w:rsid w:val="00A1442E"/>
    <w:rsid w:val="00A15DC9"/>
    <w:rsid w:val="00A15DE6"/>
    <w:rsid w:val="00A15E30"/>
    <w:rsid w:val="00A15E5D"/>
    <w:rsid w:val="00A15FE5"/>
    <w:rsid w:val="00A16226"/>
    <w:rsid w:val="00A16D31"/>
    <w:rsid w:val="00A17CD1"/>
    <w:rsid w:val="00A21003"/>
    <w:rsid w:val="00A2174A"/>
    <w:rsid w:val="00A21931"/>
    <w:rsid w:val="00A21F0E"/>
    <w:rsid w:val="00A2247E"/>
    <w:rsid w:val="00A23266"/>
    <w:rsid w:val="00A239D3"/>
    <w:rsid w:val="00A23CDD"/>
    <w:rsid w:val="00A24737"/>
    <w:rsid w:val="00A24A0C"/>
    <w:rsid w:val="00A24A72"/>
    <w:rsid w:val="00A2553F"/>
    <w:rsid w:val="00A26621"/>
    <w:rsid w:val="00A266B9"/>
    <w:rsid w:val="00A26E79"/>
    <w:rsid w:val="00A330BE"/>
    <w:rsid w:val="00A33947"/>
    <w:rsid w:val="00A34A98"/>
    <w:rsid w:val="00A37275"/>
    <w:rsid w:val="00A37755"/>
    <w:rsid w:val="00A415FE"/>
    <w:rsid w:val="00A42CEC"/>
    <w:rsid w:val="00A42EC9"/>
    <w:rsid w:val="00A43164"/>
    <w:rsid w:val="00A43BD1"/>
    <w:rsid w:val="00A44802"/>
    <w:rsid w:val="00A449FE"/>
    <w:rsid w:val="00A44BCF"/>
    <w:rsid w:val="00A44F4A"/>
    <w:rsid w:val="00A452D6"/>
    <w:rsid w:val="00A50137"/>
    <w:rsid w:val="00A5059B"/>
    <w:rsid w:val="00A505E8"/>
    <w:rsid w:val="00A51451"/>
    <w:rsid w:val="00A5161E"/>
    <w:rsid w:val="00A51AA3"/>
    <w:rsid w:val="00A523C0"/>
    <w:rsid w:val="00A53314"/>
    <w:rsid w:val="00A53821"/>
    <w:rsid w:val="00A55176"/>
    <w:rsid w:val="00A56403"/>
    <w:rsid w:val="00A5699F"/>
    <w:rsid w:val="00A56B1F"/>
    <w:rsid w:val="00A57FC2"/>
    <w:rsid w:val="00A60160"/>
    <w:rsid w:val="00A6030A"/>
    <w:rsid w:val="00A6116C"/>
    <w:rsid w:val="00A61859"/>
    <w:rsid w:val="00A620F5"/>
    <w:rsid w:val="00A63948"/>
    <w:rsid w:val="00A669F7"/>
    <w:rsid w:val="00A70497"/>
    <w:rsid w:val="00A70FCF"/>
    <w:rsid w:val="00A71779"/>
    <w:rsid w:val="00A71DA9"/>
    <w:rsid w:val="00A733E0"/>
    <w:rsid w:val="00A73EAA"/>
    <w:rsid w:val="00A74548"/>
    <w:rsid w:val="00A761D1"/>
    <w:rsid w:val="00A76643"/>
    <w:rsid w:val="00A77818"/>
    <w:rsid w:val="00A80357"/>
    <w:rsid w:val="00A807CD"/>
    <w:rsid w:val="00A814EA"/>
    <w:rsid w:val="00A8173C"/>
    <w:rsid w:val="00A82A28"/>
    <w:rsid w:val="00A837F8"/>
    <w:rsid w:val="00A84519"/>
    <w:rsid w:val="00A847EA"/>
    <w:rsid w:val="00A84C60"/>
    <w:rsid w:val="00A85765"/>
    <w:rsid w:val="00A85923"/>
    <w:rsid w:val="00A85C8D"/>
    <w:rsid w:val="00A865C5"/>
    <w:rsid w:val="00A86E76"/>
    <w:rsid w:val="00A875FA"/>
    <w:rsid w:val="00A9074D"/>
    <w:rsid w:val="00A90922"/>
    <w:rsid w:val="00A90F0F"/>
    <w:rsid w:val="00A90F17"/>
    <w:rsid w:val="00A9153A"/>
    <w:rsid w:val="00A920F4"/>
    <w:rsid w:val="00A926F4"/>
    <w:rsid w:val="00A92FE8"/>
    <w:rsid w:val="00A932F0"/>
    <w:rsid w:val="00A950BA"/>
    <w:rsid w:val="00A953A7"/>
    <w:rsid w:val="00A97348"/>
    <w:rsid w:val="00A974D3"/>
    <w:rsid w:val="00A97877"/>
    <w:rsid w:val="00AA0085"/>
    <w:rsid w:val="00AA15F7"/>
    <w:rsid w:val="00AA21FF"/>
    <w:rsid w:val="00AA238E"/>
    <w:rsid w:val="00AA2596"/>
    <w:rsid w:val="00AA29A8"/>
    <w:rsid w:val="00AA3AD0"/>
    <w:rsid w:val="00AA3FAC"/>
    <w:rsid w:val="00AA41EA"/>
    <w:rsid w:val="00AA4A8D"/>
    <w:rsid w:val="00AA551D"/>
    <w:rsid w:val="00AA6C84"/>
    <w:rsid w:val="00AA7AA2"/>
    <w:rsid w:val="00AB0110"/>
    <w:rsid w:val="00AB06E8"/>
    <w:rsid w:val="00AB1198"/>
    <w:rsid w:val="00AB18EC"/>
    <w:rsid w:val="00AB235F"/>
    <w:rsid w:val="00AB245C"/>
    <w:rsid w:val="00AB29F5"/>
    <w:rsid w:val="00AB38E0"/>
    <w:rsid w:val="00AB4006"/>
    <w:rsid w:val="00AB42AF"/>
    <w:rsid w:val="00AB43DC"/>
    <w:rsid w:val="00AB641A"/>
    <w:rsid w:val="00AB6C74"/>
    <w:rsid w:val="00AB6D8B"/>
    <w:rsid w:val="00AB7372"/>
    <w:rsid w:val="00AC05E0"/>
    <w:rsid w:val="00AC0D0D"/>
    <w:rsid w:val="00AC1517"/>
    <w:rsid w:val="00AC17B1"/>
    <w:rsid w:val="00AC1887"/>
    <w:rsid w:val="00AC1AC4"/>
    <w:rsid w:val="00AC4304"/>
    <w:rsid w:val="00AC45F2"/>
    <w:rsid w:val="00AC7206"/>
    <w:rsid w:val="00AC7719"/>
    <w:rsid w:val="00AC7DB8"/>
    <w:rsid w:val="00AD1214"/>
    <w:rsid w:val="00AD133C"/>
    <w:rsid w:val="00AD45B9"/>
    <w:rsid w:val="00AD4ACB"/>
    <w:rsid w:val="00AD55EE"/>
    <w:rsid w:val="00AD5C18"/>
    <w:rsid w:val="00AD5FF6"/>
    <w:rsid w:val="00AE0967"/>
    <w:rsid w:val="00AE0F0D"/>
    <w:rsid w:val="00AE10BC"/>
    <w:rsid w:val="00AE1279"/>
    <w:rsid w:val="00AE248E"/>
    <w:rsid w:val="00AE2B7B"/>
    <w:rsid w:val="00AE48A2"/>
    <w:rsid w:val="00AE4D88"/>
    <w:rsid w:val="00AE62C3"/>
    <w:rsid w:val="00AE6406"/>
    <w:rsid w:val="00AE6E66"/>
    <w:rsid w:val="00AF0196"/>
    <w:rsid w:val="00AF025A"/>
    <w:rsid w:val="00AF07C7"/>
    <w:rsid w:val="00AF2819"/>
    <w:rsid w:val="00AF383C"/>
    <w:rsid w:val="00AF38D6"/>
    <w:rsid w:val="00AF49F1"/>
    <w:rsid w:val="00AF514D"/>
    <w:rsid w:val="00AF5756"/>
    <w:rsid w:val="00AF69D0"/>
    <w:rsid w:val="00AF6FC9"/>
    <w:rsid w:val="00AF76DA"/>
    <w:rsid w:val="00B011D7"/>
    <w:rsid w:val="00B01855"/>
    <w:rsid w:val="00B01942"/>
    <w:rsid w:val="00B01E35"/>
    <w:rsid w:val="00B02059"/>
    <w:rsid w:val="00B021A2"/>
    <w:rsid w:val="00B029DB"/>
    <w:rsid w:val="00B02E05"/>
    <w:rsid w:val="00B03AAB"/>
    <w:rsid w:val="00B04579"/>
    <w:rsid w:val="00B05FEC"/>
    <w:rsid w:val="00B07C36"/>
    <w:rsid w:val="00B108FB"/>
    <w:rsid w:val="00B12387"/>
    <w:rsid w:val="00B13F35"/>
    <w:rsid w:val="00B16593"/>
    <w:rsid w:val="00B16D85"/>
    <w:rsid w:val="00B201A3"/>
    <w:rsid w:val="00B202F7"/>
    <w:rsid w:val="00B206D1"/>
    <w:rsid w:val="00B2239E"/>
    <w:rsid w:val="00B22DD3"/>
    <w:rsid w:val="00B24630"/>
    <w:rsid w:val="00B25896"/>
    <w:rsid w:val="00B260F1"/>
    <w:rsid w:val="00B26242"/>
    <w:rsid w:val="00B26A11"/>
    <w:rsid w:val="00B30411"/>
    <w:rsid w:val="00B304CB"/>
    <w:rsid w:val="00B326C0"/>
    <w:rsid w:val="00B33020"/>
    <w:rsid w:val="00B33032"/>
    <w:rsid w:val="00B3349B"/>
    <w:rsid w:val="00B34B69"/>
    <w:rsid w:val="00B34CF9"/>
    <w:rsid w:val="00B352D5"/>
    <w:rsid w:val="00B3648F"/>
    <w:rsid w:val="00B36828"/>
    <w:rsid w:val="00B36C1E"/>
    <w:rsid w:val="00B36E28"/>
    <w:rsid w:val="00B370CB"/>
    <w:rsid w:val="00B4065D"/>
    <w:rsid w:val="00B40DF6"/>
    <w:rsid w:val="00B40FFA"/>
    <w:rsid w:val="00B411A1"/>
    <w:rsid w:val="00B41AC1"/>
    <w:rsid w:val="00B4394D"/>
    <w:rsid w:val="00B44EBD"/>
    <w:rsid w:val="00B45D82"/>
    <w:rsid w:val="00B468CF"/>
    <w:rsid w:val="00B475B6"/>
    <w:rsid w:val="00B47E9A"/>
    <w:rsid w:val="00B50449"/>
    <w:rsid w:val="00B50EFC"/>
    <w:rsid w:val="00B510C2"/>
    <w:rsid w:val="00B51A1D"/>
    <w:rsid w:val="00B5264C"/>
    <w:rsid w:val="00B54111"/>
    <w:rsid w:val="00B547CD"/>
    <w:rsid w:val="00B557E2"/>
    <w:rsid w:val="00B55830"/>
    <w:rsid w:val="00B56D38"/>
    <w:rsid w:val="00B56E92"/>
    <w:rsid w:val="00B574A6"/>
    <w:rsid w:val="00B60A2F"/>
    <w:rsid w:val="00B628A1"/>
    <w:rsid w:val="00B62D4F"/>
    <w:rsid w:val="00B63AB3"/>
    <w:rsid w:val="00B6524E"/>
    <w:rsid w:val="00B6610D"/>
    <w:rsid w:val="00B67D5C"/>
    <w:rsid w:val="00B70598"/>
    <w:rsid w:val="00B70AD6"/>
    <w:rsid w:val="00B70D7A"/>
    <w:rsid w:val="00B7139C"/>
    <w:rsid w:val="00B7194E"/>
    <w:rsid w:val="00B71DF0"/>
    <w:rsid w:val="00B72CFC"/>
    <w:rsid w:val="00B72D42"/>
    <w:rsid w:val="00B72FAE"/>
    <w:rsid w:val="00B73014"/>
    <w:rsid w:val="00B7442E"/>
    <w:rsid w:val="00B80D2B"/>
    <w:rsid w:val="00B828BD"/>
    <w:rsid w:val="00B83935"/>
    <w:rsid w:val="00B83CE1"/>
    <w:rsid w:val="00B856AC"/>
    <w:rsid w:val="00B869CC"/>
    <w:rsid w:val="00B86E0F"/>
    <w:rsid w:val="00B91826"/>
    <w:rsid w:val="00B9232B"/>
    <w:rsid w:val="00B92625"/>
    <w:rsid w:val="00B932DC"/>
    <w:rsid w:val="00B93E89"/>
    <w:rsid w:val="00B943A7"/>
    <w:rsid w:val="00B950AF"/>
    <w:rsid w:val="00B96640"/>
    <w:rsid w:val="00B971D0"/>
    <w:rsid w:val="00B97699"/>
    <w:rsid w:val="00B979C5"/>
    <w:rsid w:val="00BA08CE"/>
    <w:rsid w:val="00BA11D2"/>
    <w:rsid w:val="00BA1491"/>
    <w:rsid w:val="00BA194A"/>
    <w:rsid w:val="00BA20C0"/>
    <w:rsid w:val="00BA21F6"/>
    <w:rsid w:val="00BA2453"/>
    <w:rsid w:val="00BA2464"/>
    <w:rsid w:val="00BA2720"/>
    <w:rsid w:val="00BA4082"/>
    <w:rsid w:val="00BA49D0"/>
    <w:rsid w:val="00BA57A4"/>
    <w:rsid w:val="00BA710B"/>
    <w:rsid w:val="00BA7204"/>
    <w:rsid w:val="00BA77C8"/>
    <w:rsid w:val="00BA7C96"/>
    <w:rsid w:val="00BB0BE2"/>
    <w:rsid w:val="00BB1400"/>
    <w:rsid w:val="00BB1668"/>
    <w:rsid w:val="00BB1DA7"/>
    <w:rsid w:val="00BB3C40"/>
    <w:rsid w:val="00BB3DFE"/>
    <w:rsid w:val="00BB5C5D"/>
    <w:rsid w:val="00BB6DC4"/>
    <w:rsid w:val="00BB74BA"/>
    <w:rsid w:val="00BC185A"/>
    <w:rsid w:val="00BC24A9"/>
    <w:rsid w:val="00BC254D"/>
    <w:rsid w:val="00BC3BDC"/>
    <w:rsid w:val="00BC3D5D"/>
    <w:rsid w:val="00BC46C5"/>
    <w:rsid w:val="00BC4708"/>
    <w:rsid w:val="00BC4BBA"/>
    <w:rsid w:val="00BC4D9B"/>
    <w:rsid w:val="00BC5ED8"/>
    <w:rsid w:val="00BC6AF6"/>
    <w:rsid w:val="00BC70ED"/>
    <w:rsid w:val="00BC7784"/>
    <w:rsid w:val="00BD105B"/>
    <w:rsid w:val="00BD2363"/>
    <w:rsid w:val="00BD2544"/>
    <w:rsid w:val="00BD2FF4"/>
    <w:rsid w:val="00BD31D8"/>
    <w:rsid w:val="00BD336B"/>
    <w:rsid w:val="00BD3BB5"/>
    <w:rsid w:val="00BD4272"/>
    <w:rsid w:val="00BD4327"/>
    <w:rsid w:val="00BD5687"/>
    <w:rsid w:val="00BD7390"/>
    <w:rsid w:val="00BE1623"/>
    <w:rsid w:val="00BE2277"/>
    <w:rsid w:val="00BE24B1"/>
    <w:rsid w:val="00BE2F16"/>
    <w:rsid w:val="00BE34F7"/>
    <w:rsid w:val="00BE3AD2"/>
    <w:rsid w:val="00BE44B3"/>
    <w:rsid w:val="00BE48A9"/>
    <w:rsid w:val="00BE55E7"/>
    <w:rsid w:val="00BE5C6E"/>
    <w:rsid w:val="00BE6036"/>
    <w:rsid w:val="00BE65F2"/>
    <w:rsid w:val="00BE6CB2"/>
    <w:rsid w:val="00BE729B"/>
    <w:rsid w:val="00BF05D1"/>
    <w:rsid w:val="00BF0DAB"/>
    <w:rsid w:val="00BF1963"/>
    <w:rsid w:val="00BF19AB"/>
    <w:rsid w:val="00BF24AD"/>
    <w:rsid w:val="00BF38B6"/>
    <w:rsid w:val="00BF3990"/>
    <w:rsid w:val="00BF4CFA"/>
    <w:rsid w:val="00BF4D12"/>
    <w:rsid w:val="00BF5C34"/>
    <w:rsid w:val="00C00491"/>
    <w:rsid w:val="00C010A1"/>
    <w:rsid w:val="00C01C41"/>
    <w:rsid w:val="00C01CC2"/>
    <w:rsid w:val="00C01E7F"/>
    <w:rsid w:val="00C02B9D"/>
    <w:rsid w:val="00C02D9B"/>
    <w:rsid w:val="00C035FC"/>
    <w:rsid w:val="00C03673"/>
    <w:rsid w:val="00C03E62"/>
    <w:rsid w:val="00C03F7C"/>
    <w:rsid w:val="00C051B8"/>
    <w:rsid w:val="00C05E3C"/>
    <w:rsid w:val="00C06360"/>
    <w:rsid w:val="00C063E3"/>
    <w:rsid w:val="00C06840"/>
    <w:rsid w:val="00C079F1"/>
    <w:rsid w:val="00C10526"/>
    <w:rsid w:val="00C1065E"/>
    <w:rsid w:val="00C10F6A"/>
    <w:rsid w:val="00C12BF2"/>
    <w:rsid w:val="00C12D8B"/>
    <w:rsid w:val="00C13300"/>
    <w:rsid w:val="00C13677"/>
    <w:rsid w:val="00C13930"/>
    <w:rsid w:val="00C1448F"/>
    <w:rsid w:val="00C146D2"/>
    <w:rsid w:val="00C14944"/>
    <w:rsid w:val="00C150A4"/>
    <w:rsid w:val="00C15289"/>
    <w:rsid w:val="00C169E4"/>
    <w:rsid w:val="00C1751D"/>
    <w:rsid w:val="00C17C8D"/>
    <w:rsid w:val="00C17DD9"/>
    <w:rsid w:val="00C201D8"/>
    <w:rsid w:val="00C20722"/>
    <w:rsid w:val="00C20E5C"/>
    <w:rsid w:val="00C215C0"/>
    <w:rsid w:val="00C217DA"/>
    <w:rsid w:val="00C21D30"/>
    <w:rsid w:val="00C21FA9"/>
    <w:rsid w:val="00C224A5"/>
    <w:rsid w:val="00C22A5D"/>
    <w:rsid w:val="00C22F8F"/>
    <w:rsid w:val="00C23A93"/>
    <w:rsid w:val="00C23AD6"/>
    <w:rsid w:val="00C23B95"/>
    <w:rsid w:val="00C240FD"/>
    <w:rsid w:val="00C246D0"/>
    <w:rsid w:val="00C25B87"/>
    <w:rsid w:val="00C25DD4"/>
    <w:rsid w:val="00C262E6"/>
    <w:rsid w:val="00C26689"/>
    <w:rsid w:val="00C272F5"/>
    <w:rsid w:val="00C27505"/>
    <w:rsid w:val="00C304D5"/>
    <w:rsid w:val="00C3257F"/>
    <w:rsid w:val="00C33066"/>
    <w:rsid w:val="00C341A5"/>
    <w:rsid w:val="00C3508D"/>
    <w:rsid w:val="00C354D2"/>
    <w:rsid w:val="00C3598E"/>
    <w:rsid w:val="00C36662"/>
    <w:rsid w:val="00C36F7D"/>
    <w:rsid w:val="00C37F85"/>
    <w:rsid w:val="00C40689"/>
    <w:rsid w:val="00C40D68"/>
    <w:rsid w:val="00C4121F"/>
    <w:rsid w:val="00C418A8"/>
    <w:rsid w:val="00C43151"/>
    <w:rsid w:val="00C43A6D"/>
    <w:rsid w:val="00C45344"/>
    <w:rsid w:val="00C45392"/>
    <w:rsid w:val="00C45CDD"/>
    <w:rsid w:val="00C45D93"/>
    <w:rsid w:val="00C4619B"/>
    <w:rsid w:val="00C472AE"/>
    <w:rsid w:val="00C51355"/>
    <w:rsid w:val="00C51EC0"/>
    <w:rsid w:val="00C51F20"/>
    <w:rsid w:val="00C529A0"/>
    <w:rsid w:val="00C52B1B"/>
    <w:rsid w:val="00C53164"/>
    <w:rsid w:val="00C5336B"/>
    <w:rsid w:val="00C53ABC"/>
    <w:rsid w:val="00C549D6"/>
    <w:rsid w:val="00C555E4"/>
    <w:rsid w:val="00C559F2"/>
    <w:rsid w:val="00C56783"/>
    <w:rsid w:val="00C56883"/>
    <w:rsid w:val="00C5755B"/>
    <w:rsid w:val="00C6084E"/>
    <w:rsid w:val="00C60C35"/>
    <w:rsid w:val="00C61933"/>
    <w:rsid w:val="00C61C64"/>
    <w:rsid w:val="00C627DD"/>
    <w:rsid w:val="00C65613"/>
    <w:rsid w:val="00C6741F"/>
    <w:rsid w:val="00C678AB"/>
    <w:rsid w:val="00C679B0"/>
    <w:rsid w:val="00C67D0D"/>
    <w:rsid w:val="00C7027A"/>
    <w:rsid w:val="00C706C0"/>
    <w:rsid w:val="00C7096D"/>
    <w:rsid w:val="00C71DA8"/>
    <w:rsid w:val="00C72BA3"/>
    <w:rsid w:val="00C737A8"/>
    <w:rsid w:val="00C73ACB"/>
    <w:rsid w:val="00C740AE"/>
    <w:rsid w:val="00C7414D"/>
    <w:rsid w:val="00C74B04"/>
    <w:rsid w:val="00C7515F"/>
    <w:rsid w:val="00C754B5"/>
    <w:rsid w:val="00C758C5"/>
    <w:rsid w:val="00C774A2"/>
    <w:rsid w:val="00C77A72"/>
    <w:rsid w:val="00C8156D"/>
    <w:rsid w:val="00C820CE"/>
    <w:rsid w:val="00C82CF3"/>
    <w:rsid w:val="00C8452C"/>
    <w:rsid w:val="00C84978"/>
    <w:rsid w:val="00C84B4B"/>
    <w:rsid w:val="00C85538"/>
    <w:rsid w:val="00C85775"/>
    <w:rsid w:val="00C861A6"/>
    <w:rsid w:val="00C86308"/>
    <w:rsid w:val="00C871CA"/>
    <w:rsid w:val="00C87381"/>
    <w:rsid w:val="00C873C8"/>
    <w:rsid w:val="00C87710"/>
    <w:rsid w:val="00C87713"/>
    <w:rsid w:val="00C878EC"/>
    <w:rsid w:val="00C87973"/>
    <w:rsid w:val="00C917FD"/>
    <w:rsid w:val="00C93B72"/>
    <w:rsid w:val="00C94E53"/>
    <w:rsid w:val="00C94FF5"/>
    <w:rsid w:val="00C95BB2"/>
    <w:rsid w:val="00C95D70"/>
    <w:rsid w:val="00C97623"/>
    <w:rsid w:val="00CA02C7"/>
    <w:rsid w:val="00CA1005"/>
    <w:rsid w:val="00CA117F"/>
    <w:rsid w:val="00CA2445"/>
    <w:rsid w:val="00CA318C"/>
    <w:rsid w:val="00CA319E"/>
    <w:rsid w:val="00CA37F5"/>
    <w:rsid w:val="00CA6BCB"/>
    <w:rsid w:val="00CA7DFB"/>
    <w:rsid w:val="00CB03F9"/>
    <w:rsid w:val="00CB0436"/>
    <w:rsid w:val="00CB37F9"/>
    <w:rsid w:val="00CB3836"/>
    <w:rsid w:val="00CB4430"/>
    <w:rsid w:val="00CB51E7"/>
    <w:rsid w:val="00CB628D"/>
    <w:rsid w:val="00CC02D0"/>
    <w:rsid w:val="00CC04F3"/>
    <w:rsid w:val="00CC0A47"/>
    <w:rsid w:val="00CC1996"/>
    <w:rsid w:val="00CC1B26"/>
    <w:rsid w:val="00CC1C28"/>
    <w:rsid w:val="00CC1E4D"/>
    <w:rsid w:val="00CC302F"/>
    <w:rsid w:val="00CC3B97"/>
    <w:rsid w:val="00CC440D"/>
    <w:rsid w:val="00CC5B38"/>
    <w:rsid w:val="00CC5BB2"/>
    <w:rsid w:val="00CC5DDC"/>
    <w:rsid w:val="00CC66BC"/>
    <w:rsid w:val="00CC6736"/>
    <w:rsid w:val="00CC680B"/>
    <w:rsid w:val="00CC7003"/>
    <w:rsid w:val="00CC7B1A"/>
    <w:rsid w:val="00CD0825"/>
    <w:rsid w:val="00CD1335"/>
    <w:rsid w:val="00CD2C3E"/>
    <w:rsid w:val="00CD3C8E"/>
    <w:rsid w:val="00CD49C0"/>
    <w:rsid w:val="00CD5627"/>
    <w:rsid w:val="00CD606C"/>
    <w:rsid w:val="00CD65EB"/>
    <w:rsid w:val="00CD6C70"/>
    <w:rsid w:val="00CD6D61"/>
    <w:rsid w:val="00CD7642"/>
    <w:rsid w:val="00CD7751"/>
    <w:rsid w:val="00CE0886"/>
    <w:rsid w:val="00CE2B2D"/>
    <w:rsid w:val="00CE327E"/>
    <w:rsid w:val="00CE4176"/>
    <w:rsid w:val="00CE4760"/>
    <w:rsid w:val="00CE5394"/>
    <w:rsid w:val="00CE5F1A"/>
    <w:rsid w:val="00CE605B"/>
    <w:rsid w:val="00CE621B"/>
    <w:rsid w:val="00CE7985"/>
    <w:rsid w:val="00CE7E53"/>
    <w:rsid w:val="00CF008A"/>
    <w:rsid w:val="00CF1ABE"/>
    <w:rsid w:val="00CF28C6"/>
    <w:rsid w:val="00CF2FAB"/>
    <w:rsid w:val="00CF381A"/>
    <w:rsid w:val="00CF64D0"/>
    <w:rsid w:val="00CF712D"/>
    <w:rsid w:val="00D00742"/>
    <w:rsid w:val="00D0097C"/>
    <w:rsid w:val="00D01DCB"/>
    <w:rsid w:val="00D0207E"/>
    <w:rsid w:val="00D02F7B"/>
    <w:rsid w:val="00D033A2"/>
    <w:rsid w:val="00D037B8"/>
    <w:rsid w:val="00D03D54"/>
    <w:rsid w:val="00D04E8B"/>
    <w:rsid w:val="00D0594F"/>
    <w:rsid w:val="00D06451"/>
    <w:rsid w:val="00D1024D"/>
    <w:rsid w:val="00D14012"/>
    <w:rsid w:val="00D14D2B"/>
    <w:rsid w:val="00D16246"/>
    <w:rsid w:val="00D1628E"/>
    <w:rsid w:val="00D177AD"/>
    <w:rsid w:val="00D177CB"/>
    <w:rsid w:val="00D178CC"/>
    <w:rsid w:val="00D2128B"/>
    <w:rsid w:val="00D23D20"/>
    <w:rsid w:val="00D24CA0"/>
    <w:rsid w:val="00D250EE"/>
    <w:rsid w:val="00D30CF3"/>
    <w:rsid w:val="00D3147E"/>
    <w:rsid w:val="00D3211C"/>
    <w:rsid w:val="00D321C0"/>
    <w:rsid w:val="00D32625"/>
    <w:rsid w:val="00D32C76"/>
    <w:rsid w:val="00D33D94"/>
    <w:rsid w:val="00D3418B"/>
    <w:rsid w:val="00D34629"/>
    <w:rsid w:val="00D357FF"/>
    <w:rsid w:val="00D3598A"/>
    <w:rsid w:val="00D36E87"/>
    <w:rsid w:val="00D3705D"/>
    <w:rsid w:val="00D405FE"/>
    <w:rsid w:val="00D40A21"/>
    <w:rsid w:val="00D410D4"/>
    <w:rsid w:val="00D418F8"/>
    <w:rsid w:val="00D41FCB"/>
    <w:rsid w:val="00D4314B"/>
    <w:rsid w:val="00D43946"/>
    <w:rsid w:val="00D441AD"/>
    <w:rsid w:val="00D4467C"/>
    <w:rsid w:val="00D446BD"/>
    <w:rsid w:val="00D44DE7"/>
    <w:rsid w:val="00D45FF9"/>
    <w:rsid w:val="00D4719C"/>
    <w:rsid w:val="00D5095F"/>
    <w:rsid w:val="00D50F2E"/>
    <w:rsid w:val="00D534F8"/>
    <w:rsid w:val="00D53699"/>
    <w:rsid w:val="00D54AF8"/>
    <w:rsid w:val="00D54DD0"/>
    <w:rsid w:val="00D55854"/>
    <w:rsid w:val="00D55EA6"/>
    <w:rsid w:val="00D576C9"/>
    <w:rsid w:val="00D57C7A"/>
    <w:rsid w:val="00D608C1"/>
    <w:rsid w:val="00D61394"/>
    <w:rsid w:val="00D61BDA"/>
    <w:rsid w:val="00D62D0F"/>
    <w:rsid w:val="00D6502D"/>
    <w:rsid w:val="00D67CCD"/>
    <w:rsid w:val="00D715C4"/>
    <w:rsid w:val="00D71F18"/>
    <w:rsid w:val="00D72548"/>
    <w:rsid w:val="00D7330E"/>
    <w:rsid w:val="00D738B7"/>
    <w:rsid w:val="00D73B28"/>
    <w:rsid w:val="00D743CF"/>
    <w:rsid w:val="00D75864"/>
    <w:rsid w:val="00D7611C"/>
    <w:rsid w:val="00D77F3D"/>
    <w:rsid w:val="00D8056E"/>
    <w:rsid w:val="00D80CAA"/>
    <w:rsid w:val="00D810CF"/>
    <w:rsid w:val="00D8121C"/>
    <w:rsid w:val="00D81F75"/>
    <w:rsid w:val="00D82891"/>
    <w:rsid w:val="00D82B8C"/>
    <w:rsid w:val="00D837C0"/>
    <w:rsid w:val="00D83E53"/>
    <w:rsid w:val="00D878A5"/>
    <w:rsid w:val="00D87F24"/>
    <w:rsid w:val="00D90F94"/>
    <w:rsid w:val="00D91BDD"/>
    <w:rsid w:val="00D91EE2"/>
    <w:rsid w:val="00D93417"/>
    <w:rsid w:val="00D93D74"/>
    <w:rsid w:val="00D944C5"/>
    <w:rsid w:val="00D9679B"/>
    <w:rsid w:val="00D97C62"/>
    <w:rsid w:val="00DA1C98"/>
    <w:rsid w:val="00DA1E64"/>
    <w:rsid w:val="00DA24B2"/>
    <w:rsid w:val="00DA2594"/>
    <w:rsid w:val="00DA3544"/>
    <w:rsid w:val="00DA42EE"/>
    <w:rsid w:val="00DA46E7"/>
    <w:rsid w:val="00DA474E"/>
    <w:rsid w:val="00DA4774"/>
    <w:rsid w:val="00DA4B97"/>
    <w:rsid w:val="00DA5793"/>
    <w:rsid w:val="00DB06BE"/>
    <w:rsid w:val="00DB0A0D"/>
    <w:rsid w:val="00DB1B1E"/>
    <w:rsid w:val="00DB2635"/>
    <w:rsid w:val="00DB2AE2"/>
    <w:rsid w:val="00DB30A2"/>
    <w:rsid w:val="00DB4AB3"/>
    <w:rsid w:val="00DB4E21"/>
    <w:rsid w:val="00DB51BF"/>
    <w:rsid w:val="00DB59A2"/>
    <w:rsid w:val="00DB6340"/>
    <w:rsid w:val="00DB7408"/>
    <w:rsid w:val="00DB77E3"/>
    <w:rsid w:val="00DB7DBA"/>
    <w:rsid w:val="00DC0BFA"/>
    <w:rsid w:val="00DC0E65"/>
    <w:rsid w:val="00DC25A1"/>
    <w:rsid w:val="00DC3131"/>
    <w:rsid w:val="00DC32FD"/>
    <w:rsid w:val="00DC3420"/>
    <w:rsid w:val="00DC37B1"/>
    <w:rsid w:val="00DC3859"/>
    <w:rsid w:val="00DC5A42"/>
    <w:rsid w:val="00DC5A5E"/>
    <w:rsid w:val="00DC64A0"/>
    <w:rsid w:val="00DC7DAB"/>
    <w:rsid w:val="00DD0483"/>
    <w:rsid w:val="00DD05B4"/>
    <w:rsid w:val="00DD0E39"/>
    <w:rsid w:val="00DD17DD"/>
    <w:rsid w:val="00DD2B2C"/>
    <w:rsid w:val="00DD2B94"/>
    <w:rsid w:val="00DD4655"/>
    <w:rsid w:val="00DD4E29"/>
    <w:rsid w:val="00DD568C"/>
    <w:rsid w:val="00DD5C57"/>
    <w:rsid w:val="00DD5CD9"/>
    <w:rsid w:val="00DD7657"/>
    <w:rsid w:val="00DE08AA"/>
    <w:rsid w:val="00DE13BA"/>
    <w:rsid w:val="00DE24CC"/>
    <w:rsid w:val="00DE2B95"/>
    <w:rsid w:val="00DE31C0"/>
    <w:rsid w:val="00DE34B9"/>
    <w:rsid w:val="00DE35A6"/>
    <w:rsid w:val="00DE35C8"/>
    <w:rsid w:val="00DE41C5"/>
    <w:rsid w:val="00DE422A"/>
    <w:rsid w:val="00DE45F0"/>
    <w:rsid w:val="00DE4BA6"/>
    <w:rsid w:val="00DE7057"/>
    <w:rsid w:val="00DE708D"/>
    <w:rsid w:val="00DE724C"/>
    <w:rsid w:val="00DE77BA"/>
    <w:rsid w:val="00DF1CE7"/>
    <w:rsid w:val="00DF29D6"/>
    <w:rsid w:val="00DF2FFB"/>
    <w:rsid w:val="00DF3765"/>
    <w:rsid w:val="00DF3967"/>
    <w:rsid w:val="00DF3D22"/>
    <w:rsid w:val="00DF3E56"/>
    <w:rsid w:val="00DF51BB"/>
    <w:rsid w:val="00DF604A"/>
    <w:rsid w:val="00DF62E2"/>
    <w:rsid w:val="00DF7C02"/>
    <w:rsid w:val="00E0137F"/>
    <w:rsid w:val="00E01663"/>
    <w:rsid w:val="00E02754"/>
    <w:rsid w:val="00E03AD4"/>
    <w:rsid w:val="00E04986"/>
    <w:rsid w:val="00E05A1A"/>
    <w:rsid w:val="00E05B03"/>
    <w:rsid w:val="00E06EB7"/>
    <w:rsid w:val="00E10101"/>
    <w:rsid w:val="00E10589"/>
    <w:rsid w:val="00E10DEA"/>
    <w:rsid w:val="00E116A5"/>
    <w:rsid w:val="00E11CC1"/>
    <w:rsid w:val="00E11EFA"/>
    <w:rsid w:val="00E1212A"/>
    <w:rsid w:val="00E1334C"/>
    <w:rsid w:val="00E13C32"/>
    <w:rsid w:val="00E13DF1"/>
    <w:rsid w:val="00E141B6"/>
    <w:rsid w:val="00E143CB"/>
    <w:rsid w:val="00E15204"/>
    <w:rsid w:val="00E15EAB"/>
    <w:rsid w:val="00E16D0C"/>
    <w:rsid w:val="00E17BE4"/>
    <w:rsid w:val="00E17FBA"/>
    <w:rsid w:val="00E20522"/>
    <w:rsid w:val="00E20F0F"/>
    <w:rsid w:val="00E2267B"/>
    <w:rsid w:val="00E22991"/>
    <w:rsid w:val="00E2316A"/>
    <w:rsid w:val="00E258FD"/>
    <w:rsid w:val="00E25D39"/>
    <w:rsid w:val="00E25D47"/>
    <w:rsid w:val="00E25DA3"/>
    <w:rsid w:val="00E26449"/>
    <w:rsid w:val="00E26BBC"/>
    <w:rsid w:val="00E30AC9"/>
    <w:rsid w:val="00E33C54"/>
    <w:rsid w:val="00E350D7"/>
    <w:rsid w:val="00E35CDD"/>
    <w:rsid w:val="00E376D2"/>
    <w:rsid w:val="00E409E2"/>
    <w:rsid w:val="00E40ACA"/>
    <w:rsid w:val="00E40EBB"/>
    <w:rsid w:val="00E4190A"/>
    <w:rsid w:val="00E42A8B"/>
    <w:rsid w:val="00E434CA"/>
    <w:rsid w:val="00E43612"/>
    <w:rsid w:val="00E44AF4"/>
    <w:rsid w:val="00E456D4"/>
    <w:rsid w:val="00E45BE2"/>
    <w:rsid w:val="00E45C84"/>
    <w:rsid w:val="00E46109"/>
    <w:rsid w:val="00E47552"/>
    <w:rsid w:val="00E51FBE"/>
    <w:rsid w:val="00E52A63"/>
    <w:rsid w:val="00E5346A"/>
    <w:rsid w:val="00E54190"/>
    <w:rsid w:val="00E54B10"/>
    <w:rsid w:val="00E55B50"/>
    <w:rsid w:val="00E561EB"/>
    <w:rsid w:val="00E57B0F"/>
    <w:rsid w:val="00E60B58"/>
    <w:rsid w:val="00E60F63"/>
    <w:rsid w:val="00E61B4D"/>
    <w:rsid w:val="00E62319"/>
    <w:rsid w:val="00E62700"/>
    <w:rsid w:val="00E6299A"/>
    <w:rsid w:val="00E62E16"/>
    <w:rsid w:val="00E63063"/>
    <w:rsid w:val="00E6397F"/>
    <w:rsid w:val="00E64537"/>
    <w:rsid w:val="00E651C4"/>
    <w:rsid w:val="00E66983"/>
    <w:rsid w:val="00E7087D"/>
    <w:rsid w:val="00E72987"/>
    <w:rsid w:val="00E73E83"/>
    <w:rsid w:val="00E73FD4"/>
    <w:rsid w:val="00E74255"/>
    <w:rsid w:val="00E75018"/>
    <w:rsid w:val="00E7517C"/>
    <w:rsid w:val="00E75366"/>
    <w:rsid w:val="00E7661A"/>
    <w:rsid w:val="00E80591"/>
    <w:rsid w:val="00E80C1E"/>
    <w:rsid w:val="00E81033"/>
    <w:rsid w:val="00E82E9E"/>
    <w:rsid w:val="00E84019"/>
    <w:rsid w:val="00E8432F"/>
    <w:rsid w:val="00E84480"/>
    <w:rsid w:val="00E84CC4"/>
    <w:rsid w:val="00E85078"/>
    <w:rsid w:val="00E852E1"/>
    <w:rsid w:val="00E85767"/>
    <w:rsid w:val="00E87BC4"/>
    <w:rsid w:val="00E87E31"/>
    <w:rsid w:val="00E87ED8"/>
    <w:rsid w:val="00E90705"/>
    <w:rsid w:val="00E907C8"/>
    <w:rsid w:val="00E9132F"/>
    <w:rsid w:val="00E9148C"/>
    <w:rsid w:val="00E91C32"/>
    <w:rsid w:val="00E91DA3"/>
    <w:rsid w:val="00E91E47"/>
    <w:rsid w:val="00E937C6"/>
    <w:rsid w:val="00E9472A"/>
    <w:rsid w:val="00E95B0B"/>
    <w:rsid w:val="00E960EF"/>
    <w:rsid w:val="00E961C9"/>
    <w:rsid w:val="00E96C8F"/>
    <w:rsid w:val="00E97A8A"/>
    <w:rsid w:val="00EA0AE9"/>
    <w:rsid w:val="00EA19A7"/>
    <w:rsid w:val="00EA1EB9"/>
    <w:rsid w:val="00EA300B"/>
    <w:rsid w:val="00EA3055"/>
    <w:rsid w:val="00EA35C0"/>
    <w:rsid w:val="00EA3D41"/>
    <w:rsid w:val="00EA449D"/>
    <w:rsid w:val="00EA48F7"/>
    <w:rsid w:val="00EA4AA6"/>
    <w:rsid w:val="00EA4F9C"/>
    <w:rsid w:val="00EA5AC6"/>
    <w:rsid w:val="00EA76C5"/>
    <w:rsid w:val="00EB0BC9"/>
    <w:rsid w:val="00EB1662"/>
    <w:rsid w:val="00EB295D"/>
    <w:rsid w:val="00EB2F10"/>
    <w:rsid w:val="00EB3049"/>
    <w:rsid w:val="00EB40F8"/>
    <w:rsid w:val="00EB5486"/>
    <w:rsid w:val="00EB55A1"/>
    <w:rsid w:val="00EB58A6"/>
    <w:rsid w:val="00EB58EB"/>
    <w:rsid w:val="00EB6313"/>
    <w:rsid w:val="00EB63F0"/>
    <w:rsid w:val="00EB7761"/>
    <w:rsid w:val="00EB7C15"/>
    <w:rsid w:val="00EB7DBF"/>
    <w:rsid w:val="00EC0D9C"/>
    <w:rsid w:val="00EC0E16"/>
    <w:rsid w:val="00EC10DE"/>
    <w:rsid w:val="00EC22BC"/>
    <w:rsid w:val="00EC2FF5"/>
    <w:rsid w:val="00EC35A6"/>
    <w:rsid w:val="00EC3C10"/>
    <w:rsid w:val="00EC47E3"/>
    <w:rsid w:val="00EC5208"/>
    <w:rsid w:val="00EC5899"/>
    <w:rsid w:val="00EC75E9"/>
    <w:rsid w:val="00EC770B"/>
    <w:rsid w:val="00EC77F6"/>
    <w:rsid w:val="00ED07ED"/>
    <w:rsid w:val="00ED1918"/>
    <w:rsid w:val="00ED1CC3"/>
    <w:rsid w:val="00ED1D29"/>
    <w:rsid w:val="00ED1D45"/>
    <w:rsid w:val="00ED2B16"/>
    <w:rsid w:val="00ED42E9"/>
    <w:rsid w:val="00ED4954"/>
    <w:rsid w:val="00ED4D28"/>
    <w:rsid w:val="00ED657E"/>
    <w:rsid w:val="00ED7D84"/>
    <w:rsid w:val="00EE0537"/>
    <w:rsid w:val="00EE0775"/>
    <w:rsid w:val="00EE0CEB"/>
    <w:rsid w:val="00EE15FE"/>
    <w:rsid w:val="00EE1DC0"/>
    <w:rsid w:val="00EE1EC4"/>
    <w:rsid w:val="00EE2700"/>
    <w:rsid w:val="00EE29AC"/>
    <w:rsid w:val="00EE54EF"/>
    <w:rsid w:val="00EE5648"/>
    <w:rsid w:val="00EE5F98"/>
    <w:rsid w:val="00EE6356"/>
    <w:rsid w:val="00EE6EE6"/>
    <w:rsid w:val="00EE7675"/>
    <w:rsid w:val="00EF03CF"/>
    <w:rsid w:val="00EF0F74"/>
    <w:rsid w:val="00EF1934"/>
    <w:rsid w:val="00EF1A1A"/>
    <w:rsid w:val="00EF264F"/>
    <w:rsid w:val="00EF2A42"/>
    <w:rsid w:val="00EF3446"/>
    <w:rsid w:val="00EF415B"/>
    <w:rsid w:val="00EF43F8"/>
    <w:rsid w:val="00EF493B"/>
    <w:rsid w:val="00EF5356"/>
    <w:rsid w:val="00EF5840"/>
    <w:rsid w:val="00EF7F83"/>
    <w:rsid w:val="00F0004C"/>
    <w:rsid w:val="00F0051C"/>
    <w:rsid w:val="00F00AA4"/>
    <w:rsid w:val="00F00B4C"/>
    <w:rsid w:val="00F00CB9"/>
    <w:rsid w:val="00F021DD"/>
    <w:rsid w:val="00F0289F"/>
    <w:rsid w:val="00F02EF5"/>
    <w:rsid w:val="00F03C2C"/>
    <w:rsid w:val="00F059BE"/>
    <w:rsid w:val="00F05BC3"/>
    <w:rsid w:val="00F05EFC"/>
    <w:rsid w:val="00F06E24"/>
    <w:rsid w:val="00F102CD"/>
    <w:rsid w:val="00F120AF"/>
    <w:rsid w:val="00F12DD6"/>
    <w:rsid w:val="00F1463A"/>
    <w:rsid w:val="00F14ABB"/>
    <w:rsid w:val="00F159F0"/>
    <w:rsid w:val="00F16079"/>
    <w:rsid w:val="00F178C9"/>
    <w:rsid w:val="00F17936"/>
    <w:rsid w:val="00F17B0F"/>
    <w:rsid w:val="00F17C05"/>
    <w:rsid w:val="00F21C46"/>
    <w:rsid w:val="00F21D9C"/>
    <w:rsid w:val="00F229E2"/>
    <w:rsid w:val="00F23406"/>
    <w:rsid w:val="00F23413"/>
    <w:rsid w:val="00F24122"/>
    <w:rsid w:val="00F24FB2"/>
    <w:rsid w:val="00F24FFB"/>
    <w:rsid w:val="00F25249"/>
    <w:rsid w:val="00F26F45"/>
    <w:rsid w:val="00F30037"/>
    <w:rsid w:val="00F30577"/>
    <w:rsid w:val="00F312FB"/>
    <w:rsid w:val="00F322D6"/>
    <w:rsid w:val="00F33293"/>
    <w:rsid w:val="00F3339B"/>
    <w:rsid w:val="00F34542"/>
    <w:rsid w:val="00F34BC4"/>
    <w:rsid w:val="00F34D66"/>
    <w:rsid w:val="00F35DF7"/>
    <w:rsid w:val="00F35E42"/>
    <w:rsid w:val="00F36695"/>
    <w:rsid w:val="00F36D8C"/>
    <w:rsid w:val="00F3754C"/>
    <w:rsid w:val="00F37E2F"/>
    <w:rsid w:val="00F40D9A"/>
    <w:rsid w:val="00F41943"/>
    <w:rsid w:val="00F41D86"/>
    <w:rsid w:val="00F420D2"/>
    <w:rsid w:val="00F43608"/>
    <w:rsid w:val="00F436A1"/>
    <w:rsid w:val="00F437E5"/>
    <w:rsid w:val="00F439D8"/>
    <w:rsid w:val="00F4448E"/>
    <w:rsid w:val="00F44AEA"/>
    <w:rsid w:val="00F468BE"/>
    <w:rsid w:val="00F47D34"/>
    <w:rsid w:val="00F50200"/>
    <w:rsid w:val="00F51CE8"/>
    <w:rsid w:val="00F527F2"/>
    <w:rsid w:val="00F53178"/>
    <w:rsid w:val="00F53589"/>
    <w:rsid w:val="00F53708"/>
    <w:rsid w:val="00F54156"/>
    <w:rsid w:val="00F542F3"/>
    <w:rsid w:val="00F545A9"/>
    <w:rsid w:val="00F55AB1"/>
    <w:rsid w:val="00F55E4E"/>
    <w:rsid w:val="00F5698F"/>
    <w:rsid w:val="00F577A8"/>
    <w:rsid w:val="00F606D9"/>
    <w:rsid w:val="00F60FBB"/>
    <w:rsid w:val="00F61C5B"/>
    <w:rsid w:val="00F63A33"/>
    <w:rsid w:val="00F63FE6"/>
    <w:rsid w:val="00F64EB0"/>
    <w:rsid w:val="00F65B2F"/>
    <w:rsid w:val="00F66443"/>
    <w:rsid w:val="00F6645D"/>
    <w:rsid w:val="00F66895"/>
    <w:rsid w:val="00F674A1"/>
    <w:rsid w:val="00F67C9F"/>
    <w:rsid w:val="00F700FA"/>
    <w:rsid w:val="00F709A6"/>
    <w:rsid w:val="00F7104C"/>
    <w:rsid w:val="00F715E3"/>
    <w:rsid w:val="00F71BD1"/>
    <w:rsid w:val="00F72E52"/>
    <w:rsid w:val="00F73240"/>
    <w:rsid w:val="00F736DE"/>
    <w:rsid w:val="00F76EFD"/>
    <w:rsid w:val="00F773B8"/>
    <w:rsid w:val="00F81210"/>
    <w:rsid w:val="00F815AE"/>
    <w:rsid w:val="00F826A9"/>
    <w:rsid w:val="00F8271E"/>
    <w:rsid w:val="00F829DA"/>
    <w:rsid w:val="00F82B89"/>
    <w:rsid w:val="00F82C06"/>
    <w:rsid w:val="00F83B7A"/>
    <w:rsid w:val="00F845A6"/>
    <w:rsid w:val="00F85E51"/>
    <w:rsid w:val="00F86190"/>
    <w:rsid w:val="00F868B9"/>
    <w:rsid w:val="00F90154"/>
    <w:rsid w:val="00F90199"/>
    <w:rsid w:val="00F90320"/>
    <w:rsid w:val="00F907D3"/>
    <w:rsid w:val="00F908CA"/>
    <w:rsid w:val="00F91AB9"/>
    <w:rsid w:val="00F92619"/>
    <w:rsid w:val="00F92847"/>
    <w:rsid w:val="00F9642D"/>
    <w:rsid w:val="00F96CD6"/>
    <w:rsid w:val="00F97AA9"/>
    <w:rsid w:val="00FA02EC"/>
    <w:rsid w:val="00FA05BA"/>
    <w:rsid w:val="00FA0DAC"/>
    <w:rsid w:val="00FA0FB7"/>
    <w:rsid w:val="00FA167F"/>
    <w:rsid w:val="00FA255E"/>
    <w:rsid w:val="00FA31A4"/>
    <w:rsid w:val="00FA365B"/>
    <w:rsid w:val="00FA3D02"/>
    <w:rsid w:val="00FA55B5"/>
    <w:rsid w:val="00FA5730"/>
    <w:rsid w:val="00FA591A"/>
    <w:rsid w:val="00FA723F"/>
    <w:rsid w:val="00FB01E2"/>
    <w:rsid w:val="00FB0816"/>
    <w:rsid w:val="00FB0AB6"/>
    <w:rsid w:val="00FB1DC8"/>
    <w:rsid w:val="00FB289E"/>
    <w:rsid w:val="00FB2BD7"/>
    <w:rsid w:val="00FB3A68"/>
    <w:rsid w:val="00FB4B6D"/>
    <w:rsid w:val="00FB4BBF"/>
    <w:rsid w:val="00FB6770"/>
    <w:rsid w:val="00FB7355"/>
    <w:rsid w:val="00FB77B5"/>
    <w:rsid w:val="00FB7E3C"/>
    <w:rsid w:val="00FC016C"/>
    <w:rsid w:val="00FC01F4"/>
    <w:rsid w:val="00FC132F"/>
    <w:rsid w:val="00FC14A8"/>
    <w:rsid w:val="00FC218F"/>
    <w:rsid w:val="00FC243C"/>
    <w:rsid w:val="00FC3C70"/>
    <w:rsid w:val="00FC4279"/>
    <w:rsid w:val="00FC51A4"/>
    <w:rsid w:val="00FC7120"/>
    <w:rsid w:val="00FC7392"/>
    <w:rsid w:val="00FD0000"/>
    <w:rsid w:val="00FD063F"/>
    <w:rsid w:val="00FD06D6"/>
    <w:rsid w:val="00FD0D9C"/>
    <w:rsid w:val="00FD0F52"/>
    <w:rsid w:val="00FD0F85"/>
    <w:rsid w:val="00FD1C09"/>
    <w:rsid w:val="00FD2384"/>
    <w:rsid w:val="00FD242D"/>
    <w:rsid w:val="00FD298E"/>
    <w:rsid w:val="00FD2D61"/>
    <w:rsid w:val="00FD3881"/>
    <w:rsid w:val="00FD3A4E"/>
    <w:rsid w:val="00FD3B94"/>
    <w:rsid w:val="00FD3DD9"/>
    <w:rsid w:val="00FD493D"/>
    <w:rsid w:val="00FD4D3F"/>
    <w:rsid w:val="00FD53B4"/>
    <w:rsid w:val="00FD5498"/>
    <w:rsid w:val="00FD677C"/>
    <w:rsid w:val="00FD67E3"/>
    <w:rsid w:val="00FE09BE"/>
    <w:rsid w:val="00FE15FB"/>
    <w:rsid w:val="00FE24FA"/>
    <w:rsid w:val="00FE3A26"/>
    <w:rsid w:val="00FE3B59"/>
    <w:rsid w:val="00FE45E3"/>
    <w:rsid w:val="00FE45EC"/>
    <w:rsid w:val="00FE4616"/>
    <w:rsid w:val="00FE46D6"/>
    <w:rsid w:val="00FE5192"/>
    <w:rsid w:val="00FE7276"/>
    <w:rsid w:val="00FF0299"/>
    <w:rsid w:val="00FF0790"/>
    <w:rsid w:val="00FF0B64"/>
    <w:rsid w:val="00FF192F"/>
    <w:rsid w:val="00FF1A11"/>
    <w:rsid w:val="00FF1AFA"/>
    <w:rsid w:val="00FF1C36"/>
    <w:rsid w:val="00FF5134"/>
    <w:rsid w:val="00FF56A8"/>
    <w:rsid w:val="00FF5F29"/>
    <w:rsid w:val="00FF6E14"/>
    <w:rsid w:val="00FF787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5E67639-4AAD-4BF8-B2F1-637A22D9B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B0AB6"/>
    <w:pPr>
      <w:spacing w:after="0" w:line="240" w:lineRule="auto"/>
    </w:pPr>
    <w:rPr>
      <w:rFonts w:ascii="Times New Roman" w:eastAsia="Times New Roman" w:hAnsi="Times New Roman" w:cs="Times New Roman"/>
      <w:sz w:val="28"/>
      <w:szCs w:val="24"/>
      <w:lang w:eastAsia="ru-RU"/>
    </w:rPr>
  </w:style>
  <w:style w:type="paragraph" w:styleId="1">
    <w:name w:val="heading 1"/>
    <w:basedOn w:val="a"/>
    <w:link w:val="10"/>
    <w:uiPriority w:val="9"/>
    <w:qFormat/>
    <w:rsid w:val="00EF2A42"/>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1 Знак,Основной текст Знак Знак Знак1,Знак1 Знак Знак Знак1,Знак4 Знак Знак Знак,Основной текст Знак Знак1 Знак,Знак1 Знак Знак1 Знак,Основной текст Знак Знак Знак Знак,Знак1 Знак Знак Знак Знак,Знак, Знак1 Знак Знак"/>
    <w:basedOn w:val="a"/>
    <w:link w:val="11"/>
    <w:rsid w:val="002B5141"/>
    <w:pPr>
      <w:jc w:val="center"/>
    </w:pPr>
    <w:rPr>
      <w:b/>
      <w:bCs/>
      <w:sz w:val="22"/>
    </w:rPr>
  </w:style>
  <w:style w:type="character" w:customStyle="1" w:styleId="a4">
    <w:name w:val="Основной текст Знак"/>
    <w:aliases w:val=" Знак1 Знак Знак1,Основной текст Знак Знак Знак, Знак1 Знак Знак Знак,Основной текст Знак1 Знак Знак1 Знак,Основной текст Знак Знак Знак1 Знак1 Знак, Знак1 Знак Знак Знак1 Знак1 Знак, Знак1 Знак1 Знак"/>
    <w:basedOn w:val="a0"/>
    <w:rsid w:val="002B5141"/>
    <w:rPr>
      <w:rFonts w:ascii="Times New Roman" w:eastAsia="Times New Roman" w:hAnsi="Times New Roman" w:cs="Times New Roman"/>
      <w:sz w:val="28"/>
      <w:szCs w:val="24"/>
      <w:lang w:eastAsia="ru-RU"/>
    </w:rPr>
  </w:style>
  <w:style w:type="paragraph" w:styleId="a5">
    <w:name w:val="header"/>
    <w:basedOn w:val="a"/>
    <w:link w:val="a6"/>
    <w:rsid w:val="002B5141"/>
    <w:pPr>
      <w:tabs>
        <w:tab w:val="center" w:pos="4677"/>
        <w:tab w:val="right" w:pos="9355"/>
      </w:tabs>
    </w:pPr>
  </w:style>
  <w:style w:type="character" w:customStyle="1" w:styleId="a6">
    <w:name w:val="Верхний колонтитул Знак"/>
    <w:basedOn w:val="a0"/>
    <w:link w:val="a5"/>
    <w:rsid w:val="002B5141"/>
    <w:rPr>
      <w:rFonts w:ascii="Times New Roman" w:eastAsia="Times New Roman" w:hAnsi="Times New Roman" w:cs="Times New Roman"/>
      <w:sz w:val="28"/>
      <w:szCs w:val="24"/>
      <w:lang w:eastAsia="ru-RU"/>
    </w:rPr>
  </w:style>
  <w:style w:type="paragraph" w:styleId="a7">
    <w:name w:val="footer"/>
    <w:basedOn w:val="a"/>
    <w:link w:val="a8"/>
    <w:uiPriority w:val="99"/>
    <w:rsid w:val="002B5141"/>
    <w:pPr>
      <w:tabs>
        <w:tab w:val="center" w:pos="4677"/>
        <w:tab w:val="right" w:pos="9355"/>
      </w:tabs>
    </w:pPr>
  </w:style>
  <w:style w:type="character" w:customStyle="1" w:styleId="a8">
    <w:name w:val="Нижний колонтитул Знак"/>
    <w:basedOn w:val="a0"/>
    <w:link w:val="a7"/>
    <w:uiPriority w:val="99"/>
    <w:rsid w:val="002B5141"/>
    <w:rPr>
      <w:rFonts w:ascii="Times New Roman" w:eastAsia="Times New Roman" w:hAnsi="Times New Roman" w:cs="Times New Roman"/>
      <w:sz w:val="28"/>
      <w:szCs w:val="24"/>
      <w:lang w:eastAsia="ru-RU"/>
    </w:rPr>
  </w:style>
  <w:style w:type="character" w:styleId="a9">
    <w:name w:val="page number"/>
    <w:basedOn w:val="a0"/>
    <w:rsid w:val="002B5141"/>
  </w:style>
  <w:style w:type="character" w:customStyle="1" w:styleId="11">
    <w:name w:val="Основной текст Знак1"/>
    <w:aliases w:val="Основной текст Знак1 Знак Знак,Основной текст Знак Знак Знак1 Знак,Знак1 Знак Знак Знак1 Знак,Знак4 Знак Знак Знак Знак,Основной текст Знак Знак1 Знак Знак,Знак1 Знак Знак1 Знак Знак,Основной текст Знак Знак Знак Знак Знак,Знак Знак"/>
    <w:basedOn w:val="a0"/>
    <w:link w:val="a3"/>
    <w:rsid w:val="002B5141"/>
    <w:rPr>
      <w:rFonts w:ascii="Times New Roman" w:eastAsia="Times New Roman" w:hAnsi="Times New Roman" w:cs="Times New Roman"/>
      <w:b/>
      <w:bCs/>
      <w:szCs w:val="24"/>
      <w:lang w:eastAsia="ru-RU"/>
    </w:rPr>
  </w:style>
  <w:style w:type="paragraph" w:styleId="aa">
    <w:name w:val="Body Text Indent"/>
    <w:aliases w:val="Основной текст с отступом Знак1,Основной текст с отступом Знак Знак, Знак Знак1 Знак1,Основной текст с отступом Знак1 Знак Знак,Основной текст с отступом Знак Знак Знак Знак,Основной текст с отступом Знак1 Знак Знак Знак Знак"/>
    <w:basedOn w:val="a"/>
    <w:link w:val="ab"/>
    <w:rsid w:val="002B5141"/>
    <w:pPr>
      <w:spacing w:after="120"/>
      <w:ind w:left="283"/>
    </w:pPr>
  </w:style>
  <w:style w:type="character" w:customStyle="1" w:styleId="ab">
    <w:name w:val="Основной текст с отступом Знак"/>
    <w:aliases w:val="Основной текст с отступом Знак1 Знак,Основной текст с отступом Знак Знак Знак, Знак Знак1 Знак1 Знак,Основной текст с отступом Знак1 Знак Знак Знак,Основной текст с отступом Знак Знак Знак Знак Знак"/>
    <w:basedOn w:val="a0"/>
    <w:link w:val="aa"/>
    <w:rsid w:val="002B5141"/>
    <w:rPr>
      <w:rFonts w:ascii="Times New Roman" w:eastAsia="Times New Roman" w:hAnsi="Times New Roman" w:cs="Times New Roman"/>
      <w:sz w:val="28"/>
      <w:szCs w:val="24"/>
      <w:lang w:eastAsia="ru-RU"/>
    </w:rPr>
  </w:style>
  <w:style w:type="character" w:customStyle="1" w:styleId="12">
    <w:name w:val="Основной текст1"/>
    <w:basedOn w:val="a0"/>
    <w:rsid w:val="002B5141"/>
    <w:rPr>
      <w:rFonts w:ascii="Times New Roman" w:eastAsia="Times New Roman" w:hAnsi="Times New Roman" w:cs="Times New Roman"/>
      <w:color w:val="000000"/>
      <w:spacing w:val="0"/>
      <w:w w:val="100"/>
      <w:position w:val="0"/>
      <w:sz w:val="23"/>
      <w:szCs w:val="23"/>
      <w:shd w:val="clear" w:color="auto" w:fill="FFFFFF"/>
      <w:lang w:val="ru-RU"/>
    </w:rPr>
  </w:style>
  <w:style w:type="character" w:customStyle="1" w:styleId="7">
    <w:name w:val="Основной текст (7)"/>
    <w:basedOn w:val="a0"/>
    <w:rsid w:val="002B5141"/>
    <w:rPr>
      <w:rFonts w:ascii="Times New Roman" w:eastAsia="Times New Roman" w:hAnsi="Times New Roman" w:cs="Times New Roman"/>
      <w:b w:val="0"/>
      <w:bCs w:val="0"/>
      <w:i/>
      <w:iCs/>
      <w:smallCaps w:val="0"/>
      <w:strike w:val="0"/>
      <w:color w:val="000000"/>
      <w:spacing w:val="0"/>
      <w:w w:val="100"/>
      <w:position w:val="0"/>
      <w:sz w:val="23"/>
      <w:szCs w:val="23"/>
      <w:u w:val="none"/>
      <w:lang w:val="ru-RU"/>
    </w:rPr>
  </w:style>
  <w:style w:type="character" w:customStyle="1" w:styleId="ConsPlusNormal">
    <w:name w:val="ConsPlusNormal Знак"/>
    <w:link w:val="ConsPlusNormal0"/>
    <w:locked/>
    <w:rsid w:val="00360C25"/>
    <w:rPr>
      <w:rFonts w:ascii="Arial" w:hAnsi="Arial" w:cs="Arial"/>
      <w:sz w:val="20"/>
      <w:szCs w:val="20"/>
    </w:rPr>
  </w:style>
  <w:style w:type="paragraph" w:customStyle="1" w:styleId="ConsPlusNormal0">
    <w:name w:val="ConsPlusNormal"/>
    <w:link w:val="ConsPlusNormal"/>
    <w:rsid w:val="00360C25"/>
    <w:pPr>
      <w:autoSpaceDE w:val="0"/>
      <w:autoSpaceDN w:val="0"/>
      <w:adjustRightInd w:val="0"/>
      <w:spacing w:after="0" w:line="240" w:lineRule="auto"/>
    </w:pPr>
    <w:rPr>
      <w:rFonts w:ascii="Arial" w:hAnsi="Arial" w:cs="Arial"/>
      <w:sz w:val="20"/>
      <w:szCs w:val="20"/>
    </w:rPr>
  </w:style>
  <w:style w:type="character" w:styleId="ac">
    <w:name w:val="Hyperlink"/>
    <w:basedOn w:val="a0"/>
    <w:unhideWhenUsed/>
    <w:rsid w:val="00360C25"/>
    <w:rPr>
      <w:color w:val="0000FF"/>
      <w:u w:val="single"/>
    </w:rPr>
  </w:style>
  <w:style w:type="character" w:customStyle="1" w:styleId="iceouttxt">
    <w:name w:val="iceouttxt"/>
    <w:basedOn w:val="a0"/>
    <w:rsid w:val="00C85775"/>
  </w:style>
  <w:style w:type="character" w:customStyle="1" w:styleId="rserrmark">
    <w:name w:val="rs_err_mark"/>
    <w:basedOn w:val="a0"/>
    <w:rsid w:val="00C85775"/>
  </w:style>
  <w:style w:type="character" w:customStyle="1" w:styleId="ad">
    <w:name w:val="Основной текст + Полужирный"/>
    <w:basedOn w:val="a0"/>
    <w:rsid w:val="00EA1EB9"/>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rPr>
  </w:style>
  <w:style w:type="character" w:customStyle="1" w:styleId="6">
    <w:name w:val="Основной текст6"/>
    <w:basedOn w:val="a0"/>
    <w:rsid w:val="00EA1EB9"/>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rPr>
  </w:style>
  <w:style w:type="character" w:customStyle="1" w:styleId="10">
    <w:name w:val="Заголовок 1 Знак"/>
    <w:basedOn w:val="a0"/>
    <w:link w:val="1"/>
    <w:uiPriority w:val="9"/>
    <w:rsid w:val="00EF2A42"/>
    <w:rPr>
      <w:rFonts w:ascii="Times New Roman" w:eastAsia="Times New Roman" w:hAnsi="Times New Roman" w:cs="Times New Roman"/>
      <w:b/>
      <w:bCs/>
      <w:kern w:val="36"/>
      <w:sz w:val="48"/>
      <w:szCs w:val="48"/>
      <w:lang w:eastAsia="ru-RU"/>
    </w:rPr>
  </w:style>
  <w:style w:type="character" w:customStyle="1" w:styleId="ae">
    <w:name w:val="Основной текст_"/>
    <w:basedOn w:val="a0"/>
    <w:link w:val="2"/>
    <w:rsid w:val="008972F0"/>
    <w:rPr>
      <w:rFonts w:ascii="Times New Roman" w:eastAsia="Times New Roman" w:hAnsi="Times New Roman" w:cs="Times New Roman"/>
      <w:sz w:val="23"/>
      <w:szCs w:val="23"/>
      <w:shd w:val="clear" w:color="auto" w:fill="FFFFFF"/>
    </w:rPr>
  </w:style>
  <w:style w:type="paragraph" w:customStyle="1" w:styleId="2">
    <w:name w:val="Основной текст2"/>
    <w:basedOn w:val="a"/>
    <w:link w:val="ae"/>
    <w:rsid w:val="008972F0"/>
    <w:pPr>
      <w:widowControl w:val="0"/>
      <w:shd w:val="clear" w:color="auto" w:fill="FFFFFF"/>
      <w:spacing w:line="566" w:lineRule="exact"/>
      <w:jc w:val="center"/>
    </w:pPr>
    <w:rPr>
      <w:sz w:val="23"/>
      <w:szCs w:val="23"/>
      <w:lang w:eastAsia="en-US"/>
    </w:rPr>
  </w:style>
  <w:style w:type="paragraph" w:styleId="af">
    <w:name w:val="List Paragraph"/>
    <w:basedOn w:val="a"/>
    <w:uiPriority w:val="34"/>
    <w:qFormat/>
    <w:rsid w:val="00B97699"/>
    <w:pPr>
      <w:ind w:left="720"/>
      <w:contextualSpacing/>
    </w:pPr>
  </w:style>
  <w:style w:type="character" w:customStyle="1" w:styleId="13">
    <w:name w:val="Заголовок №1_"/>
    <w:basedOn w:val="a0"/>
    <w:link w:val="14"/>
    <w:rsid w:val="004F2AB3"/>
    <w:rPr>
      <w:rFonts w:ascii="Times New Roman" w:eastAsia="Times New Roman" w:hAnsi="Times New Roman" w:cs="Times New Roman"/>
      <w:spacing w:val="15"/>
      <w:sz w:val="23"/>
      <w:szCs w:val="23"/>
      <w:shd w:val="clear" w:color="auto" w:fill="FFFFFF"/>
    </w:rPr>
  </w:style>
  <w:style w:type="paragraph" w:customStyle="1" w:styleId="14">
    <w:name w:val="Заголовок №1"/>
    <w:basedOn w:val="a"/>
    <w:link w:val="13"/>
    <w:rsid w:val="004F2AB3"/>
    <w:pPr>
      <w:widowControl w:val="0"/>
      <w:shd w:val="clear" w:color="auto" w:fill="FFFFFF"/>
      <w:spacing w:before="300" w:after="360" w:line="0" w:lineRule="atLeast"/>
      <w:jc w:val="center"/>
      <w:outlineLvl w:val="0"/>
    </w:pPr>
    <w:rPr>
      <w:spacing w:val="15"/>
      <w:sz w:val="23"/>
      <w:szCs w:val="23"/>
      <w:lang w:eastAsia="en-US"/>
    </w:rPr>
  </w:style>
  <w:style w:type="character" w:customStyle="1" w:styleId="3">
    <w:name w:val="Основной текст (3)_"/>
    <w:basedOn w:val="a0"/>
    <w:link w:val="30"/>
    <w:rsid w:val="006D4F69"/>
    <w:rPr>
      <w:rFonts w:ascii="Times New Roman" w:eastAsia="Times New Roman" w:hAnsi="Times New Roman" w:cs="Times New Roman"/>
      <w:i/>
      <w:iCs/>
      <w:spacing w:val="12"/>
      <w:shd w:val="clear" w:color="auto" w:fill="FFFFFF"/>
    </w:rPr>
  </w:style>
  <w:style w:type="character" w:customStyle="1" w:styleId="30pt">
    <w:name w:val="Основной текст (3) + Не курсив;Интервал 0 pt"/>
    <w:basedOn w:val="3"/>
    <w:rsid w:val="006D4F69"/>
    <w:rPr>
      <w:rFonts w:ascii="Times New Roman" w:eastAsia="Times New Roman" w:hAnsi="Times New Roman" w:cs="Times New Roman"/>
      <w:i/>
      <w:iCs/>
      <w:color w:val="000000"/>
      <w:spacing w:val="10"/>
      <w:w w:val="100"/>
      <w:position w:val="0"/>
      <w:shd w:val="clear" w:color="auto" w:fill="FFFFFF"/>
      <w:lang w:val="ru-RU"/>
    </w:rPr>
  </w:style>
  <w:style w:type="paragraph" w:customStyle="1" w:styleId="30">
    <w:name w:val="Основной текст (3)"/>
    <w:basedOn w:val="a"/>
    <w:link w:val="3"/>
    <w:rsid w:val="006D4F69"/>
    <w:pPr>
      <w:widowControl w:val="0"/>
      <w:shd w:val="clear" w:color="auto" w:fill="FFFFFF"/>
      <w:spacing w:line="298" w:lineRule="exact"/>
      <w:ind w:firstLine="700"/>
      <w:jc w:val="both"/>
    </w:pPr>
    <w:rPr>
      <w:i/>
      <w:iCs/>
      <w:spacing w:val="12"/>
      <w:sz w:val="22"/>
      <w:szCs w:val="22"/>
      <w:lang w:eastAsia="en-US"/>
    </w:rPr>
  </w:style>
  <w:style w:type="character" w:customStyle="1" w:styleId="iceouttxt1">
    <w:name w:val="iceouttxt1"/>
    <w:basedOn w:val="a0"/>
    <w:rsid w:val="00A84C60"/>
    <w:rPr>
      <w:rFonts w:ascii="Arial" w:hAnsi="Arial" w:cs="Arial" w:hint="default"/>
      <w:color w:val="666666"/>
      <w:sz w:val="12"/>
      <w:szCs w:val="12"/>
    </w:rPr>
  </w:style>
  <w:style w:type="character" w:customStyle="1" w:styleId="4">
    <w:name w:val="Основной текст (4)"/>
    <w:basedOn w:val="a0"/>
    <w:rsid w:val="009F62A6"/>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style>
  <w:style w:type="character" w:customStyle="1" w:styleId="60">
    <w:name w:val="Основной текст (6)_"/>
    <w:basedOn w:val="a0"/>
    <w:rsid w:val="0059333E"/>
    <w:rPr>
      <w:rFonts w:ascii="Times New Roman" w:eastAsia="Times New Roman" w:hAnsi="Times New Roman" w:cs="Times New Roman"/>
      <w:b w:val="0"/>
      <w:bCs w:val="0"/>
      <w:i w:val="0"/>
      <w:iCs w:val="0"/>
      <w:smallCaps w:val="0"/>
      <w:strike w:val="0"/>
      <w:sz w:val="28"/>
      <w:szCs w:val="28"/>
      <w:u w:val="none"/>
    </w:rPr>
  </w:style>
  <w:style w:type="character" w:customStyle="1" w:styleId="61">
    <w:name w:val="Основной текст (6)"/>
    <w:basedOn w:val="60"/>
    <w:rsid w:val="0059333E"/>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paragraph" w:styleId="af0">
    <w:name w:val="Balloon Text"/>
    <w:basedOn w:val="a"/>
    <w:link w:val="af1"/>
    <w:uiPriority w:val="99"/>
    <w:semiHidden/>
    <w:unhideWhenUsed/>
    <w:rsid w:val="0066295C"/>
    <w:rPr>
      <w:rFonts w:ascii="Tahoma" w:hAnsi="Tahoma" w:cs="Tahoma"/>
      <w:sz w:val="16"/>
      <w:szCs w:val="16"/>
    </w:rPr>
  </w:style>
  <w:style w:type="character" w:customStyle="1" w:styleId="af1">
    <w:name w:val="Текст выноски Знак"/>
    <w:basedOn w:val="a0"/>
    <w:link w:val="af0"/>
    <w:uiPriority w:val="99"/>
    <w:semiHidden/>
    <w:rsid w:val="0066295C"/>
    <w:rPr>
      <w:rFonts w:ascii="Tahoma" w:eastAsia="Times New Roman" w:hAnsi="Tahoma" w:cs="Tahoma"/>
      <w:sz w:val="16"/>
      <w:szCs w:val="16"/>
      <w:lang w:eastAsia="ru-RU"/>
    </w:rPr>
  </w:style>
  <w:style w:type="character" w:customStyle="1" w:styleId="20">
    <w:name w:val="Основной текст (2)_"/>
    <w:basedOn w:val="a0"/>
    <w:link w:val="21"/>
    <w:rsid w:val="00614B4F"/>
    <w:rPr>
      <w:shd w:val="clear" w:color="auto" w:fill="FFFFFF"/>
    </w:rPr>
  </w:style>
  <w:style w:type="paragraph" w:customStyle="1" w:styleId="21">
    <w:name w:val="Основной текст (2)"/>
    <w:basedOn w:val="a"/>
    <w:link w:val="20"/>
    <w:rsid w:val="00614B4F"/>
    <w:pPr>
      <w:widowControl w:val="0"/>
      <w:shd w:val="clear" w:color="auto" w:fill="FFFFFF"/>
      <w:spacing w:after="60" w:line="0" w:lineRule="atLeast"/>
      <w:jc w:val="center"/>
    </w:pPr>
    <w:rPr>
      <w:rFonts w:asciiTheme="minorHAnsi" w:eastAsiaTheme="minorHAnsi" w:hAnsiTheme="minorHAnsi" w:cstheme="minorBidi"/>
      <w:sz w:val="22"/>
      <w:szCs w:val="22"/>
      <w:lang w:eastAsia="en-US"/>
    </w:rPr>
  </w:style>
  <w:style w:type="character" w:customStyle="1" w:styleId="22">
    <w:name w:val="Основной текст (2) + Полужирный"/>
    <w:basedOn w:val="20"/>
    <w:rsid w:val="00F61C5B"/>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5">
    <w:name w:val="Основной текст (5)_"/>
    <w:basedOn w:val="a0"/>
    <w:link w:val="50"/>
    <w:rsid w:val="00F61C5B"/>
    <w:rPr>
      <w:rFonts w:ascii="Times New Roman" w:eastAsia="Times New Roman" w:hAnsi="Times New Roman" w:cs="Times New Roman"/>
      <w:b/>
      <w:bCs/>
      <w:sz w:val="26"/>
      <w:szCs w:val="26"/>
      <w:shd w:val="clear" w:color="auto" w:fill="FFFFFF"/>
    </w:rPr>
  </w:style>
  <w:style w:type="character" w:customStyle="1" w:styleId="51">
    <w:name w:val="Основной текст (5) + Не полужирный"/>
    <w:basedOn w:val="5"/>
    <w:rsid w:val="00F61C5B"/>
    <w:rPr>
      <w:rFonts w:ascii="Times New Roman" w:eastAsia="Times New Roman" w:hAnsi="Times New Roman" w:cs="Times New Roman"/>
      <w:b/>
      <w:bCs/>
      <w:color w:val="000000"/>
      <w:spacing w:val="0"/>
      <w:w w:val="100"/>
      <w:position w:val="0"/>
      <w:sz w:val="26"/>
      <w:szCs w:val="26"/>
      <w:shd w:val="clear" w:color="auto" w:fill="FFFFFF"/>
      <w:lang w:val="ru-RU" w:eastAsia="ru-RU" w:bidi="ru-RU"/>
    </w:rPr>
  </w:style>
  <w:style w:type="paragraph" w:customStyle="1" w:styleId="50">
    <w:name w:val="Основной текст (5)"/>
    <w:basedOn w:val="a"/>
    <w:link w:val="5"/>
    <w:rsid w:val="00F61C5B"/>
    <w:pPr>
      <w:widowControl w:val="0"/>
      <w:shd w:val="clear" w:color="auto" w:fill="FFFFFF"/>
      <w:spacing w:before="540" w:after="240" w:line="307" w:lineRule="exact"/>
      <w:ind w:firstLine="640"/>
      <w:jc w:val="both"/>
    </w:pPr>
    <w:rPr>
      <w:b/>
      <w:bCs/>
      <w:sz w:val="26"/>
      <w:szCs w:val="26"/>
      <w:lang w:eastAsia="en-US"/>
    </w:rPr>
  </w:style>
  <w:style w:type="character" w:customStyle="1" w:styleId="211pt1pt">
    <w:name w:val="Основной текст (2) + 11 pt;Интервал 1 pt"/>
    <w:basedOn w:val="20"/>
    <w:rsid w:val="00F61C5B"/>
    <w:rPr>
      <w:rFonts w:ascii="Times New Roman" w:eastAsia="Times New Roman" w:hAnsi="Times New Roman" w:cs="Times New Roman"/>
      <w:b w:val="0"/>
      <w:bCs w:val="0"/>
      <w:i w:val="0"/>
      <w:iCs w:val="0"/>
      <w:smallCaps w:val="0"/>
      <w:strike w:val="0"/>
      <w:color w:val="000000"/>
      <w:spacing w:val="20"/>
      <w:w w:val="100"/>
      <w:position w:val="0"/>
      <w:sz w:val="22"/>
      <w:szCs w:val="22"/>
      <w:u w:val="none"/>
      <w:shd w:val="clear" w:color="auto" w:fill="FFFFFF"/>
      <w:lang w:val="ru-RU" w:eastAsia="ru-RU" w:bidi="ru-RU"/>
    </w:rPr>
  </w:style>
  <w:style w:type="table" w:styleId="af2">
    <w:name w:val="Table Grid"/>
    <w:basedOn w:val="a1"/>
    <w:uiPriority w:val="59"/>
    <w:rsid w:val="00471D7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ConsPlusNonformat">
    <w:name w:val="ConsPlusNonformat"/>
    <w:rsid w:val="004F799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Default">
    <w:name w:val="Default"/>
    <w:rsid w:val="004C5988"/>
    <w:pPr>
      <w:autoSpaceDE w:val="0"/>
      <w:autoSpaceDN w:val="0"/>
      <w:adjustRightInd w:val="0"/>
      <w:spacing w:after="0" w:line="240" w:lineRule="auto"/>
    </w:pPr>
    <w:rPr>
      <w:rFonts w:ascii="Times New Roman" w:hAnsi="Times New Roman" w:cs="Times New Roman"/>
      <w:color w:val="000000"/>
      <w:sz w:val="24"/>
      <w:szCs w:val="24"/>
    </w:rPr>
  </w:style>
  <w:style w:type="paragraph" w:styleId="af3">
    <w:name w:val="Normal (Web)"/>
    <w:basedOn w:val="a"/>
    <w:uiPriority w:val="99"/>
    <w:unhideWhenUsed/>
    <w:rsid w:val="004C5988"/>
    <w:pPr>
      <w:spacing w:before="100" w:beforeAutospacing="1" w:after="100" w:afterAutospacing="1"/>
    </w:pPr>
    <w:rPr>
      <w:sz w:val="24"/>
    </w:rPr>
  </w:style>
  <w:style w:type="character" w:customStyle="1" w:styleId="0pt">
    <w:name w:val="Основной текст + Полужирный;Интервал 0 pt"/>
    <w:basedOn w:val="ae"/>
    <w:rsid w:val="00A84519"/>
    <w:rPr>
      <w:rFonts w:ascii="Times New Roman" w:eastAsia="Times New Roman" w:hAnsi="Times New Roman" w:cs="Times New Roman"/>
      <w:b/>
      <w:bCs/>
      <w:i w:val="0"/>
      <w:iCs w:val="0"/>
      <w:smallCaps w:val="0"/>
      <w:strike w:val="0"/>
      <w:color w:val="000000"/>
      <w:spacing w:val="5"/>
      <w:w w:val="100"/>
      <w:position w:val="0"/>
      <w:sz w:val="21"/>
      <w:szCs w:val="21"/>
      <w:u w:val="none"/>
      <w:shd w:val="clear" w:color="auto" w:fill="FFFFFF"/>
      <w:lang w:val="ru-RU"/>
    </w:rPr>
  </w:style>
  <w:style w:type="paragraph" w:customStyle="1" w:styleId="31">
    <w:name w:val="Основной текст3"/>
    <w:basedOn w:val="a"/>
    <w:rsid w:val="00F96CD6"/>
    <w:pPr>
      <w:widowControl w:val="0"/>
      <w:shd w:val="clear" w:color="auto" w:fill="FFFFFF"/>
      <w:spacing w:before="300" w:line="269" w:lineRule="exact"/>
    </w:pPr>
    <w:rPr>
      <w:color w:val="000000"/>
      <w:spacing w:val="4"/>
      <w:sz w:val="21"/>
      <w:szCs w:val="21"/>
    </w:rPr>
  </w:style>
  <w:style w:type="character" w:customStyle="1" w:styleId="ArialNarrow115pt0pt">
    <w:name w:val="Основной текст + Arial Narrow;11;5 pt;Интервал 0 pt"/>
    <w:basedOn w:val="ae"/>
    <w:rsid w:val="007A3647"/>
    <w:rPr>
      <w:rFonts w:ascii="Arial Narrow" w:eastAsia="Arial Narrow" w:hAnsi="Arial Narrow" w:cs="Arial Narrow"/>
      <w:b w:val="0"/>
      <w:bCs w:val="0"/>
      <w:i w:val="0"/>
      <w:iCs w:val="0"/>
      <w:smallCaps w:val="0"/>
      <w:strike w:val="0"/>
      <w:color w:val="000000"/>
      <w:spacing w:val="-2"/>
      <w:w w:val="100"/>
      <w:position w:val="0"/>
      <w:sz w:val="23"/>
      <w:szCs w:val="23"/>
      <w:u w:val="none"/>
      <w:shd w:val="clear" w:color="auto" w:fill="FFFFFF"/>
      <w:lang w:val="ru-RU"/>
    </w:rPr>
  </w:style>
  <w:style w:type="character" w:customStyle="1" w:styleId="9">
    <w:name w:val="Основной текст (9)_"/>
    <w:basedOn w:val="a0"/>
    <w:link w:val="90"/>
    <w:rsid w:val="007A3647"/>
    <w:rPr>
      <w:rFonts w:ascii="Times New Roman" w:eastAsia="Times New Roman" w:hAnsi="Times New Roman" w:cs="Times New Roman"/>
      <w:i/>
      <w:iCs/>
      <w:sz w:val="21"/>
      <w:szCs w:val="21"/>
      <w:shd w:val="clear" w:color="auto" w:fill="FFFFFF"/>
    </w:rPr>
  </w:style>
  <w:style w:type="character" w:customStyle="1" w:styleId="100">
    <w:name w:val="Основной текст (10)_"/>
    <w:basedOn w:val="a0"/>
    <w:link w:val="101"/>
    <w:rsid w:val="007A3647"/>
    <w:rPr>
      <w:rFonts w:ascii="Times New Roman" w:eastAsia="Times New Roman" w:hAnsi="Times New Roman" w:cs="Times New Roman"/>
      <w:i/>
      <w:iCs/>
      <w:spacing w:val="1"/>
      <w:sz w:val="19"/>
      <w:szCs w:val="19"/>
      <w:shd w:val="clear" w:color="auto" w:fill="FFFFFF"/>
    </w:rPr>
  </w:style>
  <w:style w:type="character" w:customStyle="1" w:styleId="995pt0pt">
    <w:name w:val="Основной текст (9) + 9;5 pt;Интервал 0 pt"/>
    <w:basedOn w:val="9"/>
    <w:rsid w:val="007A3647"/>
    <w:rPr>
      <w:rFonts w:ascii="Times New Roman" w:eastAsia="Times New Roman" w:hAnsi="Times New Roman" w:cs="Times New Roman"/>
      <w:i/>
      <w:iCs/>
      <w:color w:val="000000"/>
      <w:spacing w:val="1"/>
      <w:w w:val="100"/>
      <w:position w:val="0"/>
      <w:sz w:val="19"/>
      <w:szCs w:val="19"/>
      <w:shd w:val="clear" w:color="auto" w:fill="FFFFFF"/>
      <w:lang w:val="ru-RU"/>
    </w:rPr>
  </w:style>
  <w:style w:type="paragraph" w:customStyle="1" w:styleId="90">
    <w:name w:val="Основной текст (9)"/>
    <w:basedOn w:val="a"/>
    <w:link w:val="9"/>
    <w:rsid w:val="007A3647"/>
    <w:pPr>
      <w:widowControl w:val="0"/>
      <w:shd w:val="clear" w:color="auto" w:fill="FFFFFF"/>
      <w:spacing w:before="540" w:line="0" w:lineRule="atLeast"/>
      <w:jc w:val="both"/>
    </w:pPr>
    <w:rPr>
      <w:i/>
      <w:iCs/>
      <w:sz w:val="21"/>
      <w:szCs w:val="21"/>
      <w:lang w:eastAsia="en-US"/>
    </w:rPr>
  </w:style>
  <w:style w:type="paragraph" w:customStyle="1" w:styleId="101">
    <w:name w:val="Основной текст (10)"/>
    <w:basedOn w:val="a"/>
    <w:link w:val="100"/>
    <w:rsid w:val="007A3647"/>
    <w:pPr>
      <w:widowControl w:val="0"/>
      <w:shd w:val="clear" w:color="auto" w:fill="FFFFFF"/>
      <w:spacing w:line="278" w:lineRule="exact"/>
      <w:jc w:val="both"/>
    </w:pPr>
    <w:rPr>
      <w:i/>
      <w:iCs/>
      <w:spacing w:val="1"/>
      <w:sz w:val="19"/>
      <w:szCs w:val="19"/>
      <w:lang w:eastAsia="en-US"/>
    </w:rPr>
  </w:style>
  <w:style w:type="character" w:customStyle="1" w:styleId="105pt0pt">
    <w:name w:val="Основной текст + 10;5 pt;Интервал 0 pt"/>
    <w:basedOn w:val="ae"/>
    <w:rsid w:val="0015645F"/>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rPr>
  </w:style>
  <w:style w:type="character" w:customStyle="1" w:styleId="9pt0pt">
    <w:name w:val="Основной текст + 9 pt;Интервал 0 pt"/>
    <w:basedOn w:val="ae"/>
    <w:rsid w:val="0015645F"/>
    <w:rPr>
      <w:rFonts w:ascii="Times New Roman" w:eastAsia="Times New Roman" w:hAnsi="Times New Roman" w:cs="Times New Roman"/>
      <w:b w:val="0"/>
      <w:bCs w:val="0"/>
      <w:i w:val="0"/>
      <w:iCs w:val="0"/>
      <w:smallCaps w:val="0"/>
      <w:strike w:val="0"/>
      <w:color w:val="000000"/>
      <w:spacing w:val="7"/>
      <w:w w:val="100"/>
      <w:position w:val="0"/>
      <w:sz w:val="18"/>
      <w:szCs w:val="18"/>
      <w:u w:val="none"/>
      <w:shd w:val="clear" w:color="auto" w:fill="FFFFFF"/>
      <w:lang w:val="ru-RU"/>
    </w:rPr>
  </w:style>
  <w:style w:type="character" w:customStyle="1" w:styleId="85pt0pt">
    <w:name w:val="Основной текст + 8;5 pt;Интервал 0 pt"/>
    <w:basedOn w:val="ae"/>
    <w:rsid w:val="0015645F"/>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FFFFFF"/>
    </w:rPr>
  </w:style>
  <w:style w:type="character" w:customStyle="1" w:styleId="af4">
    <w:name w:val="Колонтитул_"/>
    <w:basedOn w:val="a0"/>
    <w:link w:val="af5"/>
    <w:rsid w:val="002D1E02"/>
    <w:rPr>
      <w:rFonts w:ascii="AngsanaUPC" w:eastAsia="AngsanaUPC" w:hAnsi="AngsanaUPC" w:cs="AngsanaUPC"/>
      <w:sz w:val="34"/>
      <w:szCs w:val="34"/>
      <w:shd w:val="clear" w:color="auto" w:fill="FFFFFF"/>
    </w:rPr>
  </w:style>
  <w:style w:type="paragraph" w:customStyle="1" w:styleId="af5">
    <w:name w:val="Колонтитул"/>
    <w:basedOn w:val="a"/>
    <w:link w:val="af4"/>
    <w:rsid w:val="002D1E02"/>
    <w:pPr>
      <w:widowControl w:val="0"/>
      <w:shd w:val="clear" w:color="auto" w:fill="FFFFFF"/>
      <w:spacing w:line="0" w:lineRule="atLeast"/>
    </w:pPr>
    <w:rPr>
      <w:rFonts w:ascii="AngsanaUPC" w:eastAsia="AngsanaUPC" w:hAnsi="AngsanaUPC" w:cs="AngsanaUPC"/>
      <w:sz w:val="34"/>
      <w:szCs w:val="34"/>
      <w:lang w:eastAsia="en-US"/>
    </w:rPr>
  </w:style>
  <w:style w:type="character" w:customStyle="1" w:styleId="1pt">
    <w:name w:val="Основной текст + Интервал 1 pt"/>
    <w:basedOn w:val="ae"/>
    <w:rsid w:val="00A26E79"/>
    <w:rPr>
      <w:rFonts w:ascii="Times New Roman" w:eastAsia="Times New Roman" w:hAnsi="Times New Roman" w:cs="Times New Roman"/>
      <w:b w:val="0"/>
      <w:bCs w:val="0"/>
      <w:i w:val="0"/>
      <w:iCs w:val="0"/>
      <w:smallCaps w:val="0"/>
      <w:strike w:val="0"/>
      <w:color w:val="000000"/>
      <w:spacing w:val="34"/>
      <w:w w:val="100"/>
      <w:position w:val="0"/>
      <w:sz w:val="24"/>
      <w:szCs w:val="24"/>
      <w:u w:val="none"/>
      <w:shd w:val="clear" w:color="auto" w:fill="FFFFFF"/>
      <w:lang w:val="ru-RU"/>
    </w:rPr>
  </w:style>
  <w:style w:type="character" w:customStyle="1" w:styleId="40">
    <w:name w:val="Основной текст4"/>
    <w:basedOn w:val="ae"/>
    <w:rsid w:val="00D357FF"/>
    <w:rPr>
      <w:rFonts w:ascii="Times New Roman" w:eastAsia="Times New Roman" w:hAnsi="Times New Roman" w:cs="Times New Roman"/>
      <w:b w:val="0"/>
      <w:bCs w:val="0"/>
      <w:i w:val="0"/>
      <w:iCs w:val="0"/>
      <w:smallCaps w:val="0"/>
      <w:strike w:val="0"/>
      <w:color w:val="000000"/>
      <w:spacing w:val="3"/>
      <w:w w:val="100"/>
      <w:position w:val="0"/>
      <w:sz w:val="21"/>
      <w:szCs w:val="21"/>
      <w:u w:val="none"/>
      <w:shd w:val="clear" w:color="auto" w:fill="FFFFFF"/>
      <w:lang w:val="ru-RU"/>
    </w:rPr>
  </w:style>
  <w:style w:type="character" w:customStyle="1" w:styleId="52">
    <w:name w:val="Основной текст5"/>
    <w:basedOn w:val="ae"/>
    <w:rsid w:val="00D357FF"/>
    <w:rPr>
      <w:rFonts w:ascii="Times New Roman" w:eastAsia="Times New Roman" w:hAnsi="Times New Roman" w:cs="Times New Roman"/>
      <w:b w:val="0"/>
      <w:bCs w:val="0"/>
      <w:i w:val="0"/>
      <w:iCs w:val="0"/>
      <w:smallCaps w:val="0"/>
      <w:strike w:val="0"/>
      <w:color w:val="000000"/>
      <w:spacing w:val="3"/>
      <w:w w:val="100"/>
      <w:position w:val="0"/>
      <w:sz w:val="21"/>
      <w:szCs w:val="21"/>
      <w:u w:val="single"/>
      <w:shd w:val="clear" w:color="auto" w:fill="FFFFFF"/>
      <w:lang w:val="ru-RU"/>
    </w:rPr>
  </w:style>
  <w:style w:type="character" w:styleId="af6">
    <w:name w:val="Strong"/>
    <w:uiPriority w:val="22"/>
    <w:qFormat/>
    <w:rsid w:val="004A017B"/>
    <w:rPr>
      <w:b/>
      <w:bCs/>
    </w:rPr>
  </w:style>
  <w:style w:type="paragraph" w:customStyle="1" w:styleId="ConsNonformat">
    <w:name w:val="ConsNonformat"/>
    <w:uiPriority w:val="99"/>
    <w:rsid w:val="008C252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41">
    <w:name w:val="Основной текст (4)_"/>
    <w:basedOn w:val="a0"/>
    <w:rsid w:val="00AE48A2"/>
    <w:rPr>
      <w:b/>
      <w:bCs/>
      <w:i w:val="0"/>
      <w:iCs w:val="0"/>
      <w:smallCaps w:val="0"/>
      <w:strike w:val="0"/>
      <w:u w:val="none"/>
    </w:rPr>
  </w:style>
  <w:style w:type="character" w:customStyle="1" w:styleId="42">
    <w:name w:val="Основной текст (4) + Не полужирный"/>
    <w:basedOn w:val="41"/>
    <w:rsid w:val="00AE48A2"/>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23">
    <w:name w:val="Основной текст (2) + Курсив"/>
    <w:basedOn w:val="20"/>
    <w:rsid w:val="00967F65"/>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FFFFFF"/>
      <w:lang w:val="ru-RU" w:eastAsia="ru-RU" w:bidi="ru-RU"/>
    </w:rPr>
  </w:style>
  <w:style w:type="character" w:customStyle="1" w:styleId="phone">
    <w:name w:val="phone"/>
    <w:basedOn w:val="a0"/>
    <w:rsid w:val="00B856AC"/>
  </w:style>
  <w:style w:type="paragraph" w:customStyle="1" w:styleId="Web">
    <w:name w:val="Обычный (Web)"/>
    <w:basedOn w:val="a"/>
    <w:rsid w:val="00B856AC"/>
    <w:pPr>
      <w:suppressAutoHyphens/>
      <w:spacing w:before="100" w:after="100"/>
    </w:pPr>
    <w:rPr>
      <w:rFonts w:ascii="Arial Unicode MS" w:eastAsia="Arial Unicode MS" w:hAnsi="Arial Unicode MS" w:cs="Arial Unicode MS"/>
      <w:color w:val="000000"/>
      <w:sz w:val="24"/>
      <w:lang w:eastAsia="ar-SA"/>
    </w:rPr>
  </w:style>
  <w:style w:type="character" w:customStyle="1" w:styleId="copytarget">
    <w:name w:val="copy_target"/>
    <w:basedOn w:val="a0"/>
    <w:rsid w:val="00F9642D"/>
  </w:style>
  <w:style w:type="character" w:customStyle="1" w:styleId="fractionnumber">
    <w:name w:val="fractionnumber"/>
    <w:basedOn w:val="a0"/>
    <w:rsid w:val="00A97348"/>
  </w:style>
  <w:style w:type="character" w:customStyle="1" w:styleId="company-infocontact">
    <w:name w:val="company-info__contact"/>
    <w:basedOn w:val="a0"/>
    <w:rsid w:val="00FC016C"/>
  </w:style>
  <w:style w:type="character" w:customStyle="1" w:styleId="fontstyle01">
    <w:name w:val="fontstyle01"/>
    <w:basedOn w:val="a0"/>
    <w:rsid w:val="005D5685"/>
    <w:rPr>
      <w:rFonts w:ascii="TimesNewRomanPSMT" w:hAnsi="TimesNewRomanPSMT" w:hint="default"/>
      <w:b w:val="0"/>
      <w:bCs w:val="0"/>
      <w:i w:val="0"/>
      <w:iCs w:val="0"/>
      <w:color w:val="000000"/>
      <w:sz w:val="24"/>
      <w:szCs w:val="24"/>
    </w:rPr>
  </w:style>
  <w:style w:type="paragraph" w:customStyle="1" w:styleId="af7">
    <w:name w:val="ЭТПГПБ"/>
    <w:rsid w:val="00317000"/>
    <w:pPr>
      <w:spacing w:after="0" w:line="240" w:lineRule="auto"/>
    </w:pPr>
    <w:rPr>
      <w:rFonts w:ascii="Times New Roman" w:eastAsia="Times New Roman" w:hAnsi="Times New Roman" w:cs="Times New Roman"/>
      <w:sz w:val="28"/>
      <w:szCs w:val="24"/>
      <w:lang w:eastAsia="ru-RU"/>
    </w:rPr>
  </w:style>
  <w:style w:type="paragraph" w:customStyle="1" w:styleId="af8">
    <w:name w:val="ЭТПРТС"/>
    <w:rsid w:val="00DD2B2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1">
    <w:name w:val="fontstyle21"/>
    <w:basedOn w:val="a0"/>
    <w:rsid w:val="00DC0BFA"/>
    <w:rPr>
      <w:rFonts w:ascii="Times New Roman" w:hAnsi="Times New Roman" w:cs="Times New Roman" w:hint="default"/>
      <w:b/>
      <w:bCs/>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782534">
      <w:bodyDiv w:val="1"/>
      <w:marLeft w:val="0"/>
      <w:marRight w:val="0"/>
      <w:marTop w:val="0"/>
      <w:marBottom w:val="0"/>
      <w:divBdr>
        <w:top w:val="none" w:sz="0" w:space="0" w:color="auto"/>
        <w:left w:val="none" w:sz="0" w:space="0" w:color="auto"/>
        <w:bottom w:val="none" w:sz="0" w:space="0" w:color="auto"/>
        <w:right w:val="none" w:sz="0" w:space="0" w:color="auto"/>
      </w:divBdr>
    </w:div>
    <w:div w:id="37321613">
      <w:bodyDiv w:val="1"/>
      <w:marLeft w:val="0"/>
      <w:marRight w:val="0"/>
      <w:marTop w:val="0"/>
      <w:marBottom w:val="0"/>
      <w:divBdr>
        <w:top w:val="none" w:sz="0" w:space="0" w:color="auto"/>
        <w:left w:val="none" w:sz="0" w:space="0" w:color="auto"/>
        <w:bottom w:val="none" w:sz="0" w:space="0" w:color="auto"/>
        <w:right w:val="none" w:sz="0" w:space="0" w:color="auto"/>
      </w:divBdr>
    </w:div>
    <w:div w:id="38556820">
      <w:bodyDiv w:val="1"/>
      <w:marLeft w:val="0"/>
      <w:marRight w:val="0"/>
      <w:marTop w:val="0"/>
      <w:marBottom w:val="0"/>
      <w:divBdr>
        <w:top w:val="none" w:sz="0" w:space="0" w:color="auto"/>
        <w:left w:val="none" w:sz="0" w:space="0" w:color="auto"/>
        <w:bottom w:val="none" w:sz="0" w:space="0" w:color="auto"/>
        <w:right w:val="none" w:sz="0" w:space="0" w:color="auto"/>
      </w:divBdr>
    </w:div>
    <w:div w:id="129595866">
      <w:bodyDiv w:val="1"/>
      <w:marLeft w:val="0"/>
      <w:marRight w:val="0"/>
      <w:marTop w:val="0"/>
      <w:marBottom w:val="0"/>
      <w:divBdr>
        <w:top w:val="none" w:sz="0" w:space="0" w:color="auto"/>
        <w:left w:val="none" w:sz="0" w:space="0" w:color="auto"/>
        <w:bottom w:val="none" w:sz="0" w:space="0" w:color="auto"/>
        <w:right w:val="none" w:sz="0" w:space="0" w:color="auto"/>
      </w:divBdr>
    </w:div>
    <w:div w:id="210851004">
      <w:bodyDiv w:val="1"/>
      <w:marLeft w:val="0"/>
      <w:marRight w:val="0"/>
      <w:marTop w:val="0"/>
      <w:marBottom w:val="0"/>
      <w:divBdr>
        <w:top w:val="none" w:sz="0" w:space="0" w:color="auto"/>
        <w:left w:val="none" w:sz="0" w:space="0" w:color="auto"/>
        <w:bottom w:val="none" w:sz="0" w:space="0" w:color="auto"/>
        <w:right w:val="none" w:sz="0" w:space="0" w:color="auto"/>
      </w:divBdr>
    </w:div>
    <w:div w:id="226496999">
      <w:bodyDiv w:val="1"/>
      <w:marLeft w:val="0"/>
      <w:marRight w:val="0"/>
      <w:marTop w:val="0"/>
      <w:marBottom w:val="0"/>
      <w:divBdr>
        <w:top w:val="none" w:sz="0" w:space="0" w:color="auto"/>
        <w:left w:val="none" w:sz="0" w:space="0" w:color="auto"/>
        <w:bottom w:val="none" w:sz="0" w:space="0" w:color="auto"/>
        <w:right w:val="none" w:sz="0" w:space="0" w:color="auto"/>
      </w:divBdr>
    </w:div>
    <w:div w:id="247005966">
      <w:bodyDiv w:val="1"/>
      <w:marLeft w:val="0"/>
      <w:marRight w:val="0"/>
      <w:marTop w:val="0"/>
      <w:marBottom w:val="0"/>
      <w:divBdr>
        <w:top w:val="none" w:sz="0" w:space="0" w:color="auto"/>
        <w:left w:val="none" w:sz="0" w:space="0" w:color="auto"/>
        <w:bottom w:val="none" w:sz="0" w:space="0" w:color="auto"/>
        <w:right w:val="none" w:sz="0" w:space="0" w:color="auto"/>
      </w:divBdr>
    </w:div>
    <w:div w:id="253783157">
      <w:bodyDiv w:val="1"/>
      <w:marLeft w:val="0"/>
      <w:marRight w:val="0"/>
      <w:marTop w:val="0"/>
      <w:marBottom w:val="0"/>
      <w:divBdr>
        <w:top w:val="none" w:sz="0" w:space="0" w:color="auto"/>
        <w:left w:val="none" w:sz="0" w:space="0" w:color="auto"/>
        <w:bottom w:val="none" w:sz="0" w:space="0" w:color="auto"/>
        <w:right w:val="none" w:sz="0" w:space="0" w:color="auto"/>
      </w:divBdr>
    </w:div>
    <w:div w:id="306471954">
      <w:bodyDiv w:val="1"/>
      <w:marLeft w:val="0"/>
      <w:marRight w:val="0"/>
      <w:marTop w:val="0"/>
      <w:marBottom w:val="0"/>
      <w:divBdr>
        <w:top w:val="none" w:sz="0" w:space="0" w:color="auto"/>
        <w:left w:val="none" w:sz="0" w:space="0" w:color="auto"/>
        <w:bottom w:val="none" w:sz="0" w:space="0" w:color="auto"/>
        <w:right w:val="none" w:sz="0" w:space="0" w:color="auto"/>
      </w:divBdr>
    </w:div>
    <w:div w:id="355228995">
      <w:bodyDiv w:val="1"/>
      <w:marLeft w:val="0"/>
      <w:marRight w:val="0"/>
      <w:marTop w:val="0"/>
      <w:marBottom w:val="0"/>
      <w:divBdr>
        <w:top w:val="none" w:sz="0" w:space="0" w:color="auto"/>
        <w:left w:val="none" w:sz="0" w:space="0" w:color="auto"/>
        <w:bottom w:val="none" w:sz="0" w:space="0" w:color="auto"/>
        <w:right w:val="none" w:sz="0" w:space="0" w:color="auto"/>
      </w:divBdr>
    </w:div>
    <w:div w:id="417946611">
      <w:bodyDiv w:val="1"/>
      <w:marLeft w:val="0"/>
      <w:marRight w:val="0"/>
      <w:marTop w:val="0"/>
      <w:marBottom w:val="0"/>
      <w:divBdr>
        <w:top w:val="none" w:sz="0" w:space="0" w:color="auto"/>
        <w:left w:val="none" w:sz="0" w:space="0" w:color="auto"/>
        <w:bottom w:val="none" w:sz="0" w:space="0" w:color="auto"/>
        <w:right w:val="none" w:sz="0" w:space="0" w:color="auto"/>
      </w:divBdr>
    </w:div>
    <w:div w:id="439640083">
      <w:bodyDiv w:val="1"/>
      <w:marLeft w:val="0"/>
      <w:marRight w:val="0"/>
      <w:marTop w:val="0"/>
      <w:marBottom w:val="0"/>
      <w:divBdr>
        <w:top w:val="none" w:sz="0" w:space="0" w:color="auto"/>
        <w:left w:val="none" w:sz="0" w:space="0" w:color="auto"/>
        <w:bottom w:val="none" w:sz="0" w:space="0" w:color="auto"/>
        <w:right w:val="none" w:sz="0" w:space="0" w:color="auto"/>
      </w:divBdr>
    </w:div>
    <w:div w:id="598369587">
      <w:bodyDiv w:val="1"/>
      <w:marLeft w:val="0"/>
      <w:marRight w:val="0"/>
      <w:marTop w:val="0"/>
      <w:marBottom w:val="0"/>
      <w:divBdr>
        <w:top w:val="none" w:sz="0" w:space="0" w:color="auto"/>
        <w:left w:val="none" w:sz="0" w:space="0" w:color="auto"/>
        <w:bottom w:val="none" w:sz="0" w:space="0" w:color="auto"/>
        <w:right w:val="none" w:sz="0" w:space="0" w:color="auto"/>
      </w:divBdr>
    </w:div>
    <w:div w:id="617564383">
      <w:bodyDiv w:val="1"/>
      <w:marLeft w:val="0"/>
      <w:marRight w:val="0"/>
      <w:marTop w:val="0"/>
      <w:marBottom w:val="0"/>
      <w:divBdr>
        <w:top w:val="none" w:sz="0" w:space="0" w:color="auto"/>
        <w:left w:val="none" w:sz="0" w:space="0" w:color="auto"/>
        <w:bottom w:val="none" w:sz="0" w:space="0" w:color="auto"/>
        <w:right w:val="none" w:sz="0" w:space="0" w:color="auto"/>
      </w:divBdr>
    </w:div>
    <w:div w:id="645822529">
      <w:bodyDiv w:val="1"/>
      <w:marLeft w:val="0"/>
      <w:marRight w:val="0"/>
      <w:marTop w:val="0"/>
      <w:marBottom w:val="0"/>
      <w:divBdr>
        <w:top w:val="none" w:sz="0" w:space="0" w:color="auto"/>
        <w:left w:val="none" w:sz="0" w:space="0" w:color="auto"/>
        <w:bottom w:val="none" w:sz="0" w:space="0" w:color="auto"/>
        <w:right w:val="none" w:sz="0" w:space="0" w:color="auto"/>
      </w:divBdr>
    </w:div>
    <w:div w:id="783617932">
      <w:bodyDiv w:val="1"/>
      <w:marLeft w:val="0"/>
      <w:marRight w:val="0"/>
      <w:marTop w:val="0"/>
      <w:marBottom w:val="0"/>
      <w:divBdr>
        <w:top w:val="none" w:sz="0" w:space="0" w:color="auto"/>
        <w:left w:val="none" w:sz="0" w:space="0" w:color="auto"/>
        <w:bottom w:val="none" w:sz="0" w:space="0" w:color="auto"/>
        <w:right w:val="none" w:sz="0" w:space="0" w:color="auto"/>
      </w:divBdr>
    </w:div>
    <w:div w:id="785319619">
      <w:bodyDiv w:val="1"/>
      <w:marLeft w:val="0"/>
      <w:marRight w:val="0"/>
      <w:marTop w:val="0"/>
      <w:marBottom w:val="0"/>
      <w:divBdr>
        <w:top w:val="none" w:sz="0" w:space="0" w:color="auto"/>
        <w:left w:val="none" w:sz="0" w:space="0" w:color="auto"/>
        <w:bottom w:val="none" w:sz="0" w:space="0" w:color="auto"/>
        <w:right w:val="none" w:sz="0" w:space="0" w:color="auto"/>
      </w:divBdr>
    </w:div>
    <w:div w:id="869030507">
      <w:bodyDiv w:val="1"/>
      <w:marLeft w:val="0"/>
      <w:marRight w:val="0"/>
      <w:marTop w:val="0"/>
      <w:marBottom w:val="0"/>
      <w:divBdr>
        <w:top w:val="none" w:sz="0" w:space="0" w:color="auto"/>
        <w:left w:val="none" w:sz="0" w:space="0" w:color="auto"/>
        <w:bottom w:val="none" w:sz="0" w:space="0" w:color="auto"/>
        <w:right w:val="none" w:sz="0" w:space="0" w:color="auto"/>
      </w:divBdr>
    </w:div>
    <w:div w:id="1029724928">
      <w:bodyDiv w:val="1"/>
      <w:marLeft w:val="0"/>
      <w:marRight w:val="0"/>
      <w:marTop w:val="0"/>
      <w:marBottom w:val="0"/>
      <w:divBdr>
        <w:top w:val="none" w:sz="0" w:space="0" w:color="auto"/>
        <w:left w:val="none" w:sz="0" w:space="0" w:color="auto"/>
        <w:bottom w:val="none" w:sz="0" w:space="0" w:color="auto"/>
        <w:right w:val="none" w:sz="0" w:space="0" w:color="auto"/>
      </w:divBdr>
    </w:div>
    <w:div w:id="1071153052">
      <w:bodyDiv w:val="1"/>
      <w:marLeft w:val="0"/>
      <w:marRight w:val="0"/>
      <w:marTop w:val="0"/>
      <w:marBottom w:val="0"/>
      <w:divBdr>
        <w:top w:val="none" w:sz="0" w:space="0" w:color="auto"/>
        <w:left w:val="none" w:sz="0" w:space="0" w:color="auto"/>
        <w:bottom w:val="none" w:sz="0" w:space="0" w:color="auto"/>
        <w:right w:val="none" w:sz="0" w:space="0" w:color="auto"/>
      </w:divBdr>
    </w:div>
    <w:div w:id="1109931123">
      <w:bodyDiv w:val="1"/>
      <w:marLeft w:val="0"/>
      <w:marRight w:val="0"/>
      <w:marTop w:val="0"/>
      <w:marBottom w:val="0"/>
      <w:divBdr>
        <w:top w:val="none" w:sz="0" w:space="0" w:color="auto"/>
        <w:left w:val="none" w:sz="0" w:space="0" w:color="auto"/>
        <w:bottom w:val="none" w:sz="0" w:space="0" w:color="auto"/>
        <w:right w:val="none" w:sz="0" w:space="0" w:color="auto"/>
      </w:divBdr>
    </w:div>
    <w:div w:id="1135875299">
      <w:bodyDiv w:val="1"/>
      <w:marLeft w:val="0"/>
      <w:marRight w:val="0"/>
      <w:marTop w:val="0"/>
      <w:marBottom w:val="0"/>
      <w:divBdr>
        <w:top w:val="none" w:sz="0" w:space="0" w:color="auto"/>
        <w:left w:val="none" w:sz="0" w:space="0" w:color="auto"/>
        <w:bottom w:val="none" w:sz="0" w:space="0" w:color="auto"/>
        <w:right w:val="none" w:sz="0" w:space="0" w:color="auto"/>
      </w:divBdr>
    </w:div>
    <w:div w:id="1200707098">
      <w:bodyDiv w:val="1"/>
      <w:marLeft w:val="0"/>
      <w:marRight w:val="0"/>
      <w:marTop w:val="0"/>
      <w:marBottom w:val="0"/>
      <w:divBdr>
        <w:top w:val="none" w:sz="0" w:space="0" w:color="auto"/>
        <w:left w:val="none" w:sz="0" w:space="0" w:color="auto"/>
        <w:bottom w:val="none" w:sz="0" w:space="0" w:color="auto"/>
        <w:right w:val="none" w:sz="0" w:space="0" w:color="auto"/>
      </w:divBdr>
    </w:div>
    <w:div w:id="1236933108">
      <w:bodyDiv w:val="1"/>
      <w:marLeft w:val="0"/>
      <w:marRight w:val="0"/>
      <w:marTop w:val="0"/>
      <w:marBottom w:val="0"/>
      <w:divBdr>
        <w:top w:val="none" w:sz="0" w:space="0" w:color="auto"/>
        <w:left w:val="none" w:sz="0" w:space="0" w:color="auto"/>
        <w:bottom w:val="none" w:sz="0" w:space="0" w:color="auto"/>
        <w:right w:val="none" w:sz="0" w:space="0" w:color="auto"/>
      </w:divBdr>
    </w:div>
    <w:div w:id="1247958731">
      <w:bodyDiv w:val="1"/>
      <w:marLeft w:val="0"/>
      <w:marRight w:val="0"/>
      <w:marTop w:val="0"/>
      <w:marBottom w:val="0"/>
      <w:divBdr>
        <w:top w:val="none" w:sz="0" w:space="0" w:color="auto"/>
        <w:left w:val="none" w:sz="0" w:space="0" w:color="auto"/>
        <w:bottom w:val="none" w:sz="0" w:space="0" w:color="auto"/>
        <w:right w:val="none" w:sz="0" w:space="0" w:color="auto"/>
      </w:divBdr>
    </w:div>
    <w:div w:id="1303585090">
      <w:bodyDiv w:val="1"/>
      <w:marLeft w:val="0"/>
      <w:marRight w:val="0"/>
      <w:marTop w:val="0"/>
      <w:marBottom w:val="0"/>
      <w:divBdr>
        <w:top w:val="none" w:sz="0" w:space="0" w:color="auto"/>
        <w:left w:val="none" w:sz="0" w:space="0" w:color="auto"/>
        <w:bottom w:val="none" w:sz="0" w:space="0" w:color="auto"/>
        <w:right w:val="none" w:sz="0" w:space="0" w:color="auto"/>
      </w:divBdr>
    </w:div>
    <w:div w:id="1431664698">
      <w:bodyDiv w:val="1"/>
      <w:marLeft w:val="0"/>
      <w:marRight w:val="0"/>
      <w:marTop w:val="0"/>
      <w:marBottom w:val="0"/>
      <w:divBdr>
        <w:top w:val="none" w:sz="0" w:space="0" w:color="auto"/>
        <w:left w:val="none" w:sz="0" w:space="0" w:color="auto"/>
        <w:bottom w:val="none" w:sz="0" w:space="0" w:color="auto"/>
        <w:right w:val="none" w:sz="0" w:space="0" w:color="auto"/>
      </w:divBdr>
    </w:div>
    <w:div w:id="1436435944">
      <w:bodyDiv w:val="1"/>
      <w:marLeft w:val="0"/>
      <w:marRight w:val="0"/>
      <w:marTop w:val="0"/>
      <w:marBottom w:val="0"/>
      <w:divBdr>
        <w:top w:val="none" w:sz="0" w:space="0" w:color="auto"/>
        <w:left w:val="none" w:sz="0" w:space="0" w:color="auto"/>
        <w:bottom w:val="none" w:sz="0" w:space="0" w:color="auto"/>
        <w:right w:val="none" w:sz="0" w:space="0" w:color="auto"/>
      </w:divBdr>
    </w:div>
    <w:div w:id="1470587163">
      <w:bodyDiv w:val="1"/>
      <w:marLeft w:val="0"/>
      <w:marRight w:val="0"/>
      <w:marTop w:val="0"/>
      <w:marBottom w:val="0"/>
      <w:divBdr>
        <w:top w:val="none" w:sz="0" w:space="0" w:color="auto"/>
        <w:left w:val="none" w:sz="0" w:space="0" w:color="auto"/>
        <w:bottom w:val="none" w:sz="0" w:space="0" w:color="auto"/>
        <w:right w:val="none" w:sz="0" w:space="0" w:color="auto"/>
      </w:divBdr>
    </w:div>
    <w:div w:id="1715496681">
      <w:bodyDiv w:val="1"/>
      <w:marLeft w:val="0"/>
      <w:marRight w:val="0"/>
      <w:marTop w:val="0"/>
      <w:marBottom w:val="0"/>
      <w:divBdr>
        <w:top w:val="none" w:sz="0" w:space="0" w:color="auto"/>
        <w:left w:val="none" w:sz="0" w:space="0" w:color="auto"/>
        <w:bottom w:val="none" w:sz="0" w:space="0" w:color="auto"/>
        <w:right w:val="none" w:sz="0" w:space="0" w:color="auto"/>
      </w:divBdr>
    </w:div>
    <w:div w:id="1758600549">
      <w:bodyDiv w:val="1"/>
      <w:marLeft w:val="0"/>
      <w:marRight w:val="0"/>
      <w:marTop w:val="0"/>
      <w:marBottom w:val="0"/>
      <w:divBdr>
        <w:top w:val="none" w:sz="0" w:space="0" w:color="auto"/>
        <w:left w:val="none" w:sz="0" w:space="0" w:color="auto"/>
        <w:bottom w:val="none" w:sz="0" w:space="0" w:color="auto"/>
        <w:right w:val="none" w:sz="0" w:space="0" w:color="auto"/>
      </w:divBdr>
    </w:div>
    <w:div w:id="1837769849">
      <w:bodyDiv w:val="1"/>
      <w:marLeft w:val="0"/>
      <w:marRight w:val="0"/>
      <w:marTop w:val="0"/>
      <w:marBottom w:val="0"/>
      <w:divBdr>
        <w:top w:val="none" w:sz="0" w:space="0" w:color="auto"/>
        <w:left w:val="none" w:sz="0" w:space="0" w:color="auto"/>
        <w:bottom w:val="none" w:sz="0" w:space="0" w:color="auto"/>
        <w:right w:val="none" w:sz="0" w:space="0" w:color="auto"/>
      </w:divBdr>
    </w:div>
    <w:div w:id="1935085440">
      <w:bodyDiv w:val="1"/>
      <w:marLeft w:val="0"/>
      <w:marRight w:val="0"/>
      <w:marTop w:val="0"/>
      <w:marBottom w:val="0"/>
      <w:divBdr>
        <w:top w:val="none" w:sz="0" w:space="0" w:color="auto"/>
        <w:left w:val="none" w:sz="0" w:space="0" w:color="auto"/>
        <w:bottom w:val="none" w:sz="0" w:space="0" w:color="auto"/>
        <w:right w:val="none" w:sz="0" w:space="0" w:color="auto"/>
      </w:divBdr>
    </w:div>
    <w:div w:id="1994867097">
      <w:bodyDiv w:val="1"/>
      <w:marLeft w:val="0"/>
      <w:marRight w:val="0"/>
      <w:marTop w:val="0"/>
      <w:marBottom w:val="0"/>
      <w:divBdr>
        <w:top w:val="none" w:sz="0" w:space="0" w:color="auto"/>
        <w:left w:val="none" w:sz="0" w:space="0" w:color="auto"/>
        <w:bottom w:val="none" w:sz="0" w:space="0" w:color="auto"/>
        <w:right w:val="none" w:sz="0" w:space="0" w:color="auto"/>
      </w:divBdr>
    </w:div>
    <w:div w:id="2041977015">
      <w:bodyDiv w:val="1"/>
      <w:marLeft w:val="0"/>
      <w:marRight w:val="0"/>
      <w:marTop w:val="0"/>
      <w:marBottom w:val="0"/>
      <w:divBdr>
        <w:top w:val="none" w:sz="0" w:space="0" w:color="auto"/>
        <w:left w:val="none" w:sz="0" w:space="0" w:color="auto"/>
        <w:bottom w:val="none" w:sz="0" w:space="0" w:color="auto"/>
        <w:right w:val="none" w:sz="0" w:space="0" w:color="auto"/>
      </w:divBdr>
    </w:div>
    <w:div w:id="2102480516">
      <w:bodyDiv w:val="1"/>
      <w:marLeft w:val="0"/>
      <w:marRight w:val="0"/>
      <w:marTop w:val="0"/>
      <w:marBottom w:val="0"/>
      <w:divBdr>
        <w:top w:val="none" w:sz="0" w:space="0" w:color="auto"/>
        <w:left w:val="none" w:sz="0" w:space="0" w:color="auto"/>
        <w:bottom w:val="none" w:sz="0" w:space="0" w:color="auto"/>
        <w:right w:val="none" w:sz="0" w:space="0" w:color="auto"/>
      </w:divBdr>
    </w:div>
    <w:div w:id="2106343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F99DF5E8E19916DF15749C4CCEB28248F5D50E16595F3A33B6FB55895C6562454378ADCDD9274ABy3lFN"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info@etpgpb.ru" TargetMode="External"/><Relationship Id="rId4" Type="http://schemas.openxmlformats.org/officeDocument/2006/relationships/settings" Target="settings.xml"/><Relationship Id="rId9" Type="http://schemas.openxmlformats.org/officeDocument/2006/relationships/hyperlink" Target="mailto:to89@fas.gov.ru"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EC0F1C-20AF-470F-A7AA-9F8F2B1080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989</TotalTime>
  <Pages>6</Pages>
  <Words>2355</Words>
  <Characters>13427</Characters>
  <Application>Microsoft Office Word</Application>
  <DocSecurity>0</DocSecurity>
  <Lines>111</Lines>
  <Paragraphs>31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15751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УФАС ЯНАО</dc:creator>
  <cp:keywords/>
  <dc:description/>
  <cp:lastModifiedBy>Администратор</cp:lastModifiedBy>
  <cp:revision>59</cp:revision>
  <cp:lastPrinted>2022-10-19T03:40:00Z</cp:lastPrinted>
  <dcterms:created xsi:type="dcterms:W3CDTF">2026-04-01T09:36:00Z</dcterms:created>
  <dcterms:modified xsi:type="dcterms:W3CDTF">2026-09-17T12:16:00Z</dcterms:modified>
</cp:coreProperties>
</file>