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00F34" w14:textId="5E147472" w:rsidR="007F1E36" w:rsidRPr="0059593C" w:rsidRDefault="007F1E36" w:rsidP="00856972">
      <w:pPr>
        <w:widowControl w:val="0"/>
        <w:contextualSpacing/>
        <w:rPr>
          <w:sz w:val="25"/>
          <w:szCs w:val="25"/>
        </w:rPr>
      </w:pPr>
      <w:r w:rsidRPr="0059593C">
        <w:rPr>
          <w:b/>
          <w:noProof/>
          <w:sz w:val="25"/>
          <w:szCs w:val="25"/>
        </w:rPr>
        <w:drawing>
          <wp:anchor distT="0" distB="0" distL="114300" distR="114300" simplePos="0" relativeHeight="251659264" behindDoc="0" locked="0" layoutInCell="1" allowOverlap="1" wp14:anchorId="4611E740" wp14:editId="35717D5A">
            <wp:simplePos x="0" y="0"/>
            <wp:positionH relativeFrom="column">
              <wp:posOffset>1094105</wp:posOffset>
            </wp:positionH>
            <wp:positionV relativeFrom="paragraph">
              <wp:posOffset>298450</wp:posOffset>
            </wp:positionV>
            <wp:extent cx="781050" cy="823595"/>
            <wp:effectExtent l="0" t="0" r="0" b="0"/>
            <wp:wrapTopAndBottom/>
            <wp:docPr id="1" name="Рисунок 1"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823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14AC98" w14:textId="1E04C239" w:rsidR="007F1E36" w:rsidRPr="0059593C" w:rsidRDefault="007F1E36" w:rsidP="00856972">
      <w:pPr>
        <w:widowControl w:val="0"/>
        <w:rPr>
          <w:sz w:val="25"/>
          <w:szCs w:val="25"/>
        </w:rPr>
      </w:pPr>
    </w:p>
    <w:tbl>
      <w:tblPr>
        <w:tblW w:w="9768" w:type="dxa"/>
        <w:jc w:val="center"/>
        <w:tblLayout w:type="fixed"/>
        <w:tblLook w:val="0000" w:firstRow="0" w:lastRow="0" w:firstColumn="0" w:lastColumn="0" w:noHBand="0" w:noVBand="0"/>
      </w:tblPr>
      <w:tblGrid>
        <w:gridCol w:w="5085"/>
        <w:gridCol w:w="4683"/>
      </w:tblGrid>
      <w:tr w:rsidR="00FA0695" w:rsidRPr="0059593C" w14:paraId="41EF56CE" w14:textId="77777777" w:rsidTr="00910B5F">
        <w:trPr>
          <w:trHeight w:val="2831"/>
          <w:jc w:val="center"/>
        </w:trPr>
        <w:tc>
          <w:tcPr>
            <w:tcW w:w="5085" w:type="dxa"/>
          </w:tcPr>
          <w:p w14:paraId="3226FB17" w14:textId="635F678D" w:rsidR="00FA0695" w:rsidRPr="0059593C" w:rsidRDefault="00FA0695" w:rsidP="00856972">
            <w:pPr>
              <w:pStyle w:val="a4"/>
              <w:widowControl w:val="0"/>
              <w:rPr>
                <w:sz w:val="25"/>
                <w:szCs w:val="25"/>
                <w:lang w:val="ru-RU" w:eastAsia="ru-RU"/>
              </w:rPr>
            </w:pPr>
            <w:r w:rsidRPr="0059593C">
              <w:rPr>
                <w:sz w:val="25"/>
                <w:szCs w:val="25"/>
                <w:lang w:val="ru-RU" w:eastAsia="ru-RU"/>
              </w:rPr>
              <w:t>ФЕДЕРАЛЬНАЯ</w:t>
            </w:r>
          </w:p>
          <w:p w14:paraId="1C7B6565" w14:textId="77777777" w:rsidR="00FA0695" w:rsidRPr="0059593C" w:rsidRDefault="00FA0695" w:rsidP="00856972">
            <w:pPr>
              <w:pStyle w:val="a4"/>
              <w:widowControl w:val="0"/>
              <w:rPr>
                <w:b w:val="0"/>
                <w:sz w:val="25"/>
                <w:szCs w:val="25"/>
                <w:lang w:val="ru-RU" w:eastAsia="ru-RU"/>
              </w:rPr>
            </w:pPr>
            <w:r w:rsidRPr="0059593C">
              <w:rPr>
                <w:sz w:val="25"/>
                <w:szCs w:val="25"/>
                <w:lang w:val="ru-RU" w:eastAsia="ru-RU"/>
              </w:rPr>
              <w:t>АНТИМОНОПОЛЬНАЯ СЛУЖБА</w:t>
            </w:r>
          </w:p>
          <w:p w14:paraId="44ED8478" w14:textId="77777777" w:rsidR="00FA0695" w:rsidRPr="0059593C" w:rsidRDefault="00FA0695" w:rsidP="00856972">
            <w:pPr>
              <w:widowControl w:val="0"/>
              <w:jc w:val="center"/>
              <w:rPr>
                <w:b/>
                <w:sz w:val="25"/>
                <w:szCs w:val="25"/>
              </w:rPr>
            </w:pPr>
          </w:p>
          <w:p w14:paraId="66FFD2F2" w14:textId="77777777" w:rsidR="00FA0695" w:rsidRPr="0059593C" w:rsidRDefault="00FA0695" w:rsidP="00856972">
            <w:pPr>
              <w:widowControl w:val="0"/>
              <w:jc w:val="center"/>
              <w:rPr>
                <w:b/>
                <w:sz w:val="25"/>
                <w:szCs w:val="25"/>
              </w:rPr>
            </w:pPr>
            <w:r w:rsidRPr="0059593C">
              <w:rPr>
                <w:b/>
                <w:sz w:val="25"/>
                <w:szCs w:val="25"/>
              </w:rPr>
              <w:t xml:space="preserve">УПРАВЛЕНИЕ </w:t>
            </w:r>
          </w:p>
          <w:p w14:paraId="7F4C8891" w14:textId="77777777" w:rsidR="00FA0695" w:rsidRPr="0059593C" w:rsidRDefault="00FA0695" w:rsidP="00856972">
            <w:pPr>
              <w:widowControl w:val="0"/>
              <w:jc w:val="center"/>
              <w:rPr>
                <w:b/>
                <w:sz w:val="25"/>
                <w:szCs w:val="25"/>
              </w:rPr>
            </w:pPr>
            <w:r w:rsidRPr="0059593C">
              <w:rPr>
                <w:b/>
                <w:sz w:val="25"/>
                <w:szCs w:val="25"/>
              </w:rPr>
              <w:t>Федеральной антимонопольной</w:t>
            </w:r>
          </w:p>
          <w:p w14:paraId="36203024" w14:textId="77777777" w:rsidR="00FA0695" w:rsidRPr="0059593C" w:rsidRDefault="00FA0695" w:rsidP="00856972">
            <w:pPr>
              <w:widowControl w:val="0"/>
              <w:jc w:val="center"/>
              <w:rPr>
                <w:b/>
                <w:sz w:val="25"/>
                <w:szCs w:val="25"/>
              </w:rPr>
            </w:pPr>
            <w:r w:rsidRPr="0059593C">
              <w:rPr>
                <w:b/>
                <w:sz w:val="25"/>
                <w:szCs w:val="25"/>
              </w:rPr>
              <w:t>службы</w:t>
            </w:r>
          </w:p>
          <w:p w14:paraId="0BE3AC86" w14:textId="77777777" w:rsidR="00FA0695" w:rsidRPr="0059593C" w:rsidRDefault="00FA0695" w:rsidP="00856972">
            <w:pPr>
              <w:widowControl w:val="0"/>
              <w:jc w:val="center"/>
              <w:rPr>
                <w:b/>
                <w:sz w:val="25"/>
                <w:szCs w:val="25"/>
              </w:rPr>
            </w:pPr>
            <w:r w:rsidRPr="0059593C">
              <w:rPr>
                <w:b/>
                <w:sz w:val="25"/>
                <w:szCs w:val="25"/>
              </w:rPr>
              <w:t>по Псковской области</w:t>
            </w:r>
          </w:p>
          <w:p w14:paraId="385E432F" w14:textId="77777777" w:rsidR="00FA0695" w:rsidRPr="0059593C" w:rsidRDefault="00FA0695" w:rsidP="00856972">
            <w:pPr>
              <w:widowControl w:val="0"/>
              <w:jc w:val="center"/>
              <w:rPr>
                <w:b/>
                <w:sz w:val="25"/>
                <w:szCs w:val="25"/>
              </w:rPr>
            </w:pPr>
          </w:p>
          <w:p w14:paraId="134425E3" w14:textId="77777777" w:rsidR="00FA0695" w:rsidRPr="0059593C" w:rsidRDefault="00FA0695" w:rsidP="00856972">
            <w:pPr>
              <w:widowControl w:val="0"/>
              <w:jc w:val="center"/>
              <w:rPr>
                <w:sz w:val="25"/>
                <w:szCs w:val="25"/>
              </w:rPr>
            </w:pPr>
            <w:r w:rsidRPr="0059593C">
              <w:rPr>
                <w:sz w:val="25"/>
                <w:szCs w:val="25"/>
              </w:rPr>
              <w:t>ул. Кузнецкая, 13, г. Псков, 180017</w:t>
            </w:r>
          </w:p>
          <w:p w14:paraId="386E37B4" w14:textId="77777777" w:rsidR="00FA0695" w:rsidRPr="0059593C" w:rsidRDefault="00FA0695" w:rsidP="00856972">
            <w:pPr>
              <w:widowControl w:val="0"/>
              <w:jc w:val="center"/>
              <w:rPr>
                <w:sz w:val="25"/>
                <w:szCs w:val="25"/>
              </w:rPr>
            </w:pPr>
            <w:r w:rsidRPr="0059593C">
              <w:rPr>
                <w:sz w:val="25"/>
                <w:szCs w:val="25"/>
              </w:rPr>
              <w:t>тел./факс (8112) 66-55-53</w:t>
            </w:r>
          </w:p>
          <w:p w14:paraId="775BBDBE" w14:textId="77777777" w:rsidR="00FA0695" w:rsidRPr="0059593C" w:rsidRDefault="00FA0695" w:rsidP="00856972">
            <w:pPr>
              <w:widowControl w:val="0"/>
              <w:jc w:val="center"/>
              <w:rPr>
                <w:sz w:val="25"/>
                <w:szCs w:val="25"/>
                <w:lang w:val="en-US"/>
              </w:rPr>
            </w:pPr>
            <w:r w:rsidRPr="0059593C">
              <w:rPr>
                <w:sz w:val="25"/>
                <w:szCs w:val="25"/>
                <w:lang w:val="en-US"/>
              </w:rPr>
              <w:t xml:space="preserve">e-mail: </w:t>
            </w:r>
            <w:hyperlink r:id="rId9" w:history="1">
              <w:r w:rsidRPr="0059593C">
                <w:rPr>
                  <w:rStyle w:val="a3"/>
                  <w:sz w:val="25"/>
                  <w:szCs w:val="25"/>
                  <w:lang w:val="en-US"/>
                </w:rPr>
                <w:t>to60@fas.gov.ru</w:t>
              </w:r>
            </w:hyperlink>
          </w:p>
          <w:p w14:paraId="69FA93F1" w14:textId="77777777" w:rsidR="00AC711E" w:rsidRPr="0059593C" w:rsidRDefault="00AC711E" w:rsidP="00856972">
            <w:pPr>
              <w:widowControl w:val="0"/>
              <w:jc w:val="center"/>
              <w:rPr>
                <w:sz w:val="25"/>
                <w:szCs w:val="25"/>
              </w:rPr>
            </w:pPr>
          </w:p>
          <w:p w14:paraId="4D0A8042" w14:textId="77777777" w:rsidR="00AC711E" w:rsidRPr="0059593C" w:rsidRDefault="00AC711E" w:rsidP="00856972">
            <w:pPr>
              <w:widowControl w:val="0"/>
              <w:jc w:val="center"/>
              <w:rPr>
                <w:sz w:val="25"/>
                <w:szCs w:val="25"/>
                <w:u w:val="single"/>
              </w:rPr>
            </w:pPr>
            <w:r w:rsidRPr="0059593C">
              <w:rPr>
                <w:sz w:val="25"/>
                <w:szCs w:val="25"/>
                <w:u w:val="single"/>
              </w:rPr>
              <w:t xml:space="preserve">                    </w:t>
            </w:r>
            <w:r w:rsidRPr="0059593C">
              <w:rPr>
                <w:sz w:val="25"/>
                <w:szCs w:val="25"/>
              </w:rPr>
              <w:t xml:space="preserve">  № ________</w:t>
            </w:r>
            <w:r w:rsidRPr="0059593C">
              <w:rPr>
                <w:sz w:val="25"/>
                <w:szCs w:val="25"/>
                <w:u w:val="single"/>
              </w:rPr>
              <w:t xml:space="preserve">         </w:t>
            </w:r>
          </w:p>
          <w:p w14:paraId="26E7398C" w14:textId="77777777" w:rsidR="00AC711E" w:rsidRPr="0059593C" w:rsidRDefault="00AC711E" w:rsidP="00856972">
            <w:pPr>
              <w:widowControl w:val="0"/>
              <w:jc w:val="center"/>
              <w:rPr>
                <w:sz w:val="25"/>
                <w:szCs w:val="25"/>
                <w:u w:val="single"/>
              </w:rPr>
            </w:pPr>
          </w:p>
          <w:p w14:paraId="19752879" w14:textId="77777777" w:rsidR="00FA0695" w:rsidRPr="0059593C" w:rsidRDefault="00FA0695" w:rsidP="00856972">
            <w:pPr>
              <w:widowControl w:val="0"/>
              <w:jc w:val="center"/>
              <w:rPr>
                <w:sz w:val="25"/>
                <w:szCs w:val="25"/>
              </w:rPr>
            </w:pPr>
          </w:p>
        </w:tc>
        <w:tc>
          <w:tcPr>
            <w:tcW w:w="4683" w:type="dxa"/>
          </w:tcPr>
          <w:p w14:paraId="57CF2C9D" w14:textId="1318AE66" w:rsidR="00FB4B04" w:rsidRPr="0059593C" w:rsidRDefault="00FB4B04" w:rsidP="00FB4B04">
            <w:pPr>
              <w:pStyle w:val="31"/>
              <w:widowControl w:val="0"/>
              <w:rPr>
                <w:sz w:val="25"/>
                <w:szCs w:val="25"/>
              </w:rPr>
            </w:pPr>
          </w:p>
        </w:tc>
      </w:tr>
    </w:tbl>
    <w:p w14:paraId="15E1F986" w14:textId="1EDC3876" w:rsidR="00FA0695" w:rsidRPr="007C60C4" w:rsidRDefault="00FA0695" w:rsidP="00856972">
      <w:pPr>
        <w:widowControl w:val="0"/>
        <w:contextualSpacing/>
        <w:jc w:val="center"/>
        <w:rPr>
          <w:b/>
          <w:szCs w:val="28"/>
        </w:rPr>
      </w:pPr>
      <w:r w:rsidRPr="007C60C4">
        <w:rPr>
          <w:b/>
          <w:szCs w:val="28"/>
        </w:rPr>
        <w:fldChar w:fldCharType="begin"/>
      </w:r>
      <w:r w:rsidRPr="007C60C4">
        <w:rPr>
          <w:b/>
          <w:szCs w:val="28"/>
        </w:rPr>
        <w:instrText xml:space="preserve"> SEQ CHAPTER \h \r 1</w:instrText>
      </w:r>
      <w:r w:rsidRPr="007C60C4">
        <w:rPr>
          <w:b/>
          <w:szCs w:val="28"/>
        </w:rPr>
        <w:fldChar w:fldCharType="end"/>
      </w:r>
      <w:r w:rsidR="007F1E36" w:rsidRPr="007C60C4">
        <w:rPr>
          <w:b/>
          <w:szCs w:val="28"/>
        </w:rPr>
        <w:t>РЕШЕНИЕ № РНП 0</w:t>
      </w:r>
      <w:r w:rsidR="002041E3" w:rsidRPr="007C60C4">
        <w:rPr>
          <w:b/>
          <w:szCs w:val="28"/>
        </w:rPr>
        <w:t>60/06/95-</w:t>
      </w:r>
      <w:r w:rsidR="006B4DD5">
        <w:rPr>
          <w:b/>
          <w:szCs w:val="28"/>
          <w:lang w:val="en-US"/>
        </w:rPr>
        <w:t>108</w:t>
      </w:r>
      <w:r w:rsidR="00DC3D3B">
        <w:rPr>
          <w:b/>
          <w:szCs w:val="28"/>
        </w:rPr>
        <w:t>/</w:t>
      </w:r>
      <w:r w:rsidR="00AD52BD">
        <w:rPr>
          <w:b/>
          <w:szCs w:val="28"/>
        </w:rPr>
        <w:t>202</w:t>
      </w:r>
      <w:r w:rsidR="006B4DD5">
        <w:rPr>
          <w:b/>
          <w:szCs w:val="28"/>
          <w:lang w:val="en-US"/>
        </w:rPr>
        <w:t>4</w:t>
      </w:r>
    </w:p>
    <w:p w14:paraId="36391CAF" w14:textId="14C68FB1" w:rsidR="00FA0695" w:rsidRPr="008F73AF" w:rsidRDefault="007D3228" w:rsidP="00856972">
      <w:pPr>
        <w:widowControl w:val="0"/>
        <w:contextualSpacing/>
        <w:jc w:val="center"/>
        <w:rPr>
          <w:b/>
          <w:bCs/>
          <w:szCs w:val="28"/>
        </w:rPr>
      </w:pPr>
      <w:r>
        <w:rPr>
          <w:b/>
          <w:bCs/>
          <w:szCs w:val="28"/>
        </w:rPr>
        <w:t xml:space="preserve">об отказе во </w:t>
      </w:r>
      <w:r w:rsidR="007B41AD" w:rsidRPr="007B41AD">
        <w:rPr>
          <w:b/>
          <w:bCs/>
          <w:szCs w:val="28"/>
        </w:rPr>
        <w:t>в</w:t>
      </w:r>
      <w:r w:rsidR="000E0E27" w:rsidRPr="007B41AD">
        <w:rPr>
          <w:b/>
          <w:bCs/>
          <w:szCs w:val="28"/>
        </w:rPr>
        <w:t xml:space="preserve">ключении </w:t>
      </w:r>
      <w:r w:rsidR="008F73AF" w:rsidRPr="007B41AD">
        <w:rPr>
          <w:b/>
          <w:bCs/>
          <w:szCs w:val="28"/>
        </w:rPr>
        <w:t>сведений об участнике закупки в реестр недобросовестных поставщиков</w:t>
      </w:r>
    </w:p>
    <w:p w14:paraId="06DEC392" w14:textId="77777777" w:rsidR="008F73AF" w:rsidRDefault="008F73AF" w:rsidP="00856972">
      <w:pPr>
        <w:widowControl w:val="0"/>
        <w:contextualSpacing/>
        <w:jc w:val="both"/>
        <w:rPr>
          <w:b/>
          <w:szCs w:val="28"/>
        </w:rPr>
      </w:pPr>
    </w:p>
    <w:p w14:paraId="480E44F5" w14:textId="2D0BFEBD" w:rsidR="00FA0695" w:rsidRPr="007C60C4" w:rsidRDefault="00FA0695" w:rsidP="00856972">
      <w:pPr>
        <w:widowControl w:val="0"/>
        <w:contextualSpacing/>
        <w:jc w:val="both"/>
        <w:rPr>
          <w:b/>
          <w:szCs w:val="28"/>
        </w:rPr>
      </w:pPr>
      <w:r w:rsidRPr="007C60C4">
        <w:rPr>
          <w:b/>
          <w:szCs w:val="28"/>
        </w:rPr>
        <w:t>«</w:t>
      </w:r>
      <w:r w:rsidR="006B4DD5">
        <w:rPr>
          <w:b/>
          <w:szCs w:val="28"/>
          <w:lang w:val="en-US"/>
        </w:rPr>
        <w:t>01</w:t>
      </w:r>
      <w:r w:rsidRPr="007C60C4">
        <w:rPr>
          <w:b/>
          <w:szCs w:val="28"/>
        </w:rPr>
        <w:t xml:space="preserve">» </w:t>
      </w:r>
      <w:r w:rsidR="006B4DD5">
        <w:rPr>
          <w:b/>
          <w:szCs w:val="28"/>
        </w:rPr>
        <w:t>апреля</w:t>
      </w:r>
      <w:r w:rsidR="004E3043">
        <w:rPr>
          <w:b/>
          <w:szCs w:val="28"/>
        </w:rPr>
        <w:t xml:space="preserve"> </w:t>
      </w:r>
      <w:r w:rsidRPr="007C60C4">
        <w:rPr>
          <w:b/>
          <w:szCs w:val="28"/>
        </w:rPr>
        <w:t>202</w:t>
      </w:r>
      <w:r w:rsidR="004E3043">
        <w:rPr>
          <w:b/>
          <w:szCs w:val="28"/>
        </w:rPr>
        <w:t>4</w:t>
      </w:r>
      <w:r w:rsidRPr="007C60C4">
        <w:rPr>
          <w:b/>
          <w:szCs w:val="28"/>
        </w:rPr>
        <w:t xml:space="preserve"> года                                                                        </w:t>
      </w:r>
      <w:r w:rsidR="004E37B4" w:rsidRPr="007C60C4">
        <w:rPr>
          <w:b/>
          <w:szCs w:val="28"/>
        </w:rPr>
        <w:t xml:space="preserve">      </w:t>
      </w:r>
      <w:r w:rsidRPr="007C60C4">
        <w:rPr>
          <w:b/>
          <w:szCs w:val="28"/>
        </w:rPr>
        <w:t>г. Псков</w:t>
      </w:r>
    </w:p>
    <w:p w14:paraId="66784D9C" w14:textId="77777777" w:rsidR="00FA0695" w:rsidRPr="007C60C4" w:rsidRDefault="00FA0695" w:rsidP="00856972">
      <w:pPr>
        <w:widowControl w:val="0"/>
        <w:contextualSpacing/>
        <w:jc w:val="both"/>
        <w:rPr>
          <w:b/>
          <w:szCs w:val="28"/>
        </w:rPr>
      </w:pPr>
    </w:p>
    <w:p w14:paraId="33EAFF8F" w14:textId="77777777" w:rsidR="006E6E86" w:rsidRPr="007C60C4" w:rsidRDefault="006E6E86" w:rsidP="00856972">
      <w:pPr>
        <w:pStyle w:val="31"/>
        <w:widowControl w:val="0"/>
        <w:ind w:firstLine="708"/>
        <w:contextualSpacing/>
        <w:rPr>
          <w:szCs w:val="28"/>
        </w:rPr>
      </w:pPr>
    </w:p>
    <w:p w14:paraId="530270D6" w14:textId="2017DFF6" w:rsidR="00E81C18" w:rsidRDefault="000B5658" w:rsidP="00856972">
      <w:pPr>
        <w:pStyle w:val="31"/>
        <w:widowControl w:val="0"/>
        <w:ind w:firstLine="708"/>
        <w:contextualSpacing/>
        <w:rPr>
          <w:szCs w:val="28"/>
        </w:rPr>
      </w:pPr>
      <w:r w:rsidRPr="007C60C4">
        <w:rPr>
          <w:szCs w:val="28"/>
        </w:rPr>
        <w:t xml:space="preserve">Комиссия Псковского УФАС России по контролю в сфере закупок (далее – Комиссия) </w:t>
      </w:r>
      <w:r w:rsidR="00E81C18" w:rsidRPr="007C60C4">
        <w:rPr>
          <w:szCs w:val="28"/>
        </w:rPr>
        <w:t>в составе:</w:t>
      </w:r>
    </w:p>
    <w:p w14:paraId="29ADC439" w14:textId="0899B66C" w:rsidR="00820491" w:rsidRDefault="00FA0695" w:rsidP="0090205A">
      <w:pPr>
        <w:pStyle w:val="31"/>
        <w:widowControl w:val="0"/>
        <w:ind w:firstLine="708"/>
        <w:contextualSpacing/>
        <w:rPr>
          <w:szCs w:val="28"/>
        </w:rPr>
      </w:pPr>
      <w:bookmarkStart w:id="0" w:name="_GoBack"/>
      <w:bookmarkEnd w:id="0"/>
      <w:r w:rsidRPr="00C005DC">
        <w:rPr>
          <w:szCs w:val="28"/>
        </w:rPr>
        <w:t>рассмотрев сведения,</w:t>
      </w:r>
      <w:r w:rsidR="006112D7">
        <w:rPr>
          <w:szCs w:val="28"/>
        </w:rPr>
        <w:t xml:space="preserve"> </w:t>
      </w:r>
      <w:r w:rsidRPr="00C005DC">
        <w:rPr>
          <w:szCs w:val="28"/>
        </w:rPr>
        <w:t>направленные</w:t>
      </w:r>
      <w:r w:rsidR="0099370D" w:rsidRPr="007C60C4">
        <w:rPr>
          <w:szCs w:val="28"/>
        </w:rPr>
        <w:t xml:space="preserve"> </w:t>
      </w:r>
      <w:r w:rsidR="00177BBB" w:rsidRPr="00177BBB">
        <w:rPr>
          <w:szCs w:val="28"/>
        </w:rPr>
        <w:t xml:space="preserve"> </w:t>
      </w:r>
      <w:r w:rsidR="0090205A" w:rsidRPr="0090205A">
        <w:rPr>
          <w:szCs w:val="28"/>
        </w:rPr>
        <w:t>Государственным бюджетным</w:t>
      </w:r>
      <w:r w:rsidR="0090205A">
        <w:rPr>
          <w:szCs w:val="28"/>
        </w:rPr>
        <w:t xml:space="preserve"> </w:t>
      </w:r>
      <w:r w:rsidR="0090205A" w:rsidRPr="0090205A">
        <w:rPr>
          <w:szCs w:val="28"/>
        </w:rPr>
        <w:t>учреждением Псковской области «Управление автомобильных дорог Псковской</w:t>
      </w:r>
      <w:r w:rsidR="0090205A">
        <w:rPr>
          <w:szCs w:val="28"/>
        </w:rPr>
        <w:t xml:space="preserve"> </w:t>
      </w:r>
      <w:r w:rsidR="0090205A" w:rsidRPr="0090205A">
        <w:rPr>
          <w:szCs w:val="28"/>
        </w:rPr>
        <w:t xml:space="preserve">области» </w:t>
      </w:r>
      <w:r w:rsidR="00177BBB" w:rsidRPr="00177BBB">
        <w:rPr>
          <w:szCs w:val="28"/>
        </w:rPr>
        <w:t xml:space="preserve">(далее – Заказчик) в отношении – </w:t>
      </w:r>
      <w:r w:rsidR="0090205A" w:rsidRPr="0090205A">
        <w:rPr>
          <w:szCs w:val="28"/>
        </w:rPr>
        <w:t>Общества с ограниченной ответственностью «</w:t>
      </w:r>
      <w:proofErr w:type="spellStart"/>
      <w:r w:rsidR="0090205A" w:rsidRPr="0090205A">
        <w:rPr>
          <w:szCs w:val="28"/>
        </w:rPr>
        <w:t>Стройтехконтроль</w:t>
      </w:r>
      <w:proofErr w:type="spellEnd"/>
      <w:r w:rsidR="0090205A" w:rsidRPr="0090205A">
        <w:rPr>
          <w:szCs w:val="28"/>
        </w:rPr>
        <w:t xml:space="preserve">» (адрес: 187110, Ленинградская область, </w:t>
      </w:r>
      <w:proofErr w:type="spellStart"/>
      <w:r w:rsidR="0090205A" w:rsidRPr="0090205A">
        <w:rPr>
          <w:szCs w:val="28"/>
        </w:rPr>
        <w:t>Киришский</w:t>
      </w:r>
      <w:proofErr w:type="spellEnd"/>
      <w:r w:rsidR="0090205A" w:rsidRPr="0090205A">
        <w:rPr>
          <w:szCs w:val="28"/>
        </w:rPr>
        <w:t xml:space="preserve"> район, г. Кириши, ул. Ленинградская, д. 14, оф. 16; ИНН 4727004566), для включения в реестр недобросовестных поставщиков, в связи с принятием Заказчиком решения об одностороннем отказе от исполнения контракта на оказание услуг по осуществлению строительного контроля на объекте: «Капитальный ремонт трубы на км 2+178 автомобильной дороги общего пользования регионального значения </w:t>
      </w:r>
      <w:proofErr w:type="spellStart"/>
      <w:r w:rsidR="0090205A" w:rsidRPr="0090205A">
        <w:rPr>
          <w:szCs w:val="28"/>
        </w:rPr>
        <w:t>Матюшкино</w:t>
      </w:r>
      <w:proofErr w:type="spellEnd"/>
      <w:r w:rsidR="0090205A" w:rsidRPr="0090205A">
        <w:rPr>
          <w:szCs w:val="28"/>
        </w:rPr>
        <w:t xml:space="preserve"> – </w:t>
      </w:r>
      <w:proofErr w:type="spellStart"/>
      <w:r w:rsidR="0090205A" w:rsidRPr="0090205A">
        <w:rPr>
          <w:szCs w:val="28"/>
        </w:rPr>
        <w:t>Шлепиха</w:t>
      </w:r>
      <w:proofErr w:type="spellEnd"/>
      <w:r w:rsidR="0090205A" w:rsidRPr="0090205A">
        <w:rPr>
          <w:szCs w:val="28"/>
        </w:rPr>
        <w:t xml:space="preserve"> – </w:t>
      </w:r>
      <w:proofErr w:type="spellStart"/>
      <w:r w:rsidR="0090205A" w:rsidRPr="0090205A">
        <w:rPr>
          <w:szCs w:val="28"/>
        </w:rPr>
        <w:t>Тригузово</w:t>
      </w:r>
      <w:proofErr w:type="spellEnd"/>
      <w:r w:rsidR="0090205A" w:rsidRPr="0090205A">
        <w:rPr>
          <w:szCs w:val="28"/>
        </w:rPr>
        <w:t xml:space="preserve"> в </w:t>
      </w:r>
      <w:proofErr w:type="spellStart"/>
      <w:r w:rsidR="0090205A" w:rsidRPr="0090205A">
        <w:rPr>
          <w:szCs w:val="28"/>
        </w:rPr>
        <w:t>Опочецком</w:t>
      </w:r>
      <w:proofErr w:type="spellEnd"/>
      <w:r w:rsidR="0090205A" w:rsidRPr="0090205A">
        <w:rPr>
          <w:szCs w:val="28"/>
        </w:rPr>
        <w:t xml:space="preserve"> районе Псковской области» (номер </w:t>
      </w:r>
      <w:r w:rsidR="0090205A">
        <w:rPr>
          <w:szCs w:val="28"/>
        </w:rPr>
        <w:t>извещения: 0857200000224000001)</w:t>
      </w:r>
      <w:r w:rsidR="004E3043" w:rsidRPr="004E3043">
        <w:rPr>
          <w:szCs w:val="28"/>
        </w:rPr>
        <w:t xml:space="preserve">, </w:t>
      </w:r>
    </w:p>
    <w:p w14:paraId="55184EE5" w14:textId="77777777" w:rsidR="00FB4B04" w:rsidRDefault="00FB4B04" w:rsidP="003633A8">
      <w:pPr>
        <w:pStyle w:val="31"/>
        <w:widowControl w:val="0"/>
        <w:ind w:firstLine="708"/>
        <w:contextualSpacing/>
        <w:rPr>
          <w:szCs w:val="28"/>
        </w:rPr>
      </w:pPr>
    </w:p>
    <w:p w14:paraId="0D6CB500" w14:textId="52BC2013" w:rsidR="00FA0695" w:rsidRPr="007C60C4" w:rsidRDefault="00FA0695" w:rsidP="00F70FE4">
      <w:pPr>
        <w:pStyle w:val="31"/>
        <w:widowControl w:val="0"/>
        <w:ind w:firstLine="708"/>
        <w:contextualSpacing/>
        <w:jc w:val="center"/>
        <w:rPr>
          <w:b/>
          <w:szCs w:val="28"/>
        </w:rPr>
      </w:pPr>
      <w:r w:rsidRPr="007C60C4">
        <w:rPr>
          <w:b/>
          <w:szCs w:val="28"/>
        </w:rPr>
        <w:t>УСТАНОВИЛА:</w:t>
      </w:r>
    </w:p>
    <w:p w14:paraId="1E687FB8" w14:textId="77777777" w:rsidR="00FA0695" w:rsidRPr="007C60C4" w:rsidRDefault="00FA0695" w:rsidP="00856972">
      <w:pPr>
        <w:pStyle w:val="31"/>
        <w:widowControl w:val="0"/>
        <w:contextualSpacing/>
        <w:jc w:val="center"/>
        <w:rPr>
          <w:b/>
          <w:szCs w:val="28"/>
        </w:rPr>
      </w:pPr>
    </w:p>
    <w:p w14:paraId="1CD65F45" w14:textId="05FEC10B" w:rsidR="00820491" w:rsidRPr="00F163CC" w:rsidRDefault="004E3043" w:rsidP="00F163CC">
      <w:pPr>
        <w:jc w:val="both"/>
        <w:rPr>
          <w:szCs w:val="28"/>
        </w:rPr>
      </w:pPr>
      <w:r>
        <w:rPr>
          <w:szCs w:val="28"/>
        </w:rPr>
        <w:t xml:space="preserve">        </w:t>
      </w:r>
      <w:r w:rsidR="00F163CC">
        <w:rPr>
          <w:szCs w:val="28"/>
        </w:rPr>
        <w:t xml:space="preserve"> </w:t>
      </w:r>
      <w:r w:rsidR="0090205A">
        <w:rPr>
          <w:szCs w:val="28"/>
        </w:rPr>
        <w:t>26</w:t>
      </w:r>
      <w:r>
        <w:rPr>
          <w:szCs w:val="28"/>
        </w:rPr>
        <w:t xml:space="preserve"> марта </w:t>
      </w:r>
      <w:r w:rsidR="00F163CC">
        <w:rPr>
          <w:szCs w:val="28"/>
        </w:rPr>
        <w:t>202</w:t>
      </w:r>
      <w:r>
        <w:rPr>
          <w:szCs w:val="28"/>
        </w:rPr>
        <w:t>4</w:t>
      </w:r>
      <w:r w:rsidR="00AD52BD">
        <w:rPr>
          <w:szCs w:val="28"/>
        </w:rPr>
        <w:t xml:space="preserve"> </w:t>
      </w:r>
      <w:r w:rsidR="00FA0695" w:rsidRPr="007C60C4">
        <w:rPr>
          <w:szCs w:val="28"/>
        </w:rPr>
        <w:t xml:space="preserve">года в адрес Псковского УФАС России поступили сведения от Заказчика </w:t>
      </w:r>
      <w:r w:rsidR="00200EDF" w:rsidRPr="007C60C4">
        <w:rPr>
          <w:szCs w:val="28"/>
        </w:rPr>
        <w:t xml:space="preserve">в </w:t>
      </w:r>
      <w:r w:rsidR="00DC3D3B">
        <w:rPr>
          <w:szCs w:val="28"/>
        </w:rPr>
        <w:t xml:space="preserve">отношении </w:t>
      </w:r>
      <w:r w:rsidR="0090205A" w:rsidRPr="0090205A">
        <w:rPr>
          <w:szCs w:val="28"/>
        </w:rPr>
        <w:t>Общества с ограниченной ответственностью «</w:t>
      </w:r>
      <w:proofErr w:type="spellStart"/>
      <w:r w:rsidR="0090205A" w:rsidRPr="0090205A">
        <w:rPr>
          <w:szCs w:val="28"/>
        </w:rPr>
        <w:t>Стройтехконтроль</w:t>
      </w:r>
      <w:proofErr w:type="spellEnd"/>
      <w:r w:rsidR="0090205A" w:rsidRPr="0090205A">
        <w:rPr>
          <w:szCs w:val="28"/>
        </w:rPr>
        <w:t xml:space="preserve">» (адрес: 187110, Ленинградская область, </w:t>
      </w:r>
      <w:proofErr w:type="spellStart"/>
      <w:r w:rsidR="0090205A" w:rsidRPr="0090205A">
        <w:rPr>
          <w:szCs w:val="28"/>
        </w:rPr>
        <w:t>Киришский</w:t>
      </w:r>
      <w:proofErr w:type="spellEnd"/>
      <w:r w:rsidR="0090205A" w:rsidRPr="0090205A">
        <w:rPr>
          <w:szCs w:val="28"/>
        </w:rPr>
        <w:t xml:space="preserve"> район, г. Кириши, ул. Ленинградская, д. 14, оф. 16; ИНН </w:t>
      </w:r>
      <w:r w:rsidR="0090205A" w:rsidRPr="0090205A">
        <w:rPr>
          <w:szCs w:val="28"/>
        </w:rPr>
        <w:lastRenderedPageBreak/>
        <w:t xml:space="preserve">4727004566), для включения в реестр недобросовестных поставщиков, в связи с принятием Заказчиком решения об одностороннем отказе от исполнения контракта на оказание услуг по осуществлению строительного контроля на объекте: «Капитальный ремонт трубы на км 2+178 автомобильной дороги общего пользования регионального значения </w:t>
      </w:r>
      <w:proofErr w:type="spellStart"/>
      <w:r w:rsidR="0090205A" w:rsidRPr="0090205A">
        <w:rPr>
          <w:szCs w:val="28"/>
        </w:rPr>
        <w:t>Матюшкино</w:t>
      </w:r>
      <w:proofErr w:type="spellEnd"/>
      <w:r w:rsidR="0090205A" w:rsidRPr="0090205A">
        <w:rPr>
          <w:szCs w:val="28"/>
        </w:rPr>
        <w:t xml:space="preserve"> – </w:t>
      </w:r>
      <w:proofErr w:type="spellStart"/>
      <w:r w:rsidR="0090205A" w:rsidRPr="0090205A">
        <w:rPr>
          <w:szCs w:val="28"/>
        </w:rPr>
        <w:t>Шлепиха</w:t>
      </w:r>
      <w:proofErr w:type="spellEnd"/>
      <w:r w:rsidR="0090205A" w:rsidRPr="0090205A">
        <w:rPr>
          <w:szCs w:val="28"/>
        </w:rPr>
        <w:t xml:space="preserve"> – </w:t>
      </w:r>
      <w:proofErr w:type="spellStart"/>
      <w:r w:rsidR="0090205A" w:rsidRPr="0090205A">
        <w:rPr>
          <w:szCs w:val="28"/>
        </w:rPr>
        <w:t>Тригузово</w:t>
      </w:r>
      <w:proofErr w:type="spellEnd"/>
      <w:r w:rsidR="0090205A" w:rsidRPr="0090205A">
        <w:rPr>
          <w:szCs w:val="28"/>
        </w:rPr>
        <w:t xml:space="preserve"> в </w:t>
      </w:r>
      <w:proofErr w:type="spellStart"/>
      <w:r w:rsidR="0090205A" w:rsidRPr="0090205A">
        <w:rPr>
          <w:szCs w:val="28"/>
        </w:rPr>
        <w:t>Опочецком</w:t>
      </w:r>
      <w:proofErr w:type="spellEnd"/>
      <w:r w:rsidR="0090205A" w:rsidRPr="0090205A">
        <w:rPr>
          <w:szCs w:val="28"/>
        </w:rPr>
        <w:t xml:space="preserve"> районе Псковской области» (номер извещения: 0857200000224000001).</w:t>
      </w:r>
    </w:p>
    <w:p w14:paraId="3A1E1E43" w14:textId="338DEAA6" w:rsidR="00FA0695" w:rsidRPr="007C60C4" w:rsidRDefault="00E86606" w:rsidP="00F163CC">
      <w:pPr>
        <w:widowControl w:val="0"/>
        <w:ind w:firstLine="708"/>
        <w:contextualSpacing/>
        <w:jc w:val="both"/>
        <w:rPr>
          <w:szCs w:val="28"/>
        </w:rPr>
      </w:pPr>
      <w:r w:rsidRPr="00F163CC">
        <w:rPr>
          <w:szCs w:val="28"/>
        </w:rPr>
        <w:t>Р</w:t>
      </w:r>
      <w:r w:rsidRPr="007C60C4">
        <w:rPr>
          <w:szCs w:val="28"/>
        </w:rPr>
        <w:t>ассмотрение сведений состоялось</w:t>
      </w:r>
      <w:r w:rsidR="00C50D8E">
        <w:rPr>
          <w:szCs w:val="28"/>
        </w:rPr>
        <w:t xml:space="preserve"> </w:t>
      </w:r>
      <w:r w:rsidR="0090205A">
        <w:rPr>
          <w:szCs w:val="28"/>
        </w:rPr>
        <w:t>01</w:t>
      </w:r>
      <w:r w:rsidR="00625E15">
        <w:rPr>
          <w:szCs w:val="28"/>
        </w:rPr>
        <w:t xml:space="preserve"> </w:t>
      </w:r>
      <w:r w:rsidR="0090205A">
        <w:rPr>
          <w:szCs w:val="28"/>
        </w:rPr>
        <w:t>апреля</w:t>
      </w:r>
      <w:r w:rsidR="00625E15">
        <w:rPr>
          <w:szCs w:val="28"/>
        </w:rPr>
        <w:t xml:space="preserve"> 202</w:t>
      </w:r>
      <w:r w:rsidR="004E3043">
        <w:rPr>
          <w:szCs w:val="28"/>
        </w:rPr>
        <w:t>4</w:t>
      </w:r>
      <w:r w:rsidR="00625E15">
        <w:rPr>
          <w:szCs w:val="28"/>
        </w:rPr>
        <w:t xml:space="preserve"> </w:t>
      </w:r>
      <w:proofErr w:type="gramStart"/>
      <w:r w:rsidR="00625E15">
        <w:rPr>
          <w:szCs w:val="28"/>
        </w:rPr>
        <w:t xml:space="preserve">года </w:t>
      </w:r>
      <w:r w:rsidR="00B45304">
        <w:rPr>
          <w:szCs w:val="28"/>
        </w:rPr>
        <w:t xml:space="preserve"> </w:t>
      </w:r>
      <w:r w:rsidR="00904252" w:rsidRPr="007C60C4">
        <w:rPr>
          <w:szCs w:val="28"/>
        </w:rPr>
        <w:t>в</w:t>
      </w:r>
      <w:proofErr w:type="gramEnd"/>
      <w:r w:rsidR="00904252" w:rsidRPr="007C60C4">
        <w:rPr>
          <w:szCs w:val="28"/>
        </w:rPr>
        <w:t xml:space="preserve"> </w:t>
      </w:r>
      <w:r w:rsidR="0020396E">
        <w:rPr>
          <w:szCs w:val="28"/>
        </w:rPr>
        <w:t>1</w:t>
      </w:r>
      <w:r w:rsidR="0090205A">
        <w:rPr>
          <w:szCs w:val="28"/>
        </w:rPr>
        <w:t>2</w:t>
      </w:r>
      <w:r w:rsidR="00904252" w:rsidRPr="007C60C4">
        <w:rPr>
          <w:szCs w:val="28"/>
        </w:rPr>
        <w:t xml:space="preserve"> часов </w:t>
      </w:r>
      <w:r w:rsidR="0020396E">
        <w:rPr>
          <w:szCs w:val="28"/>
        </w:rPr>
        <w:t>0</w:t>
      </w:r>
      <w:r w:rsidR="00904252" w:rsidRPr="007C60C4">
        <w:rPr>
          <w:szCs w:val="28"/>
        </w:rPr>
        <w:t>0 минут</w:t>
      </w:r>
      <w:r w:rsidR="0090205A">
        <w:rPr>
          <w:szCs w:val="28"/>
        </w:rPr>
        <w:t>.</w:t>
      </w:r>
    </w:p>
    <w:p w14:paraId="45555A53" w14:textId="34C93803" w:rsidR="001171C0" w:rsidRPr="001171C0" w:rsidRDefault="000C496F" w:rsidP="00856972">
      <w:pPr>
        <w:widowControl w:val="0"/>
        <w:contextualSpacing/>
        <w:jc w:val="both"/>
        <w:rPr>
          <w:szCs w:val="28"/>
        </w:rPr>
      </w:pPr>
      <w:r>
        <w:rPr>
          <w:szCs w:val="28"/>
        </w:rPr>
        <w:t xml:space="preserve">         1) </w:t>
      </w:r>
      <w:r w:rsidR="001171C0" w:rsidRPr="001171C0">
        <w:rPr>
          <w:szCs w:val="28"/>
        </w:rPr>
        <w:t xml:space="preserve">Дата размещения в Единой информационной </w:t>
      </w:r>
      <w:proofErr w:type="gramStart"/>
      <w:r w:rsidR="001171C0" w:rsidRPr="001171C0">
        <w:rPr>
          <w:szCs w:val="28"/>
        </w:rPr>
        <w:t>системе  (</w:t>
      </w:r>
      <w:proofErr w:type="gramEnd"/>
      <w:r w:rsidR="001171C0" w:rsidRPr="001171C0">
        <w:rPr>
          <w:szCs w:val="28"/>
        </w:rPr>
        <w:t>далее – ЕИС) на сайте в сети Интернет www.zakupki.gov.ru извещения №</w:t>
      </w:r>
      <w:r w:rsidR="004E3043">
        <w:rPr>
          <w:szCs w:val="28"/>
        </w:rPr>
        <w:t xml:space="preserve"> </w:t>
      </w:r>
      <w:r w:rsidR="0090205A" w:rsidRPr="0090205A">
        <w:rPr>
          <w:szCs w:val="28"/>
        </w:rPr>
        <w:t>0857200000224000001</w:t>
      </w:r>
      <w:r w:rsidR="00820491">
        <w:rPr>
          <w:szCs w:val="28"/>
        </w:rPr>
        <w:t xml:space="preserve"> </w:t>
      </w:r>
      <w:r w:rsidR="001171C0" w:rsidRPr="001171C0">
        <w:rPr>
          <w:szCs w:val="28"/>
        </w:rPr>
        <w:t xml:space="preserve">о проведении </w:t>
      </w:r>
      <w:r w:rsidR="0090205A">
        <w:rPr>
          <w:szCs w:val="28"/>
        </w:rPr>
        <w:t>аукциона в электронной форме</w:t>
      </w:r>
      <w:r w:rsidR="00DC3D3B" w:rsidRPr="00360220">
        <w:rPr>
          <w:szCs w:val="28"/>
        </w:rPr>
        <w:t xml:space="preserve"> </w:t>
      </w:r>
      <w:r w:rsidR="001171C0" w:rsidRPr="001171C0">
        <w:rPr>
          <w:szCs w:val="28"/>
        </w:rPr>
        <w:t xml:space="preserve">– </w:t>
      </w:r>
      <w:r w:rsidR="0090205A" w:rsidRPr="0090205A">
        <w:rPr>
          <w:szCs w:val="28"/>
        </w:rPr>
        <w:t>26.01.2024 16:56</w:t>
      </w:r>
      <w:r w:rsidR="002C2062" w:rsidRPr="00177BBB">
        <w:rPr>
          <w:szCs w:val="28"/>
        </w:rPr>
        <w:t>.</w:t>
      </w:r>
    </w:p>
    <w:p w14:paraId="7676FC10" w14:textId="0FF1C4B7" w:rsidR="001171C0" w:rsidRPr="001171C0" w:rsidRDefault="000C496F" w:rsidP="004E3043">
      <w:pPr>
        <w:widowControl w:val="0"/>
        <w:contextualSpacing/>
        <w:jc w:val="both"/>
        <w:rPr>
          <w:szCs w:val="28"/>
        </w:rPr>
      </w:pPr>
      <w:r>
        <w:rPr>
          <w:szCs w:val="28"/>
        </w:rPr>
        <w:t xml:space="preserve">        </w:t>
      </w:r>
      <w:r w:rsidR="001171C0" w:rsidRPr="001171C0">
        <w:rPr>
          <w:szCs w:val="28"/>
        </w:rPr>
        <w:t xml:space="preserve">2) Начальная (максимальная) цена контракта – </w:t>
      </w:r>
      <w:r w:rsidR="004E3043" w:rsidRPr="004E3043">
        <w:rPr>
          <w:szCs w:val="28"/>
        </w:rPr>
        <w:tab/>
      </w:r>
      <w:r w:rsidR="0090205A" w:rsidRPr="0090205A">
        <w:rPr>
          <w:szCs w:val="28"/>
        </w:rPr>
        <w:t>471 329,05</w:t>
      </w:r>
      <w:r w:rsidR="0090205A">
        <w:rPr>
          <w:szCs w:val="28"/>
        </w:rPr>
        <w:t xml:space="preserve"> </w:t>
      </w:r>
      <w:r w:rsidR="00586D8F">
        <w:rPr>
          <w:szCs w:val="28"/>
        </w:rPr>
        <w:t>рубл</w:t>
      </w:r>
      <w:r w:rsidR="00FB4B04">
        <w:rPr>
          <w:szCs w:val="28"/>
        </w:rPr>
        <w:t>ей</w:t>
      </w:r>
      <w:r w:rsidR="001171C0" w:rsidRPr="001171C0">
        <w:rPr>
          <w:szCs w:val="28"/>
        </w:rPr>
        <w:t>.</w:t>
      </w:r>
    </w:p>
    <w:p w14:paraId="4DB0F0D1" w14:textId="78F3EF53" w:rsidR="001171C0" w:rsidRPr="001171C0" w:rsidRDefault="000C496F" w:rsidP="00856972">
      <w:pPr>
        <w:widowControl w:val="0"/>
        <w:contextualSpacing/>
        <w:jc w:val="both"/>
        <w:rPr>
          <w:szCs w:val="28"/>
        </w:rPr>
      </w:pPr>
      <w:r>
        <w:rPr>
          <w:szCs w:val="28"/>
        </w:rPr>
        <w:t xml:space="preserve">        </w:t>
      </w:r>
      <w:r w:rsidR="001171C0" w:rsidRPr="001171C0">
        <w:rPr>
          <w:szCs w:val="28"/>
        </w:rPr>
        <w:t xml:space="preserve">3) Оператор электронной площадки – </w:t>
      </w:r>
      <w:r w:rsidR="0090205A" w:rsidRPr="0090205A">
        <w:rPr>
          <w:szCs w:val="28"/>
        </w:rPr>
        <w:t>ЭТП Газпромбанк</w:t>
      </w:r>
      <w:r w:rsidR="00F163CC">
        <w:rPr>
          <w:szCs w:val="28"/>
        </w:rPr>
        <w:t>.</w:t>
      </w:r>
    </w:p>
    <w:p w14:paraId="14B7BE17" w14:textId="562CD229" w:rsidR="00335C65" w:rsidRDefault="000C496F" w:rsidP="0090205A">
      <w:pPr>
        <w:widowControl w:val="0"/>
        <w:contextualSpacing/>
        <w:jc w:val="both"/>
        <w:rPr>
          <w:szCs w:val="28"/>
        </w:rPr>
      </w:pPr>
      <w:r>
        <w:rPr>
          <w:szCs w:val="28"/>
        </w:rPr>
        <w:t xml:space="preserve">        </w:t>
      </w:r>
      <w:r w:rsidR="00DC3D3B">
        <w:rPr>
          <w:szCs w:val="28"/>
        </w:rPr>
        <w:t>4)</w:t>
      </w:r>
      <w:r w:rsidR="004A680A">
        <w:rPr>
          <w:szCs w:val="28"/>
        </w:rPr>
        <w:t xml:space="preserve"> </w:t>
      </w:r>
      <w:r w:rsidR="00586D8F" w:rsidRPr="00586D8F">
        <w:rPr>
          <w:szCs w:val="28"/>
        </w:rPr>
        <w:t>Согласно протокол</w:t>
      </w:r>
      <w:r w:rsidR="00586D8F">
        <w:rPr>
          <w:szCs w:val="28"/>
        </w:rPr>
        <w:t>у</w:t>
      </w:r>
      <w:r w:rsidR="00586D8F" w:rsidRPr="00586D8F">
        <w:rPr>
          <w:szCs w:val="28"/>
        </w:rPr>
        <w:t xml:space="preserve"> </w:t>
      </w:r>
      <w:r w:rsidR="0090205A" w:rsidRPr="0090205A">
        <w:rPr>
          <w:szCs w:val="28"/>
        </w:rPr>
        <w:t>подведения итогов определения поставщика (подрядчика, исполнителя) от 07.02.2024 №ИЭА1</w:t>
      </w:r>
      <w:r w:rsidR="00573D32" w:rsidRPr="00177BBB">
        <w:rPr>
          <w:szCs w:val="28"/>
        </w:rPr>
        <w:t>,</w:t>
      </w:r>
      <w:r w:rsidR="00573D32">
        <w:rPr>
          <w:szCs w:val="28"/>
        </w:rPr>
        <w:t xml:space="preserve"> </w:t>
      </w:r>
      <w:r w:rsidR="00160AC9">
        <w:rPr>
          <w:szCs w:val="28"/>
        </w:rPr>
        <w:t xml:space="preserve">на участие в </w:t>
      </w:r>
      <w:r w:rsidR="00C31FFF">
        <w:rPr>
          <w:szCs w:val="28"/>
        </w:rPr>
        <w:t xml:space="preserve">аукционе </w:t>
      </w:r>
      <w:r w:rsidR="00177BBB">
        <w:rPr>
          <w:szCs w:val="28"/>
        </w:rPr>
        <w:t>подан</w:t>
      </w:r>
      <w:r w:rsidR="0090205A">
        <w:rPr>
          <w:szCs w:val="28"/>
        </w:rPr>
        <w:t>о</w:t>
      </w:r>
      <w:r w:rsidR="00177BBB">
        <w:rPr>
          <w:szCs w:val="28"/>
        </w:rPr>
        <w:t xml:space="preserve"> </w:t>
      </w:r>
      <w:r w:rsidR="0090205A">
        <w:rPr>
          <w:szCs w:val="28"/>
        </w:rPr>
        <w:t>4</w:t>
      </w:r>
      <w:r w:rsidR="004E3043">
        <w:rPr>
          <w:szCs w:val="28"/>
        </w:rPr>
        <w:t xml:space="preserve"> (</w:t>
      </w:r>
      <w:r w:rsidR="0090205A">
        <w:rPr>
          <w:szCs w:val="28"/>
        </w:rPr>
        <w:t>четыре</w:t>
      </w:r>
      <w:r w:rsidR="004E3043">
        <w:rPr>
          <w:szCs w:val="28"/>
        </w:rPr>
        <w:t>) заявк</w:t>
      </w:r>
      <w:r w:rsidR="0090205A">
        <w:rPr>
          <w:szCs w:val="28"/>
        </w:rPr>
        <w:t>и</w:t>
      </w:r>
      <w:r w:rsidR="004E3043">
        <w:rPr>
          <w:szCs w:val="28"/>
        </w:rPr>
        <w:t>,</w:t>
      </w:r>
      <w:r w:rsidR="0090205A">
        <w:rPr>
          <w:szCs w:val="28"/>
        </w:rPr>
        <w:t xml:space="preserve"> из них две заявки № 62 и № 63, отклонены.</w:t>
      </w:r>
      <w:r w:rsidR="0010466C">
        <w:rPr>
          <w:szCs w:val="28"/>
        </w:rPr>
        <w:t xml:space="preserve"> К</w:t>
      </w:r>
      <w:r w:rsidR="0090205A" w:rsidRPr="0090205A">
        <w:rPr>
          <w:szCs w:val="28"/>
        </w:rPr>
        <w:t>омиссия приняла решение признать победителем электронного аукциона участник</w:t>
      </w:r>
      <w:r w:rsidR="0010466C">
        <w:rPr>
          <w:szCs w:val="28"/>
        </w:rPr>
        <w:t xml:space="preserve">а закупки, подавшего заявку №61, с предложением о </w:t>
      </w:r>
      <w:r w:rsidR="0090205A" w:rsidRPr="0090205A">
        <w:rPr>
          <w:szCs w:val="28"/>
        </w:rPr>
        <w:t>цене контракта – 468 972,40 руб</w:t>
      </w:r>
      <w:r w:rsidR="0010466C">
        <w:rPr>
          <w:szCs w:val="28"/>
        </w:rPr>
        <w:t>ля</w:t>
      </w:r>
      <w:r w:rsidR="00360220" w:rsidRPr="00360220">
        <w:rPr>
          <w:szCs w:val="28"/>
        </w:rPr>
        <w:t xml:space="preserve">.   </w:t>
      </w:r>
    </w:p>
    <w:p w14:paraId="1BAE1129" w14:textId="3B771206" w:rsidR="008F0115" w:rsidRDefault="000C496F" w:rsidP="00177BBB">
      <w:pPr>
        <w:widowControl w:val="0"/>
        <w:contextualSpacing/>
        <w:jc w:val="both"/>
        <w:rPr>
          <w:szCs w:val="28"/>
        </w:rPr>
      </w:pPr>
      <w:r>
        <w:rPr>
          <w:szCs w:val="28"/>
        </w:rPr>
        <w:t xml:space="preserve">        5</w:t>
      </w:r>
      <w:r w:rsidR="00820491">
        <w:rPr>
          <w:szCs w:val="28"/>
        </w:rPr>
        <w:t>)</w:t>
      </w:r>
      <w:r w:rsidR="00FB4B04" w:rsidRPr="00FB4B04">
        <w:t xml:space="preserve"> </w:t>
      </w:r>
      <w:r w:rsidR="0010466C" w:rsidRPr="0010466C">
        <w:rPr>
          <w:szCs w:val="28"/>
        </w:rPr>
        <w:t>19.02.2024</w:t>
      </w:r>
      <w:r w:rsidR="0010466C">
        <w:rPr>
          <w:szCs w:val="28"/>
        </w:rPr>
        <w:t xml:space="preserve"> Заказчиком</w:t>
      </w:r>
      <w:r w:rsidR="004A680A">
        <w:rPr>
          <w:szCs w:val="28"/>
        </w:rPr>
        <w:t xml:space="preserve"> </w:t>
      </w:r>
      <w:r w:rsidRPr="000C496F">
        <w:rPr>
          <w:szCs w:val="28"/>
        </w:rPr>
        <w:t xml:space="preserve">заключен </w:t>
      </w:r>
      <w:r w:rsidR="00F43613">
        <w:rPr>
          <w:szCs w:val="28"/>
        </w:rPr>
        <w:t>контракт</w:t>
      </w:r>
      <w:r w:rsidR="00177BBB">
        <w:rPr>
          <w:szCs w:val="28"/>
        </w:rPr>
        <w:t xml:space="preserve"> </w:t>
      </w:r>
      <w:r w:rsidR="00177BBB" w:rsidRPr="00177BBB">
        <w:rPr>
          <w:szCs w:val="28"/>
        </w:rPr>
        <w:t xml:space="preserve">№ </w:t>
      </w:r>
      <w:r w:rsidR="0010466C" w:rsidRPr="0010466C">
        <w:rPr>
          <w:szCs w:val="28"/>
        </w:rPr>
        <w:t>08572000002240000010001</w:t>
      </w:r>
      <w:r w:rsidR="00177BBB">
        <w:rPr>
          <w:szCs w:val="28"/>
        </w:rPr>
        <w:t xml:space="preserve"> </w:t>
      </w:r>
      <w:r w:rsidR="0010466C" w:rsidRPr="0010466C">
        <w:rPr>
          <w:szCs w:val="28"/>
        </w:rPr>
        <w:t xml:space="preserve">на оказание услуг по осуществлению строительного контроля </w:t>
      </w:r>
      <w:proofErr w:type="gramStart"/>
      <w:r w:rsidR="005E2098">
        <w:rPr>
          <w:szCs w:val="28"/>
        </w:rPr>
        <w:t xml:space="preserve">с </w:t>
      </w:r>
      <w:r w:rsidRPr="000C496F">
        <w:rPr>
          <w:szCs w:val="28"/>
        </w:rPr>
        <w:t xml:space="preserve"> </w:t>
      </w:r>
      <w:r w:rsidR="00F77132">
        <w:rPr>
          <w:szCs w:val="28"/>
        </w:rPr>
        <w:t>ООО</w:t>
      </w:r>
      <w:proofErr w:type="gramEnd"/>
      <w:r w:rsidR="00F77132">
        <w:rPr>
          <w:szCs w:val="28"/>
        </w:rPr>
        <w:t xml:space="preserve"> </w:t>
      </w:r>
      <w:r w:rsidR="0010466C" w:rsidRPr="0010466C">
        <w:rPr>
          <w:szCs w:val="28"/>
        </w:rPr>
        <w:t>«</w:t>
      </w:r>
      <w:proofErr w:type="spellStart"/>
      <w:r w:rsidR="0010466C" w:rsidRPr="0010466C">
        <w:rPr>
          <w:szCs w:val="28"/>
        </w:rPr>
        <w:t>Стройтехконтроль</w:t>
      </w:r>
      <w:proofErr w:type="spellEnd"/>
      <w:r w:rsidR="0010466C" w:rsidRPr="0010466C">
        <w:rPr>
          <w:szCs w:val="28"/>
        </w:rPr>
        <w:t>»</w:t>
      </w:r>
      <w:r w:rsidR="00177BBB" w:rsidRPr="0010466C">
        <w:rPr>
          <w:szCs w:val="28"/>
        </w:rPr>
        <w:t>,</w:t>
      </w:r>
      <w:r w:rsidR="00177BBB">
        <w:rPr>
          <w:szCs w:val="28"/>
        </w:rPr>
        <w:t xml:space="preserve"> </w:t>
      </w:r>
      <w:r w:rsidRPr="000C496F">
        <w:rPr>
          <w:szCs w:val="28"/>
        </w:rPr>
        <w:t xml:space="preserve">с ценой контракта </w:t>
      </w:r>
      <w:r w:rsidR="0010466C" w:rsidRPr="0010466C">
        <w:rPr>
          <w:szCs w:val="28"/>
        </w:rPr>
        <w:t xml:space="preserve">468 972,40 </w:t>
      </w:r>
      <w:r w:rsidR="00FD47CD">
        <w:rPr>
          <w:szCs w:val="28"/>
        </w:rPr>
        <w:t>рубл</w:t>
      </w:r>
      <w:r w:rsidR="0010466C">
        <w:rPr>
          <w:szCs w:val="28"/>
        </w:rPr>
        <w:t>я</w:t>
      </w:r>
      <w:r w:rsidR="00FD47CD">
        <w:rPr>
          <w:szCs w:val="28"/>
        </w:rPr>
        <w:t xml:space="preserve">, срок исполнения </w:t>
      </w:r>
      <w:r w:rsidR="00FD47CD" w:rsidRPr="007D3228">
        <w:rPr>
          <w:szCs w:val="28"/>
        </w:rPr>
        <w:t xml:space="preserve">до </w:t>
      </w:r>
      <w:r w:rsidR="0010466C">
        <w:rPr>
          <w:szCs w:val="28"/>
        </w:rPr>
        <w:t>01</w:t>
      </w:r>
      <w:r w:rsidR="00FD47CD" w:rsidRPr="007D3228">
        <w:rPr>
          <w:szCs w:val="28"/>
        </w:rPr>
        <w:t>.0</w:t>
      </w:r>
      <w:r w:rsidR="0010466C">
        <w:rPr>
          <w:szCs w:val="28"/>
        </w:rPr>
        <w:t>8</w:t>
      </w:r>
      <w:r w:rsidR="00FD47CD" w:rsidRPr="007D3228">
        <w:rPr>
          <w:szCs w:val="28"/>
        </w:rPr>
        <w:t>.202</w:t>
      </w:r>
      <w:r w:rsidR="0010466C">
        <w:rPr>
          <w:szCs w:val="28"/>
        </w:rPr>
        <w:t>4</w:t>
      </w:r>
      <w:r w:rsidR="007D3228">
        <w:rPr>
          <w:szCs w:val="28"/>
        </w:rPr>
        <w:t>.</w:t>
      </w:r>
      <w:r w:rsidR="00FD47CD" w:rsidRPr="007D3228">
        <w:rPr>
          <w:szCs w:val="28"/>
        </w:rPr>
        <w:tab/>
      </w:r>
    </w:p>
    <w:p w14:paraId="21B1D1A1" w14:textId="5B1B7126" w:rsidR="00FD6A56" w:rsidRPr="007C60C4" w:rsidRDefault="006F6E22" w:rsidP="00856972">
      <w:pPr>
        <w:widowControl w:val="0"/>
        <w:contextualSpacing/>
        <w:jc w:val="both"/>
        <w:rPr>
          <w:b/>
          <w:szCs w:val="28"/>
        </w:rPr>
      </w:pPr>
      <w:r>
        <w:rPr>
          <w:szCs w:val="28"/>
        </w:rPr>
        <w:t xml:space="preserve">         </w:t>
      </w:r>
      <w:r w:rsidR="0055654A" w:rsidRPr="007C60C4">
        <w:rPr>
          <w:b/>
          <w:szCs w:val="28"/>
        </w:rPr>
        <w:t>Комиссия Псковского УФАС по контролю в сфере закупок, изучив материалы дела, установила следующее:</w:t>
      </w:r>
      <w:r w:rsidR="001058FC" w:rsidRPr="007C60C4">
        <w:rPr>
          <w:b/>
          <w:szCs w:val="28"/>
        </w:rPr>
        <w:t xml:space="preserve"> </w:t>
      </w:r>
    </w:p>
    <w:p w14:paraId="32C2C254" w14:textId="48F61BA3" w:rsidR="00FD47CD" w:rsidRDefault="006B3B92" w:rsidP="003369A3">
      <w:pPr>
        <w:widowControl w:val="0"/>
        <w:contextualSpacing/>
        <w:jc w:val="both"/>
        <w:rPr>
          <w:szCs w:val="28"/>
        </w:rPr>
      </w:pPr>
      <w:r w:rsidRPr="007C60C4">
        <w:rPr>
          <w:szCs w:val="28"/>
        </w:rPr>
        <w:tab/>
      </w:r>
      <w:r w:rsidR="00586D8F" w:rsidRPr="00586D8F">
        <w:rPr>
          <w:szCs w:val="28"/>
        </w:rPr>
        <w:t>Согласно пункт</w:t>
      </w:r>
      <w:r w:rsidR="00C90386">
        <w:rPr>
          <w:szCs w:val="28"/>
        </w:rPr>
        <w:t>у</w:t>
      </w:r>
      <w:r w:rsidR="00586D8F" w:rsidRPr="00586D8F">
        <w:rPr>
          <w:szCs w:val="28"/>
        </w:rPr>
        <w:t xml:space="preserve"> </w:t>
      </w:r>
      <w:r w:rsidR="006C4DC5" w:rsidRPr="006C4DC5">
        <w:rPr>
          <w:szCs w:val="28"/>
        </w:rPr>
        <w:t>1.1.</w:t>
      </w:r>
      <w:r w:rsidR="00FD47CD">
        <w:rPr>
          <w:szCs w:val="28"/>
        </w:rPr>
        <w:t xml:space="preserve"> контракта</w:t>
      </w:r>
      <w:r w:rsidR="0010466C">
        <w:rPr>
          <w:szCs w:val="28"/>
        </w:rPr>
        <w:t>, в</w:t>
      </w:r>
      <w:r w:rsidR="0010466C" w:rsidRPr="0010466C">
        <w:rPr>
          <w:szCs w:val="28"/>
        </w:rPr>
        <w:t xml:space="preserve"> целях развития сети автомобильных дорог общего пользования регионального значения Псковской области Исполнитель принимает на себя обязательства на оказание услуг по осуществлению строительного контроля на объекте: «Капитальный ремонт трубы на км 2+178 автомобильной дороги общего пользования регионального значения </w:t>
      </w:r>
      <w:proofErr w:type="spellStart"/>
      <w:r w:rsidR="0010466C" w:rsidRPr="0010466C">
        <w:rPr>
          <w:szCs w:val="28"/>
        </w:rPr>
        <w:t>Матюшкино</w:t>
      </w:r>
      <w:proofErr w:type="spellEnd"/>
      <w:r w:rsidR="0010466C" w:rsidRPr="0010466C">
        <w:rPr>
          <w:szCs w:val="28"/>
        </w:rPr>
        <w:t xml:space="preserve"> – </w:t>
      </w:r>
      <w:proofErr w:type="spellStart"/>
      <w:r w:rsidR="0010466C" w:rsidRPr="0010466C">
        <w:rPr>
          <w:szCs w:val="28"/>
        </w:rPr>
        <w:t>Шлепиха</w:t>
      </w:r>
      <w:proofErr w:type="spellEnd"/>
      <w:r w:rsidR="0010466C" w:rsidRPr="0010466C">
        <w:rPr>
          <w:szCs w:val="28"/>
        </w:rPr>
        <w:t xml:space="preserve"> – </w:t>
      </w:r>
      <w:proofErr w:type="spellStart"/>
      <w:r w:rsidR="0010466C" w:rsidRPr="0010466C">
        <w:rPr>
          <w:szCs w:val="28"/>
        </w:rPr>
        <w:t>Тригузово</w:t>
      </w:r>
      <w:proofErr w:type="spellEnd"/>
      <w:r w:rsidR="0010466C" w:rsidRPr="0010466C">
        <w:rPr>
          <w:szCs w:val="28"/>
        </w:rPr>
        <w:t xml:space="preserve"> в </w:t>
      </w:r>
      <w:proofErr w:type="spellStart"/>
      <w:r w:rsidR="0010466C" w:rsidRPr="0010466C">
        <w:rPr>
          <w:szCs w:val="28"/>
        </w:rPr>
        <w:t>Опочецком</w:t>
      </w:r>
      <w:proofErr w:type="spellEnd"/>
      <w:r w:rsidR="0010466C" w:rsidRPr="0010466C">
        <w:rPr>
          <w:szCs w:val="28"/>
        </w:rPr>
        <w:t xml:space="preserve"> районе Псковской области» (далее – Объект), (далее - строительный контроль за реконструкцией Объекта), в соответствии с проектно-сметной документацией (далее – Проект), а Заказчик берет на себя обязательства принять оказанные услуги и оплатить их в соответствии с условиями настоящего Контракта.</w:t>
      </w:r>
      <w:r w:rsidR="003369A3" w:rsidRPr="003369A3">
        <w:rPr>
          <w:szCs w:val="28"/>
        </w:rPr>
        <w:tab/>
      </w:r>
      <w:r w:rsidR="006C4DC5" w:rsidRPr="006C4DC5">
        <w:rPr>
          <w:szCs w:val="28"/>
        </w:rPr>
        <w:tab/>
      </w:r>
    </w:p>
    <w:p w14:paraId="0535E564" w14:textId="4517A7C4" w:rsidR="003369A3" w:rsidRDefault="003369A3" w:rsidP="003369A3">
      <w:pPr>
        <w:widowControl w:val="0"/>
        <w:contextualSpacing/>
        <w:jc w:val="both"/>
        <w:rPr>
          <w:szCs w:val="28"/>
        </w:rPr>
      </w:pPr>
      <w:r>
        <w:rPr>
          <w:szCs w:val="28"/>
        </w:rPr>
        <w:t xml:space="preserve">      Согласно пункту </w:t>
      </w:r>
      <w:r w:rsidR="0010466C">
        <w:rPr>
          <w:szCs w:val="28"/>
        </w:rPr>
        <w:t>6</w:t>
      </w:r>
      <w:r w:rsidRPr="003369A3">
        <w:rPr>
          <w:szCs w:val="28"/>
        </w:rPr>
        <w:t>.1.</w:t>
      </w:r>
      <w:r>
        <w:rPr>
          <w:szCs w:val="28"/>
        </w:rPr>
        <w:t xml:space="preserve"> контракта д</w:t>
      </w:r>
      <w:r w:rsidRPr="003369A3">
        <w:rPr>
          <w:szCs w:val="28"/>
        </w:rPr>
        <w:t xml:space="preserve">ата окончания оказания услуг </w:t>
      </w:r>
      <w:r w:rsidR="0010466C">
        <w:rPr>
          <w:szCs w:val="28"/>
        </w:rPr>
        <w:t>01</w:t>
      </w:r>
      <w:r w:rsidRPr="003369A3">
        <w:rPr>
          <w:szCs w:val="28"/>
        </w:rPr>
        <w:t>.0</w:t>
      </w:r>
      <w:r w:rsidR="0010466C">
        <w:rPr>
          <w:szCs w:val="28"/>
        </w:rPr>
        <w:t>8</w:t>
      </w:r>
      <w:r w:rsidRPr="003369A3">
        <w:rPr>
          <w:szCs w:val="28"/>
        </w:rPr>
        <w:t>.202</w:t>
      </w:r>
      <w:r w:rsidR="0010466C">
        <w:rPr>
          <w:szCs w:val="28"/>
        </w:rPr>
        <w:t>4</w:t>
      </w:r>
      <w:r w:rsidRPr="003369A3">
        <w:rPr>
          <w:szCs w:val="28"/>
        </w:rPr>
        <w:t>.</w:t>
      </w:r>
    </w:p>
    <w:p w14:paraId="7BA485C8" w14:textId="756E1EAC" w:rsidR="0010466C" w:rsidRPr="0010466C" w:rsidRDefault="0010466C" w:rsidP="0010466C">
      <w:pPr>
        <w:widowControl w:val="0"/>
        <w:contextualSpacing/>
        <w:jc w:val="both"/>
        <w:rPr>
          <w:szCs w:val="28"/>
        </w:rPr>
      </w:pPr>
      <w:r>
        <w:rPr>
          <w:szCs w:val="28"/>
        </w:rPr>
        <w:t xml:space="preserve">      </w:t>
      </w:r>
      <w:r w:rsidRPr="0010466C">
        <w:rPr>
          <w:szCs w:val="28"/>
        </w:rPr>
        <w:t>19.02.2024 (исх. б/н) Общество направляет в адрес Заказчика Приказ № 19/02-СК-ОпТР. В приказе отражены лица непосредственно осуществляющие строительный контроль по</w:t>
      </w:r>
      <w:r>
        <w:rPr>
          <w:szCs w:val="28"/>
        </w:rPr>
        <w:t xml:space="preserve"> объекту.</w:t>
      </w:r>
    </w:p>
    <w:p w14:paraId="71AD5086" w14:textId="36CEBEF0" w:rsidR="0010466C" w:rsidRPr="0010466C" w:rsidRDefault="0010466C" w:rsidP="0010466C">
      <w:pPr>
        <w:widowControl w:val="0"/>
        <w:contextualSpacing/>
        <w:jc w:val="both"/>
        <w:rPr>
          <w:szCs w:val="28"/>
        </w:rPr>
      </w:pPr>
      <w:r>
        <w:rPr>
          <w:szCs w:val="28"/>
        </w:rPr>
        <w:t xml:space="preserve">       </w:t>
      </w:r>
      <w:r w:rsidRPr="0010466C">
        <w:rPr>
          <w:szCs w:val="28"/>
        </w:rPr>
        <w:t xml:space="preserve">26.02.2024 Заказчик направляет Обществу предписание № 1 об устранении нарушений производства дорожно-строительных работ, в связи с не предоставлением Обществом аналитических справок о видах и объемах </w:t>
      </w:r>
      <w:r w:rsidRPr="0010466C">
        <w:rPr>
          <w:szCs w:val="28"/>
        </w:rPr>
        <w:lastRenderedPageBreak/>
        <w:t>выполненных работ по объекту за пер</w:t>
      </w:r>
      <w:r>
        <w:rPr>
          <w:szCs w:val="28"/>
        </w:rPr>
        <w:t>иод с 19.02.2024 по 23.02.2024.</w:t>
      </w:r>
    </w:p>
    <w:p w14:paraId="20F72316" w14:textId="610C7F52" w:rsidR="0010466C" w:rsidRPr="0010466C" w:rsidRDefault="0010466C" w:rsidP="0010466C">
      <w:pPr>
        <w:widowControl w:val="0"/>
        <w:contextualSpacing/>
        <w:jc w:val="both"/>
        <w:rPr>
          <w:szCs w:val="28"/>
        </w:rPr>
      </w:pPr>
      <w:r>
        <w:rPr>
          <w:szCs w:val="28"/>
        </w:rPr>
        <w:t xml:space="preserve">      </w:t>
      </w:r>
      <w:proofErr w:type="gramStart"/>
      <w:r>
        <w:rPr>
          <w:szCs w:val="28"/>
        </w:rPr>
        <w:t xml:space="preserve">04.03.2024 </w:t>
      </w:r>
      <w:r w:rsidRPr="0010466C">
        <w:rPr>
          <w:szCs w:val="28"/>
        </w:rPr>
        <w:t xml:space="preserve"> Заказчик</w:t>
      </w:r>
      <w:proofErr w:type="gramEnd"/>
      <w:r w:rsidRPr="0010466C">
        <w:rPr>
          <w:szCs w:val="28"/>
        </w:rPr>
        <w:t xml:space="preserve"> направляет Обществу предписание № 2 об устранении нарушений производства дорожно-строительных работ, в связи с не предоставлением Обществом аналитических справок о видах и объемах выполненных работ по объекту за пе</w:t>
      </w:r>
      <w:r>
        <w:rPr>
          <w:szCs w:val="28"/>
        </w:rPr>
        <w:t>риод с 29.03.2024 по 01.03.2024.</w:t>
      </w:r>
    </w:p>
    <w:p w14:paraId="4409C6F4" w14:textId="354146C5" w:rsidR="0010466C" w:rsidRPr="0010466C" w:rsidRDefault="0010466C" w:rsidP="0010466C">
      <w:pPr>
        <w:widowControl w:val="0"/>
        <w:contextualSpacing/>
        <w:jc w:val="both"/>
        <w:rPr>
          <w:szCs w:val="28"/>
        </w:rPr>
      </w:pPr>
      <w:r>
        <w:rPr>
          <w:szCs w:val="28"/>
        </w:rPr>
        <w:t xml:space="preserve">     </w:t>
      </w:r>
      <w:r w:rsidRPr="0010466C">
        <w:rPr>
          <w:szCs w:val="28"/>
        </w:rPr>
        <w:t>04.03.2024 (исх. № 711) Заказчик информирует Общество о неисполнении обязательств по контракту и направляет Обществу предписание № 1 от 26.02.2024 об устранении нарушений производства дорожно-строительных работ, в связи с не предоставлением Обществом аналитических справок о видах и объемах выполненных работ по объекту за период с 19.02.2024 по 23.02.2024 и предписание № 2 от 01.03.2024 об устранении нарушений производства дорожно-строительных работ, в связи с не предоставлением Обществом аналитических справок о видах и объемах выполненных работ по объекту за пе</w:t>
      </w:r>
      <w:r>
        <w:rPr>
          <w:szCs w:val="28"/>
        </w:rPr>
        <w:t>риод с 29.03.2024 по 01.03.2024.</w:t>
      </w:r>
    </w:p>
    <w:p w14:paraId="46224ED0" w14:textId="56B62013" w:rsidR="0010466C" w:rsidRPr="0010466C" w:rsidRDefault="0010466C" w:rsidP="0010466C">
      <w:pPr>
        <w:widowControl w:val="0"/>
        <w:contextualSpacing/>
        <w:jc w:val="both"/>
        <w:rPr>
          <w:szCs w:val="28"/>
        </w:rPr>
      </w:pPr>
      <w:r>
        <w:rPr>
          <w:szCs w:val="28"/>
        </w:rPr>
        <w:t xml:space="preserve">     </w:t>
      </w:r>
      <w:r w:rsidRPr="0010466C">
        <w:rPr>
          <w:szCs w:val="28"/>
        </w:rPr>
        <w:t>05.03.2024 (исх. № 734) Заказчик информирует Общество о неправомерном произведении записей в общем журнале работ, поскольку представитель Общества впервые присутствовал на объекте 04.03.2024, при этом в записях журнала, графы присутствия на объекте заполнены с момента заключения контракта. Также повторно направляет Акт № 1 от 04.03.2024 составленный совместно с представителем ООО «</w:t>
      </w:r>
      <w:proofErr w:type="spellStart"/>
      <w:r w:rsidRPr="0010466C">
        <w:rPr>
          <w:szCs w:val="28"/>
        </w:rPr>
        <w:t>СтройМост</w:t>
      </w:r>
      <w:proofErr w:type="spellEnd"/>
      <w:r w:rsidRPr="0010466C">
        <w:rPr>
          <w:szCs w:val="28"/>
        </w:rPr>
        <w:t>» об отсутствии на строительной площадке представителя Общества в</w:t>
      </w:r>
      <w:r>
        <w:rPr>
          <w:szCs w:val="28"/>
        </w:rPr>
        <w:t xml:space="preserve"> период 19.02.2024 – 03.03.2024.</w:t>
      </w:r>
    </w:p>
    <w:p w14:paraId="2D36690A" w14:textId="65978214" w:rsidR="0010466C" w:rsidRPr="0010466C" w:rsidRDefault="0010466C" w:rsidP="0010466C">
      <w:pPr>
        <w:widowControl w:val="0"/>
        <w:contextualSpacing/>
        <w:jc w:val="both"/>
        <w:rPr>
          <w:szCs w:val="28"/>
        </w:rPr>
      </w:pPr>
      <w:r>
        <w:rPr>
          <w:szCs w:val="28"/>
        </w:rPr>
        <w:t xml:space="preserve">      </w:t>
      </w:r>
      <w:r w:rsidRPr="0010466C">
        <w:rPr>
          <w:szCs w:val="28"/>
        </w:rPr>
        <w:t xml:space="preserve">06.03.2024 (исх. № 79) </w:t>
      </w:r>
      <w:r>
        <w:rPr>
          <w:szCs w:val="28"/>
        </w:rPr>
        <w:t>с</w:t>
      </w:r>
      <w:r w:rsidRPr="0010466C">
        <w:rPr>
          <w:szCs w:val="28"/>
        </w:rPr>
        <w:t>лужебная записка Заказчика о неправомерном произведении записей Обществом в общем журнале работ, поскольку представитель Общества впервые присутствовал на объекте 04.03.2024, при этом в записях журнала, графы присутствия на объекте заполнены с момента заключения контракта. Также направляет Акт № 1 от 04.03.2024 составленный совместно с представителем ООО «</w:t>
      </w:r>
      <w:proofErr w:type="spellStart"/>
      <w:r w:rsidRPr="0010466C">
        <w:rPr>
          <w:szCs w:val="28"/>
        </w:rPr>
        <w:t>СтройМост</w:t>
      </w:r>
      <w:proofErr w:type="spellEnd"/>
      <w:r w:rsidRPr="0010466C">
        <w:rPr>
          <w:szCs w:val="28"/>
        </w:rPr>
        <w:t>» об отсутствии на строительной площадке представителя Общества в</w:t>
      </w:r>
      <w:r>
        <w:rPr>
          <w:szCs w:val="28"/>
        </w:rPr>
        <w:t xml:space="preserve"> период 19.02.2024 – 03.03.2024.</w:t>
      </w:r>
    </w:p>
    <w:p w14:paraId="1B68788E" w14:textId="546CDDD2" w:rsidR="0010466C" w:rsidRPr="0010466C" w:rsidRDefault="0010466C" w:rsidP="0010466C">
      <w:pPr>
        <w:widowControl w:val="0"/>
        <w:contextualSpacing/>
        <w:jc w:val="both"/>
        <w:rPr>
          <w:szCs w:val="28"/>
        </w:rPr>
      </w:pPr>
      <w:r>
        <w:rPr>
          <w:szCs w:val="28"/>
        </w:rPr>
        <w:t xml:space="preserve">       </w:t>
      </w:r>
      <w:r w:rsidRPr="0010466C">
        <w:rPr>
          <w:szCs w:val="28"/>
        </w:rPr>
        <w:t xml:space="preserve">06.03.2024 (исх. № 81) </w:t>
      </w:r>
      <w:r>
        <w:rPr>
          <w:szCs w:val="28"/>
        </w:rPr>
        <w:t>с</w:t>
      </w:r>
      <w:r w:rsidRPr="0010466C">
        <w:rPr>
          <w:szCs w:val="28"/>
        </w:rPr>
        <w:t>лужебная записка Заказчика. Акт № 2 от 06.03.2024 составленный совместно с представителем ООО «</w:t>
      </w:r>
      <w:proofErr w:type="spellStart"/>
      <w:r w:rsidRPr="0010466C">
        <w:rPr>
          <w:szCs w:val="28"/>
        </w:rPr>
        <w:t>СтройМост</w:t>
      </w:r>
      <w:proofErr w:type="spellEnd"/>
      <w:r w:rsidRPr="0010466C">
        <w:rPr>
          <w:szCs w:val="28"/>
        </w:rPr>
        <w:t>» об отсутствии на строительной площадке представителя Общества в период 05.03.2024 – 06.03.2024.</w:t>
      </w:r>
    </w:p>
    <w:p w14:paraId="11E5A3D9" w14:textId="4EDEB82E" w:rsidR="0010466C" w:rsidRPr="0010466C" w:rsidRDefault="0010466C" w:rsidP="0010466C">
      <w:pPr>
        <w:widowControl w:val="0"/>
        <w:contextualSpacing/>
        <w:jc w:val="both"/>
        <w:rPr>
          <w:szCs w:val="28"/>
        </w:rPr>
      </w:pPr>
      <w:r>
        <w:rPr>
          <w:szCs w:val="28"/>
        </w:rPr>
        <w:t xml:space="preserve">       </w:t>
      </w:r>
      <w:r w:rsidRPr="0010466C">
        <w:rPr>
          <w:szCs w:val="28"/>
        </w:rPr>
        <w:t>06.03.2024 (исх. № 758) Заказчик требует от Общества заменить общий журнал работ по</w:t>
      </w:r>
      <w:r>
        <w:rPr>
          <w:szCs w:val="28"/>
        </w:rPr>
        <w:t xml:space="preserve"> форме согласно ГОСТ 32731-2014.</w:t>
      </w:r>
    </w:p>
    <w:p w14:paraId="31CB8184" w14:textId="352AA18D" w:rsidR="0010466C" w:rsidRPr="0010466C" w:rsidRDefault="0010466C" w:rsidP="0010466C">
      <w:pPr>
        <w:widowControl w:val="0"/>
        <w:contextualSpacing/>
        <w:jc w:val="both"/>
        <w:rPr>
          <w:szCs w:val="28"/>
        </w:rPr>
      </w:pPr>
      <w:r>
        <w:rPr>
          <w:szCs w:val="28"/>
        </w:rPr>
        <w:t xml:space="preserve">       </w:t>
      </w:r>
      <w:r w:rsidRPr="0010466C">
        <w:rPr>
          <w:szCs w:val="28"/>
        </w:rPr>
        <w:t>06.03.2024 (исх. № 770) Заказчик информирует Общество о неисполнении обязательств по контракту и направляет Акт № 2 от 06.03.2024 составленный совместно с представителем ООО «</w:t>
      </w:r>
      <w:proofErr w:type="spellStart"/>
      <w:r w:rsidRPr="0010466C">
        <w:rPr>
          <w:szCs w:val="28"/>
        </w:rPr>
        <w:t>СтройМост</w:t>
      </w:r>
      <w:proofErr w:type="spellEnd"/>
      <w:r w:rsidRPr="0010466C">
        <w:rPr>
          <w:szCs w:val="28"/>
        </w:rPr>
        <w:t>» об отсутствии на строительной площадке представителя Общества в</w:t>
      </w:r>
      <w:r>
        <w:rPr>
          <w:szCs w:val="28"/>
        </w:rPr>
        <w:t xml:space="preserve"> период 05.03.2024 – 06.03.2024.</w:t>
      </w:r>
    </w:p>
    <w:p w14:paraId="67347BF1" w14:textId="68C614E2" w:rsidR="0010466C" w:rsidRPr="0010466C" w:rsidRDefault="0010466C" w:rsidP="0010466C">
      <w:pPr>
        <w:widowControl w:val="0"/>
        <w:contextualSpacing/>
        <w:jc w:val="both"/>
        <w:rPr>
          <w:szCs w:val="28"/>
        </w:rPr>
      </w:pPr>
      <w:r>
        <w:rPr>
          <w:szCs w:val="28"/>
        </w:rPr>
        <w:t xml:space="preserve">      </w:t>
      </w:r>
      <w:r w:rsidRPr="0010466C">
        <w:rPr>
          <w:szCs w:val="28"/>
        </w:rPr>
        <w:t>06.03.2024 (исх. № 0603-08П) Общество требует от Заказчика расторгнут</w:t>
      </w:r>
      <w:r>
        <w:rPr>
          <w:szCs w:val="28"/>
        </w:rPr>
        <w:t>ь Контракт по соглашению сторон.</w:t>
      </w:r>
    </w:p>
    <w:p w14:paraId="6383C855" w14:textId="70CBBAC1" w:rsidR="0010466C" w:rsidRPr="0010466C" w:rsidRDefault="0010466C" w:rsidP="0010466C">
      <w:pPr>
        <w:widowControl w:val="0"/>
        <w:contextualSpacing/>
        <w:jc w:val="both"/>
        <w:rPr>
          <w:szCs w:val="28"/>
        </w:rPr>
      </w:pPr>
      <w:r>
        <w:rPr>
          <w:szCs w:val="28"/>
        </w:rPr>
        <w:t xml:space="preserve">      </w:t>
      </w:r>
      <w:r w:rsidRPr="0010466C">
        <w:rPr>
          <w:szCs w:val="28"/>
        </w:rPr>
        <w:t>07.03.2024 (исх. № 7/03-</w:t>
      </w:r>
      <w:proofErr w:type="gramStart"/>
      <w:r w:rsidRPr="0010466C">
        <w:rPr>
          <w:szCs w:val="28"/>
        </w:rPr>
        <w:t>СК-Оп</w:t>
      </w:r>
      <w:proofErr w:type="gramEnd"/>
      <w:r w:rsidRPr="0010466C">
        <w:rPr>
          <w:szCs w:val="28"/>
        </w:rPr>
        <w:t xml:space="preserve">) Общество направляет Заказчику отчет за </w:t>
      </w:r>
      <w:r w:rsidRPr="0010466C">
        <w:rPr>
          <w:szCs w:val="28"/>
        </w:rPr>
        <w:lastRenderedPageBreak/>
        <w:t>февраль 2024, аналитическую справку с 19.02.2024 по 29.02.2024 и аналитическую спр</w:t>
      </w:r>
      <w:r>
        <w:rPr>
          <w:szCs w:val="28"/>
        </w:rPr>
        <w:t>авку с 01.03.2024 по 07.03.2024.</w:t>
      </w:r>
    </w:p>
    <w:p w14:paraId="51A9416A" w14:textId="4669B9D9" w:rsidR="0010466C" w:rsidRPr="0010466C" w:rsidRDefault="0010466C" w:rsidP="0010466C">
      <w:pPr>
        <w:widowControl w:val="0"/>
        <w:contextualSpacing/>
        <w:jc w:val="both"/>
        <w:rPr>
          <w:szCs w:val="28"/>
        </w:rPr>
      </w:pPr>
      <w:r>
        <w:rPr>
          <w:szCs w:val="28"/>
        </w:rPr>
        <w:t xml:space="preserve">      </w:t>
      </w:r>
      <w:r w:rsidRPr="0010466C">
        <w:rPr>
          <w:szCs w:val="28"/>
        </w:rPr>
        <w:t>11.03.2024 (исх. № 785) Заказчик информирует Общество о неисполнении обязательств по контракту и направляет Акт № 3 от 11.03.2024 составленный совместно с представителем ООО «</w:t>
      </w:r>
      <w:proofErr w:type="spellStart"/>
      <w:r w:rsidRPr="0010466C">
        <w:rPr>
          <w:szCs w:val="28"/>
        </w:rPr>
        <w:t>СтройМост</w:t>
      </w:r>
      <w:proofErr w:type="spellEnd"/>
      <w:r w:rsidRPr="0010466C">
        <w:rPr>
          <w:szCs w:val="28"/>
        </w:rPr>
        <w:t>» об отсутствии на строительной площадке представителя Общества в период 06.03.2024 – 11.03.2024, также Заказчик направляет Обществу предписание № 3 от 11.03.2024 об устранении нарушений правил контракта связи с не предоставлением Обществом аналитических справок о видах и объемах выполненных работ по объекту за период с 19.02.2024 по 11.03.2024 и предписание № 4 от 11.03.2024 об устранении нарушений правил контракта, в связи с не предоставлением Обществом ежемесячного отчета за февраль 2024. А также напоминает об обязанности предоставлении ежемесячно</w:t>
      </w:r>
      <w:r>
        <w:rPr>
          <w:szCs w:val="28"/>
        </w:rPr>
        <w:t>го отчета до 10-го числа месяца.</w:t>
      </w:r>
    </w:p>
    <w:p w14:paraId="653F65DC" w14:textId="04512EC7" w:rsidR="0010466C" w:rsidRPr="0010466C" w:rsidRDefault="0010466C" w:rsidP="0010466C">
      <w:pPr>
        <w:widowControl w:val="0"/>
        <w:contextualSpacing/>
        <w:jc w:val="both"/>
        <w:rPr>
          <w:szCs w:val="28"/>
        </w:rPr>
      </w:pPr>
      <w:r>
        <w:rPr>
          <w:szCs w:val="28"/>
        </w:rPr>
        <w:t xml:space="preserve">     </w:t>
      </w:r>
      <w:r w:rsidRPr="0010466C">
        <w:rPr>
          <w:szCs w:val="28"/>
        </w:rPr>
        <w:t>11.03.2024 (исх. № 82) Заказчик повторно направляет в адрес Общества требо</w:t>
      </w:r>
      <w:r>
        <w:rPr>
          <w:szCs w:val="28"/>
        </w:rPr>
        <w:t>вания об исполнении предписаний.</w:t>
      </w:r>
    </w:p>
    <w:p w14:paraId="4C338768" w14:textId="1627D043" w:rsidR="0010466C" w:rsidRPr="0010466C" w:rsidRDefault="0010466C" w:rsidP="0010466C">
      <w:pPr>
        <w:widowControl w:val="0"/>
        <w:contextualSpacing/>
        <w:jc w:val="both"/>
        <w:rPr>
          <w:szCs w:val="28"/>
        </w:rPr>
      </w:pPr>
      <w:r>
        <w:rPr>
          <w:szCs w:val="28"/>
        </w:rPr>
        <w:t xml:space="preserve">     </w:t>
      </w:r>
      <w:r w:rsidRPr="0010466C">
        <w:rPr>
          <w:szCs w:val="28"/>
        </w:rPr>
        <w:t>12.03.2024 (исх. № 791) (ответ на исх. № 7/03-</w:t>
      </w:r>
      <w:proofErr w:type="gramStart"/>
      <w:r w:rsidRPr="0010466C">
        <w:rPr>
          <w:szCs w:val="28"/>
        </w:rPr>
        <w:t>СК-Оп</w:t>
      </w:r>
      <w:proofErr w:type="gramEnd"/>
      <w:r w:rsidRPr="0010466C">
        <w:rPr>
          <w:szCs w:val="28"/>
        </w:rPr>
        <w:t xml:space="preserve"> от 07.03.2024) Заказчик сообщает Обществу о несоответствии предоставленного отчета за февраль 2024 г</w:t>
      </w:r>
      <w:r>
        <w:rPr>
          <w:szCs w:val="28"/>
        </w:rPr>
        <w:t>ода требованиям ГОСТ 32731-2014.</w:t>
      </w:r>
    </w:p>
    <w:p w14:paraId="6FDE7C7E" w14:textId="4FFF3559" w:rsidR="0010466C" w:rsidRPr="0010466C" w:rsidRDefault="0010466C" w:rsidP="0010466C">
      <w:pPr>
        <w:widowControl w:val="0"/>
        <w:contextualSpacing/>
        <w:jc w:val="both"/>
        <w:rPr>
          <w:szCs w:val="28"/>
        </w:rPr>
      </w:pPr>
      <w:r>
        <w:rPr>
          <w:szCs w:val="28"/>
        </w:rPr>
        <w:t xml:space="preserve">     </w:t>
      </w:r>
      <w:r w:rsidRPr="0010466C">
        <w:rPr>
          <w:szCs w:val="28"/>
        </w:rPr>
        <w:t>13.03.2024 (исх. № 111) (ответ на исх. № 0603-08П от 06.03.2024) Заказчик сообщает Обществу об отсутствии правовых оснований для расторжения</w:t>
      </w:r>
      <w:r>
        <w:rPr>
          <w:szCs w:val="28"/>
        </w:rPr>
        <w:t xml:space="preserve"> контракта по соглашению сторон.</w:t>
      </w:r>
    </w:p>
    <w:p w14:paraId="455AD433" w14:textId="3226422F" w:rsidR="0010466C" w:rsidRPr="0010466C" w:rsidRDefault="0010466C" w:rsidP="0010466C">
      <w:pPr>
        <w:widowControl w:val="0"/>
        <w:contextualSpacing/>
        <w:jc w:val="both"/>
        <w:rPr>
          <w:szCs w:val="28"/>
        </w:rPr>
      </w:pPr>
      <w:r>
        <w:rPr>
          <w:szCs w:val="28"/>
        </w:rPr>
        <w:t xml:space="preserve">     </w:t>
      </w:r>
      <w:r w:rsidRPr="0010466C">
        <w:rPr>
          <w:szCs w:val="28"/>
        </w:rPr>
        <w:t>13.03.2024 (исх. № 112) Заказчик направляет в адрес Общества претензию об уплате неустойки в размере 10 000 рублей, в срок 5 дней с даты получения претензии, в связи с неисполнением требований предписаний и ненадлежащим исполн</w:t>
      </w:r>
      <w:r>
        <w:rPr>
          <w:szCs w:val="28"/>
        </w:rPr>
        <w:t>ением обязательств по контракту.</w:t>
      </w:r>
    </w:p>
    <w:p w14:paraId="488B8E0E" w14:textId="20E40CB8" w:rsidR="0010466C" w:rsidRPr="0010466C" w:rsidRDefault="0010466C" w:rsidP="0010466C">
      <w:pPr>
        <w:widowControl w:val="0"/>
        <w:contextualSpacing/>
        <w:jc w:val="both"/>
        <w:rPr>
          <w:szCs w:val="28"/>
        </w:rPr>
      </w:pPr>
      <w:r>
        <w:rPr>
          <w:szCs w:val="28"/>
        </w:rPr>
        <w:t xml:space="preserve">      </w:t>
      </w:r>
      <w:r w:rsidRPr="0010466C">
        <w:rPr>
          <w:szCs w:val="28"/>
        </w:rPr>
        <w:t>15.03.2024 Заказчик принимает решение об одностороннем</w:t>
      </w:r>
      <w:r>
        <w:rPr>
          <w:szCs w:val="28"/>
        </w:rPr>
        <w:t xml:space="preserve"> отказе от исполнения контракта.</w:t>
      </w:r>
    </w:p>
    <w:p w14:paraId="2CD58DA6" w14:textId="6F6689CE" w:rsidR="0010466C" w:rsidRPr="0010466C" w:rsidRDefault="0010466C" w:rsidP="0010466C">
      <w:pPr>
        <w:widowControl w:val="0"/>
        <w:contextualSpacing/>
        <w:jc w:val="both"/>
        <w:rPr>
          <w:szCs w:val="28"/>
        </w:rPr>
      </w:pPr>
      <w:r>
        <w:rPr>
          <w:szCs w:val="28"/>
        </w:rPr>
        <w:t xml:space="preserve">      </w:t>
      </w:r>
      <w:r w:rsidRPr="0010466C">
        <w:rPr>
          <w:szCs w:val="28"/>
        </w:rPr>
        <w:t>19.03.2024 Обществом подтверждено соответствие песчано-гравийной смеси требованиям ГОСТ 23735-2014 (протокол лабораторных исп</w:t>
      </w:r>
      <w:r>
        <w:rPr>
          <w:szCs w:val="28"/>
        </w:rPr>
        <w:t>ытаний ПГС № 001 от 18.03.2024).</w:t>
      </w:r>
    </w:p>
    <w:p w14:paraId="17A7D5A0" w14:textId="74AD5BB3" w:rsidR="0010466C" w:rsidRPr="0010466C" w:rsidRDefault="0010466C" w:rsidP="0010466C">
      <w:pPr>
        <w:widowControl w:val="0"/>
        <w:contextualSpacing/>
        <w:jc w:val="both"/>
        <w:rPr>
          <w:szCs w:val="28"/>
        </w:rPr>
      </w:pPr>
      <w:r>
        <w:rPr>
          <w:szCs w:val="28"/>
        </w:rPr>
        <w:t xml:space="preserve">     </w:t>
      </w:r>
      <w:r w:rsidRPr="0010466C">
        <w:rPr>
          <w:szCs w:val="28"/>
        </w:rPr>
        <w:t>19.03.2024 Обществом подтверждено соответствие щебня фракции 40-70 мм требованиям ГОСТ 8267-93 (протокол лабораторных испытаний щебня фракции 40-70 мм № 002 от 19.03.202</w:t>
      </w:r>
      <w:r>
        <w:rPr>
          <w:szCs w:val="28"/>
        </w:rPr>
        <w:t>4).</w:t>
      </w:r>
    </w:p>
    <w:p w14:paraId="1CBB1712" w14:textId="476FE2B5" w:rsidR="0010466C" w:rsidRPr="0010466C" w:rsidRDefault="0010466C" w:rsidP="0010466C">
      <w:pPr>
        <w:widowControl w:val="0"/>
        <w:contextualSpacing/>
        <w:jc w:val="both"/>
        <w:rPr>
          <w:szCs w:val="28"/>
        </w:rPr>
      </w:pPr>
      <w:r>
        <w:rPr>
          <w:szCs w:val="28"/>
        </w:rPr>
        <w:t xml:space="preserve">     </w:t>
      </w:r>
      <w:r w:rsidRPr="0010466C">
        <w:rPr>
          <w:szCs w:val="28"/>
        </w:rPr>
        <w:t>19.03.2024 Обществом подтверждено соответствие щебня фракции 5-20 мм требованиям ГОСТ 8267-93 (протокол лабораторных испытаний щебня фракции 5-20 мм № 003 от 19.03.2024);</w:t>
      </w:r>
    </w:p>
    <w:p w14:paraId="5070CD01" w14:textId="6786D552" w:rsidR="0010466C" w:rsidRPr="0010466C" w:rsidRDefault="002B237F" w:rsidP="0010466C">
      <w:pPr>
        <w:widowControl w:val="0"/>
        <w:contextualSpacing/>
        <w:jc w:val="both"/>
        <w:rPr>
          <w:szCs w:val="28"/>
        </w:rPr>
      </w:pPr>
      <w:r>
        <w:rPr>
          <w:szCs w:val="28"/>
        </w:rPr>
        <w:t xml:space="preserve">       </w:t>
      </w:r>
      <w:r w:rsidR="0010466C" w:rsidRPr="0010466C">
        <w:rPr>
          <w:szCs w:val="28"/>
        </w:rPr>
        <w:t>19.03.2024 (исх. № 19/03-</w:t>
      </w:r>
      <w:proofErr w:type="gramStart"/>
      <w:r w:rsidR="0010466C" w:rsidRPr="0010466C">
        <w:rPr>
          <w:szCs w:val="28"/>
        </w:rPr>
        <w:t>СК-Оп</w:t>
      </w:r>
      <w:proofErr w:type="gramEnd"/>
      <w:r w:rsidR="0010466C" w:rsidRPr="0010466C">
        <w:rPr>
          <w:szCs w:val="28"/>
        </w:rPr>
        <w:t>) Общество информирует Заказчика о невозможности производить записи о ходе выполняемых работ ООО «</w:t>
      </w:r>
      <w:proofErr w:type="spellStart"/>
      <w:r w:rsidR="0010466C" w:rsidRPr="0010466C">
        <w:rPr>
          <w:szCs w:val="28"/>
        </w:rPr>
        <w:t>СтройМост</w:t>
      </w:r>
      <w:proofErr w:type="spellEnd"/>
      <w:r w:rsidR="0010466C" w:rsidRPr="0010466C">
        <w:rPr>
          <w:szCs w:val="28"/>
        </w:rPr>
        <w:t>» в связи с отсутствием общего журнала работ в период с 04.03.2024 по 15.03.2024. А также сообщает, что 19.03.2024 работы ООО «</w:t>
      </w:r>
      <w:proofErr w:type="spellStart"/>
      <w:r w:rsidR="0010466C" w:rsidRPr="0010466C">
        <w:rPr>
          <w:szCs w:val="28"/>
        </w:rPr>
        <w:t>СтройМост</w:t>
      </w:r>
      <w:proofErr w:type="spellEnd"/>
      <w:r w:rsidR="0010466C" w:rsidRPr="0010466C">
        <w:rPr>
          <w:szCs w:val="28"/>
        </w:rPr>
        <w:t>» приостановлены и направляет копию общего журнала работ;</w:t>
      </w:r>
    </w:p>
    <w:p w14:paraId="12757370" w14:textId="2E251B3C" w:rsidR="0010466C" w:rsidRPr="0010466C" w:rsidRDefault="002B237F" w:rsidP="0010466C">
      <w:pPr>
        <w:widowControl w:val="0"/>
        <w:contextualSpacing/>
        <w:jc w:val="both"/>
        <w:rPr>
          <w:szCs w:val="28"/>
        </w:rPr>
      </w:pPr>
      <w:r>
        <w:rPr>
          <w:szCs w:val="28"/>
        </w:rPr>
        <w:t xml:space="preserve">      </w:t>
      </w:r>
      <w:r w:rsidR="0010466C" w:rsidRPr="0010466C">
        <w:rPr>
          <w:szCs w:val="28"/>
        </w:rPr>
        <w:t>20.03.2024 (исх. № 2003/05п) Общество требует от ООО «</w:t>
      </w:r>
      <w:proofErr w:type="spellStart"/>
      <w:r w:rsidR="0010466C" w:rsidRPr="0010466C">
        <w:rPr>
          <w:szCs w:val="28"/>
        </w:rPr>
        <w:t>СтройМост</w:t>
      </w:r>
      <w:proofErr w:type="spellEnd"/>
      <w:r w:rsidR="0010466C" w:rsidRPr="0010466C">
        <w:rPr>
          <w:szCs w:val="28"/>
        </w:rPr>
        <w:t xml:space="preserve">» предоставить причины приостановки работ с соответствующим </w:t>
      </w:r>
      <w:r w:rsidR="0010466C" w:rsidRPr="0010466C">
        <w:rPr>
          <w:szCs w:val="28"/>
        </w:rPr>
        <w:lastRenderedPageBreak/>
        <w:t>документальным подтв</w:t>
      </w:r>
      <w:r>
        <w:rPr>
          <w:szCs w:val="28"/>
        </w:rPr>
        <w:t>ерждением, в срок до 21.03.2024.</w:t>
      </w:r>
    </w:p>
    <w:p w14:paraId="677BF7C6" w14:textId="6FB37424" w:rsidR="002B237F" w:rsidRPr="0010466C" w:rsidRDefault="002B237F" w:rsidP="0010466C">
      <w:pPr>
        <w:widowControl w:val="0"/>
        <w:contextualSpacing/>
        <w:jc w:val="both"/>
        <w:rPr>
          <w:szCs w:val="28"/>
        </w:rPr>
      </w:pPr>
      <w:r>
        <w:rPr>
          <w:szCs w:val="28"/>
        </w:rPr>
        <w:t xml:space="preserve">      </w:t>
      </w:r>
      <w:r w:rsidR="0010466C" w:rsidRPr="0010466C">
        <w:rPr>
          <w:szCs w:val="28"/>
        </w:rPr>
        <w:t xml:space="preserve">21.03.2024 (исх. № 2103/08п) Общество информирует о приостановке с </w:t>
      </w:r>
      <w:r>
        <w:rPr>
          <w:szCs w:val="28"/>
        </w:rPr>
        <w:t xml:space="preserve">       </w:t>
      </w:r>
      <w:r w:rsidR="0010466C" w:rsidRPr="0010466C">
        <w:rPr>
          <w:szCs w:val="28"/>
        </w:rPr>
        <w:t>19.03.2024 ООО «</w:t>
      </w:r>
      <w:proofErr w:type="spellStart"/>
      <w:r w:rsidR="0010466C" w:rsidRPr="0010466C">
        <w:rPr>
          <w:szCs w:val="28"/>
        </w:rPr>
        <w:t>СтройМост</w:t>
      </w:r>
      <w:proofErr w:type="spellEnd"/>
      <w:r w:rsidR="0010466C" w:rsidRPr="0010466C">
        <w:rPr>
          <w:szCs w:val="28"/>
        </w:rPr>
        <w:t>» работ и требует от Заказчика направить письменные указания по вопросу пр</w:t>
      </w:r>
      <w:r>
        <w:rPr>
          <w:szCs w:val="28"/>
        </w:rPr>
        <w:t>иостановки исполнения контракта.</w:t>
      </w:r>
    </w:p>
    <w:p w14:paraId="552A411F" w14:textId="7BB9B6DC" w:rsidR="0010466C" w:rsidRPr="0010466C" w:rsidRDefault="002B237F" w:rsidP="0010466C">
      <w:pPr>
        <w:widowControl w:val="0"/>
        <w:contextualSpacing/>
        <w:jc w:val="both"/>
        <w:rPr>
          <w:szCs w:val="28"/>
        </w:rPr>
      </w:pPr>
      <w:r>
        <w:rPr>
          <w:szCs w:val="28"/>
        </w:rPr>
        <w:t xml:space="preserve">      </w:t>
      </w:r>
      <w:r w:rsidR="0010466C" w:rsidRPr="0010466C">
        <w:rPr>
          <w:szCs w:val="28"/>
        </w:rPr>
        <w:t>21.03.2024 (исх. № 20) ООО «</w:t>
      </w:r>
      <w:proofErr w:type="spellStart"/>
      <w:r w:rsidR="0010466C" w:rsidRPr="0010466C">
        <w:rPr>
          <w:szCs w:val="28"/>
        </w:rPr>
        <w:t>СтройМост</w:t>
      </w:r>
      <w:proofErr w:type="spellEnd"/>
      <w:r w:rsidR="0010466C" w:rsidRPr="0010466C">
        <w:rPr>
          <w:szCs w:val="28"/>
        </w:rPr>
        <w:t>» направляет в адрес Общества обоснование приостановке работ, в связи с проведением согласования и оценки размера потерь (не предотвращаемого ущерба) водных биоресурсов и среды их обитания, поскольку данная оценка отсутствует в разделе № 7 «Мероприя</w:t>
      </w:r>
      <w:r>
        <w:rPr>
          <w:szCs w:val="28"/>
        </w:rPr>
        <w:t>тия по охране окружающей среды».</w:t>
      </w:r>
    </w:p>
    <w:p w14:paraId="51111A01" w14:textId="6345E038" w:rsidR="0010466C" w:rsidRPr="0010466C" w:rsidRDefault="002B237F" w:rsidP="0010466C">
      <w:pPr>
        <w:widowControl w:val="0"/>
        <w:contextualSpacing/>
        <w:jc w:val="both"/>
        <w:rPr>
          <w:szCs w:val="28"/>
        </w:rPr>
      </w:pPr>
      <w:r>
        <w:rPr>
          <w:szCs w:val="28"/>
        </w:rPr>
        <w:t xml:space="preserve">      </w:t>
      </w:r>
      <w:r w:rsidR="0010466C" w:rsidRPr="0010466C">
        <w:rPr>
          <w:szCs w:val="28"/>
        </w:rPr>
        <w:t>22.03.2024 (исх. № 2203/17п) Общество требует от Заказчика отменить решение об одностороннем отказе, а также направить письменные указания по поводу приостановления исполнения обязательств по к</w:t>
      </w:r>
      <w:r>
        <w:rPr>
          <w:szCs w:val="28"/>
        </w:rPr>
        <w:t>онтракту.</w:t>
      </w:r>
    </w:p>
    <w:p w14:paraId="181F66BE" w14:textId="3AC84A97" w:rsidR="0010466C" w:rsidRPr="0010466C" w:rsidRDefault="002B237F" w:rsidP="0010466C">
      <w:pPr>
        <w:widowControl w:val="0"/>
        <w:contextualSpacing/>
        <w:jc w:val="both"/>
        <w:rPr>
          <w:szCs w:val="28"/>
        </w:rPr>
      </w:pPr>
      <w:r>
        <w:rPr>
          <w:szCs w:val="28"/>
        </w:rPr>
        <w:t xml:space="preserve">       </w:t>
      </w:r>
      <w:r w:rsidR="0010466C" w:rsidRPr="0010466C">
        <w:rPr>
          <w:szCs w:val="28"/>
        </w:rPr>
        <w:t xml:space="preserve">22.03.2024 (исх. № 2203/18п) Общество направляет в адрес Заказчика </w:t>
      </w:r>
      <w:proofErr w:type="gramStart"/>
      <w:r w:rsidR="0010466C" w:rsidRPr="0010466C">
        <w:rPr>
          <w:szCs w:val="28"/>
        </w:rPr>
        <w:t>фото-копию</w:t>
      </w:r>
      <w:proofErr w:type="gramEnd"/>
      <w:r w:rsidR="0010466C" w:rsidRPr="0010466C">
        <w:rPr>
          <w:szCs w:val="28"/>
        </w:rPr>
        <w:t xml:space="preserve"> журнала строительного </w:t>
      </w:r>
      <w:r>
        <w:rPr>
          <w:szCs w:val="28"/>
        </w:rPr>
        <w:t>контроля и рабочей документации.</w:t>
      </w:r>
    </w:p>
    <w:p w14:paraId="07B53A5A" w14:textId="0A575E0F" w:rsidR="0010466C" w:rsidRPr="0010466C" w:rsidRDefault="002B237F" w:rsidP="0010466C">
      <w:pPr>
        <w:widowControl w:val="0"/>
        <w:contextualSpacing/>
        <w:jc w:val="both"/>
        <w:rPr>
          <w:szCs w:val="28"/>
        </w:rPr>
      </w:pPr>
      <w:r>
        <w:rPr>
          <w:szCs w:val="28"/>
        </w:rPr>
        <w:t xml:space="preserve">       </w:t>
      </w:r>
      <w:r w:rsidR="0010466C" w:rsidRPr="0010466C">
        <w:rPr>
          <w:szCs w:val="28"/>
        </w:rPr>
        <w:t>22.03.2024 (исх. № 136) (ответ на исх. № 2103/08 от 21.03.2024) Заказчик требует от Общества и ООО «</w:t>
      </w:r>
      <w:proofErr w:type="spellStart"/>
      <w:r w:rsidR="0010466C" w:rsidRPr="0010466C">
        <w:rPr>
          <w:szCs w:val="28"/>
        </w:rPr>
        <w:t>СтройМост</w:t>
      </w:r>
      <w:proofErr w:type="spellEnd"/>
      <w:r w:rsidR="0010466C" w:rsidRPr="0010466C">
        <w:rPr>
          <w:szCs w:val="28"/>
        </w:rPr>
        <w:t>» документальное обоснование приостановки работ, поскольку извещений и(или) уведомлений со стороны ООО «</w:t>
      </w:r>
      <w:proofErr w:type="spellStart"/>
      <w:r w:rsidR="0010466C" w:rsidRPr="0010466C">
        <w:rPr>
          <w:szCs w:val="28"/>
        </w:rPr>
        <w:t>СтройМост</w:t>
      </w:r>
      <w:proofErr w:type="spellEnd"/>
      <w:r w:rsidR="0010466C" w:rsidRPr="0010466C">
        <w:rPr>
          <w:szCs w:val="28"/>
        </w:rPr>
        <w:t>» о приостановке работ</w:t>
      </w:r>
      <w:r>
        <w:rPr>
          <w:szCs w:val="28"/>
        </w:rPr>
        <w:t xml:space="preserve"> в адрес заказчика не поступало.</w:t>
      </w:r>
    </w:p>
    <w:p w14:paraId="4E8C526E" w14:textId="6DA16D2C" w:rsidR="0010466C" w:rsidRDefault="002B237F" w:rsidP="0010466C">
      <w:pPr>
        <w:widowControl w:val="0"/>
        <w:contextualSpacing/>
        <w:jc w:val="both"/>
        <w:rPr>
          <w:szCs w:val="28"/>
        </w:rPr>
      </w:pPr>
      <w:r>
        <w:rPr>
          <w:szCs w:val="28"/>
        </w:rPr>
        <w:t xml:space="preserve">      </w:t>
      </w:r>
      <w:r w:rsidR="0010466C" w:rsidRPr="0010466C">
        <w:rPr>
          <w:szCs w:val="28"/>
        </w:rPr>
        <w:t>25.03.2024 (исх. № 225) (ответ на исх. № 136 от 22.03.2024) Общество направляет Заказчику письмо ООО «</w:t>
      </w:r>
      <w:proofErr w:type="spellStart"/>
      <w:r w:rsidR="0010466C" w:rsidRPr="0010466C">
        <w:rPr>
          <w:szCs w:val="28"/>
        </w:rPr>
        <w:t>СтройМост</w:t>
      </w:r>
      <w:proofErr w:type="spellEnd"/>
      <w:r w:rsidR="0010466C" w:rsidRPr="0010466C">
        <w:rPr>
          <w:szCs w:val="28"/>
        </w:rPr>
        <w:t>» исх. № 20 от 21.03.2024 о приостановке работ на объекте, требует от Заказчика отменить решение об одностороннем отказе, обязуется исполнить контрак</w:t>
      </w:r>
      <w:r>
        <w:rPr>
          <w:szCs w:val="28"/>
        </w:rPr>
        <w:t>т добросовестно в полном объеме.</w:t>
      </w:r>
    </w:p>
    <w:p w14:paraId="64E625DF" w14:textId="38729AE3" w:rsidR="002B237F" w:rsidRPr="0010466C" w:rsidRDefault="002B237F" w:rsidP="0010466C">
      <w:pPr>
        <w:widowControl w:val="0"/>
        <w:contextualSpacing/>
        <w:jc w:val="both"/>
        <w:rPr>
          <w:szCs w:val="28"/>
        </w:rPr>
      </w:pPr>
      <w:r>
        <w:rPr>
          <w:szCs w:val="28"/>
        </w:rPr>
        <w:t xml:space="preserve">      </w:t>
      </w:r>
      <w:r w:rsidRPr="002B237F">
        <w:rPr>
          <w:szCs w:val="28"/>
        </w:rPr>
        <w:t>26.03.2024 Заказчик размещает сведения о расторжении контракта в ЕИС.</w:t>
      </w:r>
    </w:p>
    <w:p w14:paraId="69DF0699" w14:textId="4F0A58C4" w:rsidR="0010466C" w:rsidRDefault="002B237F" w:rsidP="005E2098">
      <w:pPr>
        <w:widowControl w:val="0"/>
        <w:contextualSpacing/>
        <w:jc w:val="both"/>
        <w:rPr>
          <w:szCs w:val="28"/>
        </w:rPr>
      </w:pPr>
      <w:r>
        <w:rPr>
          <w:szCs w:val="28"/>
        </w:rPr>
        <w:t xml:space="preserve">      </w:t>
      </w:r>
      <w:r w:rsidR="0010466C" w:rsidRPr="0010466C">
        <w:rPr>
          <w:szCs w:val="28"/>
        </w:rPr>
        <w:t>27.03.2024 Заказчик требует от Общества устранения замечаний, изложенных в ежемесячном и аналитическом отчетах в полном объеме. Общий журнал работ не соответствовал требованиям условий контракта и ГОСТ. Отсутствуют записи проведения с</w:t>
      </w:r>
      <w:r>
        <w:rPr>
          <w:szCs w:val="28"/>
        </w:rPr>
        <w:t>троительного контроля в журнале.</w:t>
      </w:r>
    </w:p>
    <w:p w14:paraId="56A2B3E1" w14:textId="66E266BA" w:rsidR="00FA0695" w:rsidRPr="007C60C4" w:rsidRDefault="00335C65" w:rsidP="005E2098">
      <w:pPr>
        <w:widowControl w:val="0"/>
        <w:contextualSpacing/>
        <w:jc w:val="both"/>
        <w:rPr>
          <w:szCs w:val="28"/>
        </w:rPr>
      </w:pPr>
      <w:r>
        <w:rPr>
          <w:szCs w:val="28"/>
        </w:rPr>
        <w:t xml:space="preserve">     </w:t>
      </w:r>
      <w:r w:rsidR="001A0518">
        <w:rPr>
          <w:b/>
          <w:szCs w:val="28"/>
        </w:rPr>
        <w:t xml:space="preserve"> </w:t>
      </w:r>
      <w:r w:rsidR="00FA0695" w:rsidRPr="007C60C4">
        <w:rPr>
          <w:b/>
          <w:szCs w:val="28"/>
        </w:rPr>
        <w:t>В соответствии с частью 1 статьи 104 Закона о контрактной системе</w:t>
      </w:r>
      <w:r w:rsidR="00FA0695" w:rsidRPr="007C60C4">
        <w:rPr>
          <w:szCs w:val="28"/>
        </w:rPr>
        <w:t xml:space="preserve">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15CF7390" w14:textId="77777777" w:rsidR="00FA0695" w:rsidRPr="007C60C4" w:rsidRDefault="00FA0695" w:rsidP="00856972">
      <w:pPr>
        <w:pStyle w:val="31"/>
        <w:widowControl w:val="0"/>
        <w:ind w:firstLine="708"/>
        <w:contextualSpacing/>
        <w:rPr>
          <w:szCs w:val="28"/>
        </w:rPr>
      </w:pPr>
      <w:r w:rsidRPr="007C60C4">
        <w:rPr>
          <w:szCs w:val="28"/>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14:paraId="0B58A899" w14:textId="3AE1D719" w:rsidR="00FA0695" w:rsidRPr="007C60C4" w:rsidRDefault="002622FA" w:rsidP="00856972">
      <w:pPr>
        <w:pStyle w:val="31"/>
        <w:widowControl w:val="0"/>
        <w:ind w:firstLine="708"/>
        <w:contextualSpacing/>
        <w:rPr>
          <w:szCs w:val="28"/>
        </w:rPr>
      </w:pPr>
      <w:r w:rsidRPr="007C60C4">
        <w:rPr>
          <w:szCs w:val="28"/>
        </w:rPr>
        <w:t>В соответствии с пунктом 13</w:t>
      </w:r>
      <w:r w:rsidR="009D7E46">
        <w:rPr>
          <w:szCs w:val="28"/>
        </w:rPr>
        <w:t>,</w:t>
      </w:r>
      <w:r w:rsidRPr="007C60C4">
        <w:rPr>
          <w:szCs w:val="28"/>
        </w:rPr>
        <w:t>14,15</w:t>
      </w:r>
      <w:r w:rsidR="00FA0695" w:rsidRPr="007C60C4">
        <w:rPr>
          <w:szCs w:val="28"/>
        </w:rPr>
        <w:t xml:space="preserve"> Правил ведения РНП по результатам рассмотрения представленных информации, документов и проведения проверки фактов, в случае подтверждения достоверности указанных фактов уполномоченный орган выносит решение о включении информации о недобросовестном поставщике (подрядчике, исполнителе) в реестр. </w:t>
      </w:r>
    </w:p>
    <w:p w14:paraId="7B839335" w14:textId="5ED898B5" w:rsidR="000B60FE" w:rsidRPr="007C60C4" w:rsidRDefault="000B60FE" w:rsidP="00856972">
      <w:pPr>
        <w:pStyle w:val="31"/>
        <w:widowControl w:val="0"/>
        <w:ind w:firstLine="708"/>
        <w:contextualSpacing/>
        <w:rPr>
          <w:szCs w:val="28"/>
        </w:rPr>
      </w:pPr>
      <w:r w:rsidRPr="007C60C4">
        <w:rPr>
          <w:szCs w:val="28"/>
        </w:rPr>
        <w:lastRenderedPageBreak/>
        <w:t>Орган контроля принимает решение об отказе во включении информации о поставщике (подрядчике, исполнителе)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в реестр, если в результате проведения проверок, предусмотренных подпунктом</w:t>
      </w:r>
      <w:r w:rsidR="003369A3">
        <w:rPr>
          <w:szCs w:val="28"/>
        </w:rPr>
        <w:t xml:space="preserve"> «</w:t>
      </w:r>
      <w:r w:rsidRPr="007C60C4">
        <w:rPr>
          <w:szCs w:val="28"/>
        </w:rPr>
        <w:t>а</w:t>
      </w:r>
      <w:r w:rsidR="003369A3">
        <w:rPr>
          <w:szCs w:val="28"/>
        </w:rPr>
        <w:t>»</w:t>
      </w:r>
      <w:r w:rsidRPr="007C60C4">
        <w:rPr>
          <w:szCs w:val="28"/>
        </w:rPr>
        <w:t xml:space="preserve"> пункта 13 Правил:</w:t>
      </w:r>
    </w:p>
    <w:p w14:paraId="01B36233" w14:textId="77777777" w:rsidR="000B60FE" w:rsidRPr="007C60C4" w:rsidRDefault="000B60FE" w:rsidP="00856972">
      <w:pPr>
        <w:pStyle w:val="31"/>
        <w:widowControl w:val="0"/>
        <w:ind w:firstLine="708"/>
        <w:contextualSpacing/>
        <w:rPr>
          <w:szCs w:val="28"/>
        </w:rPr>
      </w:pPr>
      <w:r w:rsidRPr="007C60C4">
        <w:rPr>
          <w:szCs w:val="28"/>
        </w:rPr>
        <w:t>а)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14:paraId="59CB0170" w14:textId="77777777" w:rsidR="000B60FE" w:rsidRPr="007C60C4" w:rsidRDefault="000B60FE" w:rsidP="00856972">
      <w:pPr>
        <w:pStyle w:val="31"/>
        <w:widowControl w:val="0"/>
        <w:ind w:firstLine="708"/>
        <w:contextualSpacing/>
        <w:rPr>
          <w:szCs w:val="28"/>
        </w:rPr>
      </w:pPr>
      <w:r w:rsidRPr="007C60C4">
        <w:rPr>
          <w:szCs w:val="28"/>
        </w:rPr>
        <w:t>б) заказчиком не подтверждены факты существенного нарушения поставщиком (подрядчиком, исполнителем) условий контракта;</w:t>
      </w:r>
    </w:p>
    <w:p w14:paraId="5C030765" w14:textId="77777777" w:rsidR="000B60FE" w:rsidRPr="007C60C4" w:rsidRDefault="000B60FE" w:rsidP="00856972">
      <w:pPr>
        <w:pStyle w:val="31"/>
        <w:widowControl w:val="0"/>
        <w:ind w:firstLine="708"/>
        <w:contextualSpacing/>
        <w:rPr>
          <w:szCs w:val="28"/>
        </w:rPr>
      </w:pPr>
      <w:r w:rsidRPr="007C60C4">
        <w:rPr>
          <w:szCs w:val="28"/>
        </w:rPr>
        <w:t>в) поставщиком (подрядчиком, исполнителем) представлены информация и документы, подтверждающие:</w:t>
      </w:r>
    </w:p>
    <w:p w14:paraId="7B3F9923" w14:textId="77777777" w:rsidR="000B60FE" w:rsidRPr="007C60C4" w:rsidRDefault="000B60FE" w:rsidP="00856972">
      <w:pPr>
        <w:pStyle w:val="31"/>
        <w:widowControl w:val="0"/>
        <w:ind w:firstLine="708"/>
        <w:contextualSpacing/>
        <w:rPr>
          <w:szCs w:val="28"/>
        </w:rPr>
      </w:pPr>
      <w:r w:rsidRPr="007C60C4">
        <w:rPr>
          <w:szCs w:val="28"/>
        </w:rPr>
        <w:t>принятие им мер для надлежащего исполнения условий контракта;</w:t>
      </w:r>
    </w:p>
    <w:p w14:paraId="616DB1D4" w14:textId="51E2BFB0" w:rsidR="000B60FE" w:rsidRPr="007C60C4" w:rsidRDefault="000B60FE" w:rsidP="00856972">
      <w:pPr>
        <w:pStyle w:val="31"/>
        <w:widowControl w:val="0"/>
        <w:ind w:firstLine="708"/>
        <w:contextualSpacing/>
        <w:rPr>
          <w:szCs w:val="28"/>
        </w:rPr>
      </w:pPr>
      <w:r w:rsidRPr="007C60C4">
        <w:rPr>
          <w:szCs w:val="28"/>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468A3276" w14:textId="591B6FA3" w:rsidR="008E4FCE" w:rsidRPr="007C60C4" w:rsidRDefault="008E4FCE" w:rsidP="00856972">
      <w:pPr>
        <w:pStyle w:val="31"/>
        <w:widowControl w:val="0"/>
        <w:ind w:firstLine="708"/>
        <w:contextualSpacing/>
        <w:rPr>
          <w:szCs w:val="28"/>
        </w:rPr>
      </w:pPr>
      <w:r w:rsidRPr="007C60C4">
        <w:rPr>
          <w:szCs w:val="28"/>
        </w:rPr>
        <w:t xml:space="preserve">В соответствии с ч. 9 ст. 95 Закона </w:t>
      </w:r>
      <w:r w:rsidR="0055654A" w:rsidRPr="007C60C4">
        <w:rPr>
          <w:szCs w:val="28"/>
        </w:rPr>
        <w:t xml:space="preserve">о контрактной системе </w:t>
      </w:r>
      <w:r w:rsidRPr="007C60C4">
        <w:rPr>
          <w:szCs w:val="28"/>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(далее – ГК РФ) для одностороннего отказа от исполнения отдельных видов обязательств, при условии, если это было предусмотрено контрактом.</w:t>
      </w:r>
    </w:p>
    <w:p w14:paraId="388CE2ED" w14:textId="1E948BFA" w:rsidR="002B237F" w:rsidRPr="002B237F" w:rsidRDefault="006C4DC5" w:rsidP="002B237F">
      <w:pPr>
        <w:widowControl w:val="0"/>
        <w:tabs>
          <w:tab w:val="left" w:pos="2131"/>
        </w:tabs>
        <w:contextualSpacing/>
        <w:jc w:val="both"/>
        <w:rPr>
          <w:szCs w:val="28"/>
        </w:rPr>
      </w:pPr>
      <w:r>
        <w:rPr>
          <w:szCs w:val="28"/>
        </w:rPr>
        <w:t xml:space="preserve">        </w:t>
      </w:r>
      <w:r w:rsidR="003369A3">
        <w:rPr>
          <w:szCs w:val="28"/>
        </w:rPr>
        <w:t xml:space="preserve">Согласно пункту </w:t>
      </w:r>
      <w:r w:rsidR="003369A3" w:rsidRPr="003369A3">
        <w:rPr>
          <w:szCs w:val="28"/>
        </w:rPr>
        <w:t>1</w:t>
      </w:r>
      <w:r w:rsidR="002B237F">
        <w:rPr>
          <w:szCs w:val="28"/>
        </w:rPr>
        <w:t>2</w:t>
      </w:r>
      <w:r w:rsidR="003369A3" w:rsidRPr="003369A3">
        <w:rPr>
          <w:szCs w:val="28"/>
        </w:rPr>
        <w:t>.1.</w:t>
      </w:r>
      <w:r w:rsidR="003369A3">
        <w:rPr>
          <w:szCs w:val="28"/>
        </w:rPr>
        <w:t xml:space="preserve"> контракта </w:t>
      </w:r>
      <w:r w:rsidR="002B237F">
        <w:rPr>
          <w:szCs w:val="28"/>
        </w:rPr>
        <w:t>р</w:t>
      </w:r>
      <w:r w:rsidR="002B237F" w:rsidRPr="002B237F">
        <w:rPr>
          <w:szCs w:val="28"/>
        </w:rPr>
        <w:t xml:space="preserve">асторжение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и Федеральным законом от 05.04.2013 №44-ФЗ.  </w:t>
      </w:r>
    </w:p>
    <w:p w14:paraId="0FEA8115" w14:textId="687AA102" w:rsidR="002B237F" w:rsidRPr="002B237F" w:rsidRDefault="002B237F" w:rsidP="002B237F">
      <w:pPr>
        <w:widowControl w:val="0"/>
        <w:tabs>
          <w:tab w:val="left" w:pos="2131"/>
        </w:tabs>
        <w:contextualSpacing/>
        <w:jc w:val="both"/>
        <w:rPr>
          <w:szCs w:val="28"/>
        </w:rPr>
      </w:pPr>
      <w:r>
        <w:rPr>
          <w:szCs w:val="28"/>
        </w:rPr>
        <w:t xml:space="preserve">        Согласно пункту </w:t>
      </w:r>
      <w:r w:rsidRPr="002B237F">
        <w:rPr>
          <w:szCs w:val="28"/>
        </w:rPr>
        <w:t>12.2.</w:t>
      </w:r>
      <w:r>
        <w:rPr>
          <w:szCs w:val="28"/>
        </w:rPr>
        <w:t xml:space="preserve"> контракта </w:t>
      </w:r>
      <w:r w:rsidRPr="002B237F">
        <w:rPr>
          <w:szCs w:val="28"/>
        </w:rPr>
        <w:t>Заказчик вправе принять решение об одностороннем отказе от исполнения Контракта в соответствии с законодательством РФ в следующих случаях:</w:t>
      </w:r>
    </w:p>
    <w:p w14:paraId="3266B415" w14:textId="1E203B14" w:rsidR="002B237F" w:rsidRPr="002B237F" w:rsidRDefault="002B237F" w:rsidP="002B237F">
      <w:pPr>
        <w:widowControl w:val="0"/>
        <w:tabs>
          <w:tab w:val="left" w:pos="2131"/>
        </w:tabs>
        <w:contextualSpacing/>
        <w:jc w:val="both"/>
        <w:rPr>
          <w:szCs w:val="28"/>
        </w:rPr>
      </w:pPr>
      <w:r>
        <w:rPr>
          <w:szCs w:val="28"/>
        </w:rPr>
        <w:t xml:space="preserve">        </w:t>
      </w:r>
      <w:r w:rsidRPr="002B237F">
        <w:rPr>
          <w:szCs w:val="28"/>
        </w:rPr>
        <w:t>12.2.1. Исполнитель оказывает услуги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29175EF9" w14:textId="3CD01FB2" w:rsidR="002B237F" w:rsidRPr="002B237F" w:rsidRDefault="002B237F" w:rsidP="002B237F">
      <w:pPr>
        <w:widowControl w:val="0"/>
        <w:tabs>
          <w:tab w:val="left" w:pos="2131"/>
        </w:tabs>
        <w:contextualSpacing/>
        <w:jc w:val="both"/>
        <w:rPr>
          <w:szCs w:val="28"/>
        </w:rPr>
      </w:pPr>
      <w:r>
        <w:rPr>
          <w:szCs w:val="28"/>
        </w:rPr>
        <w:t xml:space="preserve">        </w:t>
      </w:r>
      <w:r w:rsidRPr="002B237F">
        <w:rPr>
          <w:szCs w:val="28"/>
        </w:rPr>
        <w:t>12.2.2. Исполнитель неоднократно допустил нарушение сроков или качества оказания услуг, предусмотренные настоящим Контрактом;</w:t>
      </w:r>
    </w:p>
    <w:p w14:paraId="00A34C08" w14:textId="4157498C" w:rsidR="002B237F" w:rsidRPr="002B237F" w:rsidRDefault="002B237F" w:rsidP="002B237F">
      <w:pPr>
        <w:widowControl w:val="0"/>
        <w:tabs>
          <w:tab w:val="left" w:pos="2131"/>
        </w:tabs>
        <w:contextualSpacing/>
        <w:jc w:val="both"/>
        <w:rPr>
          <w:szCs w:val="28"/>
        </w:rPr>
      </w:pPr>
      <w:r>
        <w:rPr>
          <w:szCs w:val="28"/>
        </w:rPr>
        <w:t xml:space="preserve">        </w:t>
      </w:r>
      <w:r w:rsidRPr="002B237F">
        <w:rPr>
          <w:szCs w:val="28"/>
        </w:rPr>
        <w:t>12.2.3. Исполнитель не приступает к исполнению настоящего Контракта в срок, установленный настоящим Контрактом, либо в ходе исполнения Исполнителем условий Контракта стало очевидно, что услуги не будут оказаны надлежащим образом в установленный настоящим Контрактом срок.</w:t>
      </w:r>
    </w:p>
    <w:p w14:paraId="3EDDAC02" w14:textId="3751A367" w:rsidR="009724D5" w:rsidRDefault="009724D5" w:rsidP="002B237F">
      <w:pPr>
        <w:widowControl w:val="0"/>
        <w:tabs>
          <w:tab w:val="left" w:pos="2131"/>
        </w:tabs>
        <w:contextualSpacing/>
        <w:jc w:val="both"/>
        <w:rPr>
          <w:szCs w:val="28"/>
        </w:rPr>
      </w:pPr>
      <w:r>
        <w:rPr>
          <w:szCs w:val="28"/>
        </w:rPr>
        <w:lastRenderedPageBreak/>
        <w:t xml:space="preserve">     </w:t>
      </w:r>
      <w:r w:rsidR="001A0518">
        <w:rPr>
          <w:szCs w:val="28"/>
        </w:rPr>
        <w:t xml:space="preserve">  </w:t>
      </w:r>
      <w:r w:rsidR="00335C65">
        <w:rPr>
          <w:szCs w:val="28"/>
        </w:rPr>
        <w:t xml:space="preserve"> </w:t>
      </w:r>
      <w:r w:rsidR="002B237F">
        <w:rPr>
          <w:szCs w:val="28"/>
        </w:rPr>
        <w:t>15</w:t>
      </w:r>
      <w:r w:rsidRPr="009724D5">
        <w:rPr>
          <w:szCs w:val="28"/>
        </w:rPr>
        <w:t>.0</w:t>
      </w:r>
      <w:r w:rsidR="008671B1">
        <w:rPr>
          <w:szCs w:val="28"/>
        </w:rPr>
        <w:t>3</w:t>
      </w:r>
      <w:r w:rsidRPr="009724D5">
        <w:rPr>
          <w:szCs w:val="28"/>
        </w:rPr>
        <w:t>.202</w:t>
      </w:r>
      <w:r w:rsidR="008671B1">
        <w:rPr>
          <w:szCs w:val="28"/>
        </w:rPr>
        <w:t>4</w:t>
      </w:r>
      <w:r w:rsidRPr="009724D5">
        <w:rPr>
          <w:szCs w:val="28"/>
        </w:rPr>
        <w:t xml:space="preserve"> Заказчик принимает решение об одностороннем отказе. </w:t>
      </w:r>
    </w:p>
    <w:p w14:paraId="1D8FC09F" w14:textId="07B6A1B4" w:rsidR="001A0518" w:rsidRDefault="001A0518" w:rsidP="001A0518">
      <w:pPr>
        <w:widowControl w:val="0"/>
        <w:tabs>
          <w:tab w:val="left" w:pos="2131"/>
        </w:tabs>
        <w:contextualSpacing/>
        <w:jc w:val="both"/>
        <w:rPr>
          <w:szCs w:val="28"/>
        </w:rPr>
      </w:pPr>
      <w:r w:rsidRPr="001A0518">
        <w:rPr>
          <w:szCs w:val="28"/>
        </w:rPr>
        <w:t xml:space="preserve">        </w:t>
      </w:r>
      <w:r w:rsidR="002B237F">
        <w:rPr>
          <w:szCs w:val="28"/>
        </w:rPr>
        <w:t>26</w:t>
      </w:r>
      <w:r w:rsidR="009724D5" w:rsidRPr="009724D5">
        <w:rPr>
          <w:szCs w:val="28"/>
        </w:rPr>
        <w:t>.0</w:t>
      </w:r>
      <w:r w:rsidR="008671B1">
        <w:rPr>
          <w:szCs w:val="28"/>
        </w:rPr>
        <w:t>3</w:t>
      </w:r>
      <w:r w:rsidR="009724D5" w:rsidRPr="009724D5">
        <w:rPr>
          <w:szCs w:val="28"/>
        </w:rPr>
        <w:t>.202</w:t>
      </w:r>
      <w:r w:rsidR="002B237F">
        <w:rPr>
          <w:szCs w:val="28"/>
        </w:rPr>
        <w:t>4</w:t>
      </w:r>
      <w:r w:rsidR="009724D5" w:rsidRPr="009724D5">
        <w:rPr>
          <w:szCs w:val="28"/>
        </w:rPr>
        <w:t xml:space="preserve"> Заказчик размещает сведения о расторжении контракта в ЕИС.</w:t>
      </w:r>
    </w:p>
    <w:p w14:paraId="51EAE213" w14:textId="77777777" w:rsidR="009724D5" w:rsidRPr="009724D5" w:rsidRDefault="001A0518" w:rsidP="009724D5">
      <w:pPr>
        <w:widowControl w:val="0"/>
        <w:tabs>
          <w:tab w:val="left" w:pos="2131"/>
        </w:tabs>
        <w:contextualSpacing/>
        <w:jc w:val="both"/>
        <w:rPr>
          <w:szCs w:val="28"/>
        </w:rPr>
      </w:pPr>
      <w:r>
        <w:rPr>
          <w:szCs w:val="28"/>
        </w:rPr>
        <w:t xml:space="preserve">      </w:t>
      </w:r>
      <w:r w:rsidR="001B64B8">
        <w:rPr>
          <w:szCs w:val="28"/>
        </w:rPr>
        <w:t xml:space="preserve">  </w:t>
      </w:r>
      <w:r w:rsidR="009724D5" w:rsidRPr="009724D5">
        <w:rPr>
          <w:szCs w:val="28"/>
        </w:rPr>
        <w:t>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14:paraId="3AEFD489" w14:textId="77777777" w:rsidR="009724D5" w:rsidRPr="009724D5" w:rsidRDefault="009724D5" w:rsidP="009724D5">
      <w:pPr>
        <w:widowControl w:val="0"/>
        <w:tabs>
          <w:tab w:val="left" w:pos="2131"/>
        </w:tabs>
        <w:contextualSpacing/>
        <w:jc w:val="both"/>
        <w:rPr>
          <w:szCs w:val="28"/>
        </w:rPr>
      </w:pPr>
      <w:r w:rsidRPr="009724D5">
        <w:rPr>
          <w:szCs w:val="28"/>
        </w:rPr>
        <w:t xml:space="preserve">           В соответствии со статьей 2 Гражданского кодекса Российской Федерации предпринимательской является самостоятельная, осуществляемая на свой риск деятельность.</w:t>
      </w:r>
    </w:p>
    <w:p w14:paraId="1DB9593F" w14:textId="77777777" w:rsidR="009724D5" w:rsidRPr="009724D5" w:rsidRDefault="009724D5" w:rsidP="009724D5">
      <w:pPr>
        <w:widowControl w:val="0"/>
        <w:tabs>
          <w:tab w:val="left" w:pos="2131"/>
        </w:tabs>
        <w:contextualSpacing/>
        <w:jc w:val="both"/>
        <w:rPr>
          <w:szCs w:val="28"/>
        </w:rPr>
      </w:pPr>
      <w:r w:rsidRPr="009724D5">
        <w:rPr>
          <w:szCs w:val="28"/>
        </w:rPr>
        <w:t xml:space="preserve">            Согласно пункту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14:paraId="6AA198AE" w14:textId="77777777" w:rsidR="009724D5" w:rsidRPr="009724D5" w:rsidRDefault="009724D5" w:rsidP="009724D5">
      <w:pPr>
        <w:widowControl w:val="0"/>
        <w:tabs>
          <w:tab w:val="left" w:pos="2131"/>
        </w:tabs>
        <w:contextualSpacing/>
        <w:jc w:val="both"/>
        <w:rPr>
          <w:szCs w:val="28"/>
        </w:rPr>
      </w:pPr>
      <w:r w:rsidRPr="009724D5">
        <w:rPr>
          <w:szCs w:val="28"/>
        </w:rPr>
        <w:t xml:space="preserve">           Согласно пункту 3 статьи 401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46B4066" w14:textId="77777777" w:rsidR="009724D5" w:rsidRPr="009724D5" w:rsidRDefault="009724D5" w:rsidP="009724D5">
      <w:pPr>
        <w:widowControl w:val="0"/>
        <w:tabs>
          <w:tab w:val="left" w:pos="2131"/>
        </w:tabs>
        <w:contextualSpacing/>
        <w:jc w:val="both"/>
        <w:rPr>
          <w:szCs w:val="28"/>
        </w:rPr>
      </w:pPr>
      <w:r w:rsidRPr="009724D5">
        <w:rPr>
          <w:szCs w:val="28"/>
        </w:rPr>
        <w:t xml:space="preserve">           Сложившаяся правоприменительная практика относит к непреодолимой силе такие чрезвычайные события, как землетрясение, извержение вулкана, наводнение, засуха, ураган, цунами, сель, а также военные действия, эпидемии, крупномасштабные забастовки, техногенные аварии и другие обстоятельства, при наличии которых нормальный ход развития экономических и правовых отношений невозможен.</w:t>
      </w:r>
    </w:p>
    <w:p w14:paraId="31926631" w14:textId="77777777" w:rsidR="009724D5" w:rsidRPr="009724D5" w:rsidRDefault="009724D5" w:rsidP="009724D5">
      <w:pPr>
        <w:widowControl w:val="0"/>
        <w:tabs>
          <w:tab w:val="left" w:pos="2131"/>
        </w:tabs>
        <w:contextualSpacing/>
        <w:jc w:val="both"/>
        <w:rPr>
          <w:szCs w:val="28"/>
        </w:rPr>
      </w:pPr>
      <w:r w:rsidRPr="009724D5">
        <w:rPr>
          <w:szCs w:val="28"/>
        </w:rPr>
        <w:t xml:space="preserve">           Они характеризуются внезапностью (непредсказуемостью или неопределенностью во времени наступления) и неоднозначностью последствий, могут вызвать человеческие жертвы и нанести материальный ущерб.</w:t>
      </w:r>
    </w:p>
    <w:p w14:paraId="5024973C" w14:textId="3695ACFD" w:rsidR="002B237F" w:rsidRPr="002B237F" w:rsidRDefault="009724D5" w:rsidP="002B237F">
      <w:pPr>
        <w:widowControl w:val="0"/>
        <w:tabs>
          <w:tab w:val="left" w:pos="2131"/>
        </w:tabs>
        <w:contextualSpacing/>
        <w:jc w:val="both"/>
        <w:rPr>
          <w:szCs w:val="28"/>
        </w:rPr>
      </w:pPr>
      <w:r w:rsidRPr="009724D5">
        <w:rPr>
          <w:szCs w:val="28"/>
        </w:rPr>
        <w:t xml:space="preserve">           Общество в своих пояснениях указало</w:t>
      </w:r>
      <w:r w:rsidR="003967C1">
        <w:rPr>
          <w:szCs w:val="28"/>
        </w:rPr>
        <w:t xml:space="preserve">, </w:t>
      </w:r>
      <w:r w:rsidR="002B237F">
        <w:rPr>
          <w:szCs w:val="28"/>
        </w:rPr>
        <w:t xml:space="preserve">что </w:t>
      </w:r>
      <w:r w:rsidR="002B237F" w:rsidRPr="002B237F">
        <w:rPr>
          <w:szCs w:val="28"/>
        </w:rPr>
        <w:t xml:space="preserve">весь период действия </w:t>
      </w:r>
      <w:r w:rsidR="002B237F">
        <w:rPr>
          <w:szCs w:val="28"/>
        </w:rPr>
        <w:t>к</w:t>
      </w:r>
      <w:r w:rsidR="002B237F" w:rsidRPr="002B237F">
        <w:rPr>
          <w:szCs w:val="28"/>
        </w:rPr>
        <w:t xml:space="preserve">онтракта в полном объеме выполнялись обязательства по </w:t>
      </w:r>
      <w:r w:rsidR="002B237F">
        <w:rPr>
          <w:szCs w:val="28"/>
        </w:rPr>
        <w:t>к</w:t>
      </w:r>
      <w:r w:rsidR="002B237F" w:rsidRPr="002B237F">
        <w:rPr>
          <w:szCs w:val="28"/>
        </w:rPr>
        <w:t xml:space="preserve">онтракту, включая ежедневное присутствие на объекте, составление соответствующей </w:t>
      </w:r>
      <w:proofErr w:type="gramStart"/>
      <w:r w:rsidR="002B237F" w:rsidRPr="002B237F">
        <w:rPr>
          <w:szCs w:val="28"/>
        </w:rPr>
        <w:lastRenderedPageBreak/>
        <w:t>документации</w:t>
      </w:r>
      <w:r w:rsidR="002B237F">
        <w:rPr>
          <w:szCs w:val="28"/>
        </w:rPr>
        <w:t xml:space="preserve">, </w:t>
      </w:r>
      <w:r w:rsidR="002B237F" w:rsidRPr="002B237F">
        <w:rPr>
          <w:szCs w:val="28"/>
        </w:rPr>
        <w:t xml:space="preserve"> п</w:t>
      </w:r>
      <w:r w:rsidR="002B237F">
        <w:rPr>
          <w:szCs w:val="28"/>
        </w:rPr>
        <w:t>унктом</w:t>
      </w:r>
      <w:proofErr w:type="gramEnd"/>
      <w:r w:rsidR="002B237F" w:rsidRPr="002B237F">
        <w:rPr>
          <w:szCs w:val="28"/>
        </w:rPr>
        <w:t xml:space="preserve"> 5.4 </w:t>
      </w:r>
      <w:r w:rsidR="002B237F">
        <w:rPr>
          <w:szCs w:val="28"/>
        </w:rPr>
        <w:t>к</w:t>
      </w:r>
      <w:r w:rsidR="002B237F" w:rsidRPr="002B237F">
        <w:rPr>
          <w:szCs w:val="28"/>
        </w:rPr>
        <w:t xml:space="preserve">онтракта предусмотрено ежедневное присутствие, а не постоянное. </w:t>
      </w:r>
      <w:r w:rsidR="002B237F">
        <w:rPr>
          <w:szCs w:val="28"/>
        </w:rPr>
        <w:t xml:space="preserve"> В</w:t>
      </w:r>
      <w:r w:rsidR="002B237F" w:rsidRPr="002B237F">
        <w:rPr>
          <w:szCs w:val="28"/>
        </w:rPr>
        <w:t xml:space="preserve"> разделе № 4 </w:t>
      </w:r>
      <w:r w:rsidR="002B237F">
        <w:rPr>
          <w:szCs w:val="28"/>
        </w:rPr>
        <w:t>ж</w:t>
      </w:r>
      <w:r w:rsidR="002B237F" w:rsidRPr="002B237F">
        <w:rPr>
          <w:szCs w:val="28"/>
        </w:rPr>
        <w:t xml:space="preserve">урнала имеется временной промежуток с 05.03.2024 по 12.03.2024, в который записи не велись по причине нахождения </w:t>
      </w:r>
      <w:r w:rsidR="002B237F">
        <w:rPr>
          <w:szCs w:val="28"/>
        </w:rPr>
        <w:t>ж</w:t>
      </w:r>
      <w:r w:rsidR="002B237F" w:rsidRPr="002B237F">
        <w:rPr>
          <w:szCs w:val="28"/>
        </w:rPr>
        <w:t xml:space="preserve">урнала у Заказчика. Однако обязательства в эти дни исполнялись, в связи с чем необходимые записи внесены в лист посещения. </w:t>
      </w:r>
    </w:p>
    <w:p w14:paraId="26CABA35" w14:textId="4030C751" w:rsidR="002B237F" w:rsidRPr="002B237F" w:rsidRDefault="002B237F" w:rsidP="002B237F">
      <w:pPr>
        <w:widowControl w:val="0"/>
        <w:tabs>
          <w:tab w:val="left" w:pos="2131"/>
        </w:tabs>
        <w:contextualSpacing/>
        <w:jc w:val="both"/>
        <w:rPr>
          <w:szCs w:val="28"/>
        </w:rPr>
      </w:pPr>
      <w:r>
        <w:rPr>
          <w:szCs w:val="28"/>
        </w:rPr>
        <w:t xml:space="preserve">Общество сообщало </w:t>
      </w:r>
      <w:r w:rsidRPr="002B237F">
        <w:rPr>
          <w:szCs w:val="28"/>
        </w:rPr>
        <w:t xml:space="preserve">Заказчику о том, что </w:t>
      </w:r>
      <w:r>
        <w:rPr>
          <w:szCs w:val="28"/>
        </w:rPr>
        <w:t>ж</w:t>
      </w:r>
      <w:r w:rsidRPr="002B237F">
        <w:rPr>
          <w:szCs w:val="28"/>
        </w:rPr>
        <w:t xml:space="preserve">урнал отсутствует на </w:t>
      </w:r>
      <w:r>
        <w:rPr>
          <w:szCs w:val="28"/>
        </w:rPr>
        <w:t>о</w:t>
      </w:r>
      <w:r w:rsidRPr="002B237F">
        <w:rPr>
          <w:szCs w:val="28"/>
        </w:rPr>
        <w:t>бъекте в нарушение п. 8.2.1. Приложения «Б» СП 48.13339.2019 (исх. № 19/03-</w:t>
      </w:r>
      <w:proofErr w:type="gramStart"/>
      <w:r w:rsidRPr="002B237F">
        <w:rPr>
          <w:szCs w:val="28"/>
        </w:rPr>
        <w:t>СК-Оп</w:t>
      </w:r>
      <w:proofErr w:type="gramEnd"/>
      <w:r w:rsidRPr="002B237F">
        <w:rPr>
          <w:szCs w:val="28"/>
        </w:rPr>
        <w:t xml:space="preserve"> от 19.03.2024), который направлен Заказчику 20.03.2024. </w:t>
      </w:r>
    </w:p>
    <w:p w14:paraId="6941ECCF" w14:textId="7D362C87" w:rsidR="002B237F" w:rsidRPr="002B237F" w:rsidRDefault="002B237F" w:rsidP="002B237F">
      <w:pPr>
        <w:widowControl w:val="0"/>
        <w:tabs>
          <w:tab w:val="left" w:pos="2131"/>
        </w:tabs>
        <w:contextualSpacing/>
        <w:jc w:val="both"/>
        <w:rPr>
          <w:szCs w:val="28"/>
        </w:rPr>
      </w:pPr>
      <w:r>
        <w:rPr>
          <w:szCs w:val="28"/>
        </w:rPr>
        <w:t xml:space="preserve">     </w:t>
      </w:r>
      <w:r w:rsidRPr="002B237F">
        <w:rPr>
          <w:szCs w:val="28"/>
        </w:rPr>
        <w:t>07.03.2024 направлен Заказчику ежем</w:t>
      </w:r>
      <w:r>
        <w:rPr>
          <w:szCs w:val="28"/>
        </w:rPr>
        <w:t xml:space="preserve">есячный отчет за февраль 2024, </w:t>
      </w:r>
      <w:r w:rsidRPr="002B237F">
        <w:rPr>
          <w:szCs w:val="28"/>
        </w:rPr>
        <w:t>01.04.2024 направлен отчет с учетом требований Заказчика, изложенным им в пи</w:t>
      </w:r>
      <w:r>
        <w:rPr>
          <w:szCs w:val="28"/>
        </w:rPr>
        <w:t xml:space="preserve">сьме от 12.03.2024 (исх. № 791) </w:t>
      </w:r>
      <w:proofErr w:type="gramStart"/>
      <w:r>
        <w:rPr>
          <w:szCs w:val="28"/>
        </w:rPr>
        <w:t xml:space="preserve">и </w:t>
      </w:r>
      <w:r w:rsidRPr="002B237F">
        <w:rPr>
          <w:szCs w:val="28"/>
        </w:rPr>
        <w:t xml:space="preserve"> направл</w:t>
      </w:r>
      <w:r>
        <w:rPr>
          <w:szCs w:val="28"/>
        </w:rPr>
        <w:t>ен</w:t>
      </w:r>
      <w:proofErr w:type="gramEnd"/>
      <w:r>
        <w:rPr>
          <w:szCs w:val="28"/>
        </w:rPr>
        <w:t xml:space="preserve"> месячный отчет за март 2024.</w:t>
      </w:r>
      <w:r w:rsidRPr="002B237F">
        <w:rPr>
          <w:szCs w:val="28"/>
        </w:rPr>
        <w:t xml:space="preserve"> </w:t>
      </w:r>
    </w:p>
    <w:p w14:paraId="2126B544" w14:textId="4A7BDC1C" w:rsidR="002B237F" w:rsidRPr="002B237F" w:rsidRDefault="002B237F" w:rsidP="002B237F">
      <w:pPr>
        <w:widowControl w:val="0"/>
        <w:tabs>
          <w:tab w:val="left" w:pos="2131"/>
        </w:tabs>
        <w:contextualSpacing/>
        <w:jc w:val="both"/>
        <w:rPr>
          <w:szCs w:val="28"/>
        </w:rPr>
      </w:pPr>
      <w:r>
        <w:rPr>
          <w:szCs w:val="28"/>
        </w:rPr>
        <w:t>Общество</w:t>
      </w:r>
      <w:r w:rsidRPr="002B237F">
        <w:rPr>
          <w:szCs w:val="28"/>
        </w:rPr>
        <w:t xml:space="preserve"> признает, что действительно несвоевременно направил еженедельные справки в адрес Заказчика, однако они направлены в адрес последнего в полном объеме в период с 7 по 29 марта 2024</w:t>
      </w:r>
      <w:r>
        <w:rPr>
          <w:szCs w:val="28"/>
        </w:rPr>
        <w:t>.</w:t>
      </w:r>
      <w:r w:rsidRPr="002B237F">
        <w:rPr>
          <w:szCs w:val="28"/>
        </w:rPr>
        <w:t xml:space="preserve"> </w:t>
      </w:r>
    </w:p>
    <w:p w14:paraId="1348E974" w14:textId="4AA04622" w:rsidR="002B237F" w:rsidRDefault="002B237F" w:rsidP="002B237F">
      <w:pPr>
        <w:widowControl w:val="0"/>
        <w:tabs>
          <w:tab w:val="left" w:pos="2131"/>
        </w:tabs>
        <w:contextualSpacing/>
        <w:jc w:val="both"/>
        <w:rPr>
          <w:szCs w:val="28"/>
        </w:rPr>
      </w:pPr>
      <w:r>
        <w:rPr>
          <w:szCs w:val="28"/>
        </w:rPr>
        <w:t xml:space="preserve">     В</w:t>
      </w:r>
      <w:r w:rsidRPr="002B237F">
        <w:rPr>
          <w:szCs w:val="28"/>
        </w:rPr>
        <w:t xml:space="preserve"> рамках исполнения Контракта производился входной контроль за поступающими на объект строительными материалами, производился отбор образцов нерудных материалов от 15.03.2024 и в последствии дорожно-строительной лабораторией Исполнителя составлены протоколы испытаний образцов № 001 от 18.03.2024, № 002 от 19.03.2024 и № 003 от 19.03.2024, которые включены к направленной 22.03.2024 аналитической справке Заказчику. </w:t>
      </w:r>
      <w:r w:rsidR="0030558F">
        <w:rPr>
          <w:szCs w:val="28"/>
        </w:rPr>
        <w:t xml:space="preserve"> С</w:t>
      </w:r>
      <w:r w:rsidRPr="002B237F">
        <w:rPr>
          <w:szCs w:val="28"/>
        </w:rPr>
        <w:t xml:space="preserve"> 19.03.2024 работы на Объекте не ведутся в соответствии с календарным графиком работ, содержащимся на стр. 31 проекта производства работ, который прилагается. </w:t>
      </w:r>
    </w:p>
    <w:p w14:paraId="403E4222" w14:textId="0D82F5D7" w:rsidR="002B237F" w:rsidRPr="002B237F" w:rsidRDefault="0030558F" w:rsidP="002B237F">
      <w:pPr>
        <w:widowControl w:val="0"/>
        <w:tabs>
          <w:tab w:val="left" w:pos="2131"/>
        </w:tabs>
        <w:contextualSpacing/>
        <w:jc w:val="both"/>
        <w:rPr>
          <w:szCs w:val="28"/>
        </w:rPr>
      </w:pPr>
      <w:r>
        <w:rPr>
          <w:szCs w:val="28"/>
        </w:rPr>
        <w:t xml:space="preserve">      </w:t>
      </w:r>
      <w:r w:rsidR="002B237F" w:rsidRPr="002B237F">
        <w:rPr>
          <w:szCs w:val="28"/>
        </w:rPr>
        <w:t xml:space="preserve">20.03.2024, т.е. на следующий день после приостановки работ подрядчиком на Объекте, Исполнителем направлен запрос Подрядчику с требованием сообщить о причинах приостановки работ. Затем 21.03.2024 (исх. № 2103/08п) Исполнитель уведомил Заказчика о том, что работы на объекте с 19.03.2024 не ведутся, в связи с чем первый приостанавливает оказание услуг по осуществлению строительного контроля в порядке ст. 716 Гражданского кодекса Российской Федерации (далее – ГК РФ). </w:t>
      </w:r>
      <w:r>
        <w:rPr>
          <w:szCs w:val="28"/>
        </w:rPr>
        <w:t xml:space="preserve"> </w:t>
      </w:r>
      <w:r w:rsidR="002B237F" w:rsidRPr="002B237F">
        <w:rPr>
          <w:szCs w:val="28"/>
        </w:rPr>
        <w:t>После этого, а именно 22.03.2024 (исх. № 136) от Заказчика поступил ответ, в котором последний указал, что не обладает информацией о том, что работы на Объекте не ведутся, потребовал документ, подтверждающий основания для приостановки.</w:t>
      </w:r>
      <w:r>
        <w:rPr>
          <w:szCs w:val="28"/>
        </w:rPr>
        <w:t xml:space="preserve"> </w:t>
      </w:r>
      <w:r w:rsidR="002B237F" w:rsidRPr="002B237F">
        <w:rPr>
          <w:szCs w:val="28"/>
        </w:rPr>
        <w:t xml:space="preserve">Также 22.03.2024 (исх. № 2203/17п) </w:t>
      </w:r>
      <w:r>
        <w:rPr>
          <w:szCs w:val="28"/>
        </w:rPr>
        <w:t xml:space="preserve">Обществом </w:t>
      </w:r>
      <w:r w:rsidR="002B237F" w:rsidRPr="002B237F">
        <w:rPr>
          <w:szCs w:val="28"/>
        </w:rPr>
        <w:t xml:space="preserve">направлено возражение на Решение об одностороннем отказе, в котором указано на то, что существенных нарушений условий Контракта не допущено, указывалось на то, что Исполнитель настроен на исполнение обязательств по Контракту. </w:t>
      </w:r>
    </w:p>
    <w:p w14:paraId="2F7BE7D9" w14:textId="04CCB622" w:rsidR="002B237F" w:rsidRPr="002B237F" w:rsidRDefault="0030558F" w:rsidP="002B237F">
      <w:pPr>
        <w:widowControl w:val="0"/>
        <w:tabs>
          <w:tab w:val="left" w:pos="2131"/>
        </w:tabs>
        <w:contextualSpacing/>
        <w:jc w:val="both"/>
        <w:rPr>
          <w:szCs w:val="28"/>
        </w:rPr>
      </w:pPr>
      <w:r>
        <w:rPr>
          <w:szCs w:val="28"/>
        </w:rPr>
        <w:t xml:space="preserve">      </w:t>
      </w:r>
      <w:r w:rsidR="002B237F" w:rsidRPr="002B237F">
        <w:rPr>
          <w:szCs w:val="28"/>
        </w:rPr>
        <w:t>23.03.2024 (исх. № 20 от 21.03.2024) в адрес Исполнителя поступил ответ от общества с ограниченной ответственностью «</w:t>
      </w:r>
      <w:proofErr w:type="spellStart"/>
      <w:r w:rsidR="002B237F" w:rsidRPr="002B237F">
        <w:rPr>
          <w:szCs w:val="28"/>
        </w:rPr>
        <w:t>Строймост</w:t>
      </w:r>
      <w:proofErr w:type="spellEnd"/>
      <w:r w:rsidR="002B237F" w:rsidRPr="002B237F">
        <w:rPr>
          <w:szCs w:val="28"/>
        </w:rPr>
        <w:t>», в котором тот указал о приостановке работ на Объекте и о причинах такой приостановки.</w:t>
      </w:r>
    </w:p>
    <w:p w14:paraId="07F5DAE1" w14:textId="0DB3CAE4" w:rsidR="00560738" w:rsidRPr="002B237F" w:rsidRDefault="0030558F" w:rsidP="002B237F">
      <w:pPr>
        <w:widowControl w:val="0"/>
        <w:tabs>
          <w:tab w:val="left" w:pos="2131"/>
        </w:tabs>
        <w:contextualSpacing/>
        <w:jc w:val="both"/>
        <w:rPr>
          <w:szCs w:val="28"/>
        </w:rPr>
      </w:pPr>
      <w:r>
        <w:rPr>
          <w:szCs w:val="28"/>
        </w:rPr>
        <w:t xml:space="preserve">      </w:t>
      </w:r>
      <w:r w:rsidR="002B237F" w:rsidRPr="002B237F">
        <w:rPr>
          <w:szCs w:val="28"/>
        </w:rPr>
        <w:t xml:space="preserve">25.03.2024 (исх. № 225) Исполнителем вновь направлено письмо Заказчику, в котором вновь просил отменить Решение об одностороннем отказе, указывал на то, что Исполнитель настроен на продолжение оказания услуг по Контракту. Также к указанному письмо прилагалось письмо </w:t>
      </w:r>
      <w:r w:rsidR="002B237F" w:rsidRPr="002B237F">
        <w:rPr>
          <w:szCs w:val="28"/>
        </w:rPr>
        <w:lastRenderedPageBreak/>
        <w:t xml:space="preserve">подрядчика от 23.03.2024. </w:t>
      </w:r>
      <w:r>
        <w:rPr>
          <w:szCs w:val="28"/>
        </w:rPr>
        <w:t xml:space="preserve">  </w:t>
      </w:r>
      <w:r w:rsidR="002B237F" w:rsidRPr="002B237F">
        <w:rPr>
          <w:szCs w:val="28"/>
        </w:rPr>
        <w:t>Письменных указаний от Заказчика не поступило.</w:t>
      </w:r>
    </w:p>
    <w:p w14:paraId="555800D3" w14:textId="093629DB" w:rsidR="0030558F" w:rsidRPr="0030558F" w:rsidRDefault="0030558F" w:rsidP="0030558F">
      <w:pPr>
        <w:widowControl w:val="0"/>
        <w:tabs>
          <w:tab w:val="left" w:pos="2131"/>
        </w:tabs>
        <w:contextualSpacing/>
        <w:jc w:val="both"/>
        <w:rPr>
          <w:szCs w:val="28"/>
        </w:rPr>
      </w:pPr>
      <w:r>
        <w:rPr>
          <w:szCs w:val="28"/>
        </w:rPr>
        <w:t xml:space="preserve">      Также Общество просило учесть при принятии решения, что </w:t>
      </w:r>
      <w:r w:rsidRPr="0030558F">
        <w:rPr>
          <w:szCs w:val="28"/>
        </w:rPr>
        <w:t>57</w:t>
      </w:r>
      <w:r>
        <w:rPr>
          <w:szCs w:val="28"/>
        </w:rPr>
        <w:t xml:space="preserve"> </w:t>
      </w:r>
      <w:proofErr w:type="gramStart"/>
      <w:r>
        <w:rPr>
          <w:szCs w:val="28"/>
        </w:rPr>
        <w:t xml:space="preserve">контракта </w:t>
      </w:r>
      <w:r w:rsidRPr="0030558F">
        <w:rPr>
          <w:szCs w:val="28"/>
        </w:rPr>
        <w:t xml:space="preserve"> находя</w:t>
      </w:r>
      <w:r>
        <w:rPr>
          <w:szCs w:val="28"/>
        </w:rPr>
        <w:t>тся</w:t>
      </w:r>
      <w:proofErr w:type="gramEnd"/>
      <w:r>
        <w:rPr>
          <w:szCs w:val="28"/>
        </w:rPr>
        <w:t xml:space="preserve"> </w:t>
      </w:r>
      <w:r w:rsidRPr="0030558F">
        <w:rPr>
          <w:szCs w:val="28"/>
        </w:rPr>
        <w:t>на исполнении</w:t>
      </w:r>
      <w:r>
        <w:rPr>
          <w:szCs w:val="28"/>
        </w:rPr>
        <w:t>, в том числе 2 аналогичных на строительный контроль.</w:t>
      </w:r>
      <w:r w:rsidRPr="0030558F">
        <w:rPr>
          <w:szCs w:val="28"/>
        </w:rPr>
        <w:t xml:space="preserve"> </w:t>
      </w:r>
    </w:p>
    <w:p w14:paraId="12B26EDD" w14:textId="71995B17" w:rsidR="002B237F" w:rsidRDefault="0030558F" w:rsidP="002B237F">
      <w:pPr>
        <w:widowControl w:val="0"/>
        <w:tabs>
          <w:tab w:val="left" w:pos="2131"/>
        </w:tabs>
        <w:contextualSpacing/>
        <w:jc w:val="both"/>
        <w:rPr>
          <w:szCs w:val="28"/>
        </w:rPr>
      </w:pPr>
      <w:r>
        <w:rPr>
          <w:szCs w:val="28"/>
        </w:rPr>
        <w:t xml:space="preserve">      </w:t>
      </w:r>
      <w:r w:rsidRPr="0030558F">
        <w:rPr>
          <w:szCs w:val="28"/>
        </w:rPr>
        <w:t xml:space="preserve">Решение об одностороннем отказе является первым в практике </w:t>
      </w:r>
      <w:proofErr w:type="gramStart"/>
      <w:r>
        <w:rPr>
          <w:szCs w:val="28"/>
        </w:rPr>
        <w:t xml:space="preserve">Общества, </w:t>
      </w:r>
      <w:r w:rsidRPr="0030558F">
        <w:rPr>
          <w:szCs w:val="28"/>
        </w:rPr>
        <w:t xml:space="preserve"> успешно</w:t>
      </w:r>
      <w:proofErr w:type="gramEnd"/>
      <w:r w:rsidRPr="0030558F">
        <w:rPr>
          <w:szCs w:val="28"/>
        </w:rPr>
        <w:t xml:space="preserve"> завершено 57 контрактов.</w:t>
      </w:r>
      <w:r>
        <w:rPr>
          <w:szCs w:val="28"/>
        </w:rPr>
        <w:t xml:space="preserve"> </w:t>
      </w:r>
      <w:r w:rsidRPr="0030558F">
        <w:rPr>
          <w:szCs w:val="28"/>
        </w:rPr>
        <w:t xml:space="preserve">В реестре недобросовестных поставщиков (подрядчиков, исполнителей) </w:t>
      </w:r>
      <w:r>
        <w:rPr>
          <w:szCs w:val="28"/>
        </w:rPr>
        <w:t>Общество</w:t>
      </w:r>
      <w:r w:rsidRPr="0030558F">
        <w:rPr>
          <w:szCs w:val="28"/>
        </w:rPr>
        <w:t xml:space="preserve"> не состоял</w:t>
      </w:r>
      <w:r>
        <w:rPr>
          <w:szCs w:val="28"/>
        </w:rPr>
        <w:t>о.</w:t>
      </w:r>
    </w:p>
    <w:p w14:paraId="0ABC76DE" w14:textId="0B033314" w:rsidR="009724D5" w:rsidRPr="009724D5" w:rsidRDefault="00700B80" w:rsidP="009724D5">
      <w:pPr>
        <w:widowControl w:val="0"/>
        <w:tabs>
          <w:tab w:val="left" w:pos="2131"/>
        </w:tabs>
        <w:contextualSpacing/>
        <w:jc w:val="both"/>
        <w:rPr>
          <w:szCs w:val="28"/>
        </w:rPr>
      </w:pPr>
      <w:r>
        <w:rPr>
          <w:szCs w:val="28"/>
        </w:rPr>
        <w:t xml:space="preserve">        </w:t>
      </w:r>
      <w:r w:rsidR="009724D5" w:rsidRPr="009724D5">
        <w:rPr>
          <w:szCs w:val="28"/>
        </w:rPr>
        <w:t>Согласно пункту 3 статьи 1 Гражданского кодекса Российской Федерации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14:paraId="7B28DAFE" w14:textId="77777777" w:rsidR="009724D5" w:rsidRPr="009724D5" w:rsidRDefault="009724D5" w:rsidP="009724D5">
      <w:pPr>
        <w:widowControl w:val="0"/>
        <w:tabs>
          <w:tab w:val="left" w:pos="2131"/>
        </w:tabs>
        <w:contextualSpacing/>
        <w:jc w:val="both"/>
        <w:rPr>
          <w:szCs w:val="28"/>
        </w:rPr>
      </w:pPr>
      <w:r w:rsidRPr="009724D5">
        <w:rPr>
          <w:szCs w:val="28"/>
        </w:rPr>
        <w:t xml:space="preserve">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Гражданского кодекса Российской Федерации добросовестность участников гражданских правоотношений и разумность их действий предполагаются, пока не доказано иное.</w:t>
      </w:r>
    </w:p>
    <w:p w14:paraId="696632E3" w14:textId="77777777" w:rsidR="009724D5" w:rsidRPr="009724D5" w:rsidRDefault="009724D5" w:rsidP="009724D5">
      <w:pPr>
        <w:widowControl w:val="0"/>
        <w:tabs>
          <w:tab w:val="left" w:pos="2131"/>
        </w:tabs>
        <w:contextualSpacing/>
        <w:jc w:val="both"/>
        <w:rPr>
          <w:szCs w:val="28"/>
        </w:rPr>
      </w:pPr>
      <w:r w:rsidRPr="009724D5">
        <w:rPr>
          <w:szCs w:val="28"/>
        </w:rPr>
        <w:t xml:space="preserve">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14:paraId="10BB2EF8" w14:textId="77777777" w:rsidR="009724D5" w:rsidRPr="009724D5" w:rsidRDefault="009724D5" w:rsidP="009724D5">
      <w:pPr>
        <w:widowControl w:val="0"/>
        <w:tabs>
          <w:tab w:val="left" w:pos="2131"/>
        </w:tabs>
        <w:contextualSpacing/>
        <w:jc w:val="both"/>
        <w:rPr>
          <w:szCs w:val="28"/>
        </w:rPr>
      </w:pPr>
      <w:r w:rsidRPr="009724D5">
        <w:rPr>
          <w:szCs w:val="28"/>
        </w:rPr>
        <w:t xml:space="preserve">           В свою очередь, такая правовая категория, как «недобросовестность», является оценочным понятием и складывается из ряда элементов поведения хозяйствующего субъекта в ходе заключения либо исполнения контракта.</w:t>
      </w:r>
    </w:p>
    <w:p w14:paraId="7805A746" w14:textId="77777777" w:rsidR="009724D5" w:rsidRPr="009724D5" w:rsidRDefault="009724D5" w:rsidP="009724D5">
      <w:pPr>
        <w:widowControl w:val="0"/>
        <w:tabs>
          <w:tab w:val="left" w:pos="2131"/>
        </w:tabs>
        <w:contextualSpacing/>
        <w:jc w:val="both"/>
        <w:rPr>
          <w:szCs w:val="28"/>
        </w:rPr>
      </w:pPr>
      <w:r w:rsidRPr="009724D5">
        <w:rPr>
          <w:szCs w:val="28"/>
        </w:rPr>
        <w:t xml:space="preserve">          С учетом изложенного контрольным органом в сфере закупок при рассмотрении вопроса о включении или не включении определенного субъекта в реестр недобросовестных поставщиков не может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При этом действующее законодательство не содержит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w:t>
      </w:r>
    </w:p>
    <w:p w14:paraId="0BEF17B4" w14:textId="77777777" w:rsidR="009724D5" w:rsidRPr="009724D5" w:rsidRDefault="009724D5" w:rsidP="009724D5">
      <w:pPr>
        <w:widowControl w:val="0"/>
        <w:tabs>
          <w:tab w:val="left" w:pos="2131"/>
        </w:tabs>
        <w:contextualSpacing/>
        <w:jc w:val="both"/>
        <w:rPr>
          <w:szCs w:val="28"/>
        </w:rPr>
      </w:pPr>
      <w:r w:rsidRPr="009724D5">
        <w:rPr>
          <w:szCs w:val="28"/>
        </w:rPr>
        <w:t xml:space="preserve">          Исходя из этого, для возникновения таких правовых последствий как признание Общества недобросовестным поставщиком, контролирующий орган в сфере закупок обязан выяснить все обстоятельства, определить вину лица, характер его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w:t>
      </w:r>
    </w:p>
    <w:p w14:paraId="6E6CFDD3" w14:textId="096638B9" w:rsidR="009724D5" w:rsidRPr="009724D5" w:rsidRDefault="009724D5" w:rsidP="009724D5">
      <w:pPr>
        <w:widowControl w:val="0"/>
        <w:tabs>
          <w:tab w:val="left" w:pos="2131"/>
        </w:tabs>
        <w:contextualSpacing/>
        <w:jc w:val="both"/>
        <w:rPr>
          <w:szCs w:val="28"/>
        </w:rPr>
      </w:pPr>
      <w:r w:rsidRPr="009724D5">
        <w:rPr>
          <w:szCs w:val="28"/>
        </w:rPr>
        <w:t xml:space="preserve">         Основанием для включения в реестр недобросовестных поставщиков является только такое действие исполнителя, которое предполагает его недобросовестное поведение, совершение им умышленных действий </w:t>
      </w:r>
      <w:r w:rsidRPr="009724D5">
        <w:rPr>
          <w:szCs w:val="28"/>
        </w:rPr>
        <w:lastRenderedPageBreak/>
        <w:t>(бездействия) в противоречие требованиям Закона о контрактной системе, в том числе, приведших к невозможности исполнения в срок контракта.</w:t>
      </w:r>
    </w:p>
    <w:p w14:paraId="665272A6" w14:textId="77777777" w:rsidR="009724D5" w:rsidRPr="009724D5" w:rsidRDefault="009724D5" w:rsidP="009724D5">
      <w:pPr>
        <w:widowControl w:val="0"/>
        <w:tabs>
          <w:tab w:val="left" w:pos="2131"/>
        </w:tabs>
        <w:contextualSpacing/>
        <w:jc w:val="both"/>
        <w:rPr>
          <w:szCs w:val="28"/>
        </w:rPr>
      </w:pPr>
      <w:r w:rsidRPr="009724D5">
        <w:rPr>
          <w:szCs w:val="28"/>
        </w:rPr>
        <w:t xml:space="preserve">          В определениях Конституционного суда Российской Федерации от 07.06.2001 №139-О, от 07.02.2002 №16-О, постановлениях от 21.11.2002 №15-П, от 30.07.2001 № 13-П, информационном письме ВАС РФ от 20.12.1999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14:paraId="040532D5" w14:textId="62F933ED" w:rsidR="009724D5" w:rsidRDefault="009724D5" w:rsidP="009724D5">
      <w:pPr>
        <w:widowControl w:val="0"/>
        <w:tabs>
          <w:tab w:val="left" w:pos="2131"/>
        </w:tabs>
        <w:contextualSpacing/>
        <w:jc w:val="both"/>
        <w:rPr>
          <w:szCs w:val="28"/>
        </w:rPr>
      </w:pPr>
      <w:r w:rsidRPr="009724D5">
        <w:rPr>
          <w:szCs w:val="28"/>
        </w:rPr>
        <w:t xml:space="preserve">        По смыслу статьи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конституционно закрепляемых целям и охраняемым законам интересам, а также характеру совершенного деяния.</w:t>
      </w:r>
    </w:p>
    <w:p w14:paraId="567BD7C4" w14:textId="7F38555A" w:rsidR="009724D5" w:rsidRDefault="00560738" w:rsidP="009724D5">
      <w:pPr>
        <w:widowControl w:val="0"/>
        <w:tabs>
          <w:tab w:val="left" w:pos="2131"/>
        </w:tabs>
        <w:contextualSpacing/>
        <w:jc w:val="both"/>
        <w:rPr>
          <w:szCs w:val="28"/>
        </w:rPr>
      </w:pPr>
      <w:r>
        <w:rPr>
          <w:szCs w:val="28"/>
        </w:rPr>
        <w:t xml:space="preserve">         </w:t>
      </w:r>
      <w:r w:rsidR="009724D5" w:rsidRPr="009724D5">
        <w:rPr>
          <w:szCs w:val="28"/>
        </w:rPr>
        <w:t>Комиссия, учитывая материалы дела, не усматривает намеренного умышленного уклонения от исполнения контракта, сведения в отношении Общества поступили впервые, а условиями контракта предусмотрены штрафные санкции</w:t>
      </w:r>
      <w:r w:rsidR="009724D5">
        <w:rPr>
          <w:szCs w:val="28"/>
        </w:rPr>
        <w:t xml:space="preserve"> </w:t>
      </w:r>
      <w:r w:rsidR="009724D5" w:rsidRPr="009724D5">
        <w:rPr>
          <w:szCs w:val="28"/>
        </w:rPr>
        <w:t xml:space="preserve">в отношении исполнителя за нарушение условий контракта </w:t>
      </w:r>
      <w:r w:rsidR="009724D5">
        <w:rPr>
          <w:szCs w:val="28"/>
        </w:rPr>
        <w:t>и возможность взыскания обеспечения исполнения контракта</w:t>
      </w:r>
      <w:r w:rsidR="009724D5" w:rsidRPr="009724D5">
        <w:rPr>
          <w:szCs w:val="28"/>
        </w:rPr>
        <w:t>, что является инструментами воздействия на исполнителя при не оказании услуг, просрочке исполнения обязательств по контракту.</w:t>
      </w:r>
    </w:p>
    <w:p w14:paraId="6811517E" w14:textId="321BE750" w:rsidR="009724D5" w:rsidRPr="009724D5" w:rsidRDefault="00560738" w:rsidP="009724D5">
      <w:pPr>
        <w:widowControl w:val="0"/>
        <w:tabs>
          <w:tab w:val="left" w:pos="2131"/>
        </w:tabs>
        <w:contextualSpacing/>
        <w:jc w:val="both"/>
        <w:rPr>
          <w:szCs w:val="28"/>
        </w:rPr>
      </w:pPr>
      <w:r>
        <w:rPr>
          <w:szCs w:val="28"/>
        </w:rPr>
        <w:t xml:space="preserve"> </w:t>
      </w:r>
      <w:r w:rsidR="009724D5">
        <w:rPr>
          <w:szCs w:val="28"/>
        </w:rPr>
        <w:t xml:space="preserve">    </w:t>
      </w:r>
      <w:r w:rsidR="009724D5" w:rsidRPr="009724D5">
        <w:rPr>
          <w:szCs w:val="28"/>
        </w:rPr>
        <w:t xml:space="preserve">    Комиссия, руководствуясь частью 1 статьи 2, статьей 95, пунктом 2 части 15 статьи 99, статьей 104 Закона о контрактной системе</w:t>
      </w:r>
      <w:r w:rsidR="00700B80">
        <w:rPr>
          <w:szCs w:val="28"/>
        </w:rPr>
        <w:t>,</w:t>
      </w:r>
      <w:r w:rsidR="009724D5" w:rsidRPr="009724D5">
        <w:rPr>
          <w:szCs w:val="28"/>
        </w:rPr>
        <w:t xml:space="preserve"> Постановления Правительства Российской Федерации от 30 июня 2021 г. №1078 «О порядке ведения реестра недобросовестных поставщиков (подрядчиков, исполнителей)»,</w:t>
      </w:r>
    </w:p>
    <w:p w14:paraId="7B704010" w14:textId="77777777" w:rsidR="009724D5" w:rsidRPr="009724D5" w:rsidRDefault="009724D5" w:rsidP="009724D5">
      <w:pPr>
        <w:widowControl w:val="0"/>
        <w:tabs>
          <w:tab w:val="left" w:pos="2131"/>
        </w:tabs>
        <w:contextualSpacing/>
        <w:jc w:val="both"/>
        <w:rPr>
          <w:szCs w:val="28"/>
        </w:rPr>
      </w:pPr>
    </w:p>
    <w:p w14:paraId="1C56983B" w14:textId="77777777" w:rsidR="009724D5" w:rsidRPr="009724D5" w:rsidRDefault="009724D5" w:rsidP="009724D5">
      <w:pPr>
        <w:widowControl w:val="0"/>
        <w:tabs>
          <w:tab w:val="left" w:pos="2131"/>
        </w:tabs>
        <w:contextualSpacing/>
        <w:jc w:val="both"/>
        <w:rPr>
          <w:b/>
          <w:szCs w:val="28"/>
        </w:rPr>
      </w:pPr>
      <w:r w:rsidRPr="009724D5">
        <w:rPr>
          <w:szCs w:val="28"/>
        </w:rPr>
        <w:t xml:space="preserve">                                                              </w:t>
      </w:r>
      <w:r w:rsidRPr="009724D5">
        <w:rPr>
          <w:b/>
          <w:szCs w:val="28"/>
        </w:rPr>
        <w:t>РЕШИЛА:</w:t>
      </w:r>
    </w:p>
    <w:p w14:paraId="411AD0FF" w14:textId="77777777" w:rsidR="009724D5" w:rsidRPr="009724D5" w:rsidRDefault="009724D5" w:rsidP="009724D5">
      <w:pPr>
        <w:widowControl w:val="0"/>
        <w:tabs>
          <w:tab w:val="left" w:pos="2131"/>
        </w:tabs>
        <w:contextualSpacing/>
        <w:jc w:val="both"/>
        <w:rPr>
          <w:b/>
          <w:szCs w:val="28"/>
        </w:rPr>
      </w:pPr>
    </w:p>
    <w:p w14:paraId="2A4A5E43" w14:textId="4F235924" w:rsidR="009724D5" w:rsidRPr="009724D5" w:rsidRDefault="009724D5" w:rsidP="009724D5">
      <w:pPr>
        <w:widowControl w:val="0"/>
        <w:tabs>
          <w:tab w:val="left" w:pos="2131"/>
        </w:tabs>
        <w:contextualSpacing/>
        <w:jc w:val="both"/>
        <w:rPr>
          <w:szCs w:val="28"/>
        </w:rPr>
      </w:pPr>
      <w:r w:rsidRPr="009724D5">
        <w:rPr>
          <w:szCs w:val="28"/>
        </w:rPr>
        <w:t xml:space="preserve">         Сведения, направленные </w:t>
      </w:r>
      <w:r w:rsidR="0030558F" w:rsidRPr="0030558F">
        <w:rPr>
          <w:szCs w:val="28"/>
        </w:rPr>
        <w:t xml:space="preserve">Государственным бюджетным учреждением Псковской области «Управление автомобильных дорог Псковской области» </w:t>
      </w:r>
      <w:r w:rsidRPr="009724D5">
        <w:rPr>
          <w:szCs w:val="28"/>
        </w:rPr>
        <w:t xml:space="preserve">в отношении </w:t>
      </w:r>
      <w:r w:rsidR="0030558F" w:rsidRPr="0030558F">
        <w:rPr>
          <w:szCs w:val="28"/>
        </w:rPr>
        <w:t>Общества с ограниченной ответственностью «</w:t>
      </w:r>
      <w:proofErr w:type="spellStart"/>
      <w:r w:rsidR="0030558F" w:rsidRPr="0030558F">
        <w:rPr>
          <w:szCs w:val="28"/>
        </w:rPr>
        <w:t>Стройтехконтроль</w:t>
      </w:r>
      <w:proofErr w:type="spellEnd"/>
      <w:r w:rsidR="0030558F" w:rsidRPr="0030558F">
        <w:rPr>
          <w:szCs w:val="28"/>
        </w:rPr>
        <w:t xml:space="preserve">» (адрес: 187110, Ленинградская область, </w:t>
      </w:r>
      <w:proofErr w:type="spellStart"/>
      <w:r w:rsidR="0030558F" w:rsidRPr="0030558F">
        <w:rPr>
          <w:szCs w:val="28"/>
        </w:rPr>
        <w:t>Киришский</w:t>
      </w:r>
      <w:proofErr w:type="spellEnd"/>
      <w:r w:rsidR="0030558F" w:rsidRPr="0030558F">
        <w:rPr>
          <w:szCs w:val="28"/>
        </w:rPr>
        <w:t xml:space="preserve"> район, г. Кириши, ул. Ленинградская, д. 14, оф. 16; ИНН 4727004566), в связи с принятием Заказчиком решения об одностороннем отказе от исполнения контракта на оказание услуг по осуществлению строительного контроля на объекте: </w:t>
      </w:r>
      <w:r w:rsidR="0030558F" w:rsidRPr="0030558F">
        <w:rPr>
          <w:szCs w:val="28"/>
        </w:rPr>
        <w:lastRenderedPageBreak/>
        <w:t xml:space="preserve">«Капитальный ремонт трубы на км 2+178 автомобильной дороги общего пользования регионального значения </w:t>
      </w:r>
      <w:proofErr w:type="spellStart"/>
      <w:r w:rsidR="0030558F" w:rsidRPr="0030558F">
        <w:rPr>
          <w:szCs w:val="28"/>
        </w:rPr>
        <w:t>Матюшкино</w:t>
      </w:r>
      <w:proofErr w:type="spellEnd"/>
      <w:r w:rsidR="0030558F" w:rsidRPr="0030558F">
        <w:rPr>
          <w:szCs w:val="28"/>
        </w:rPr>
        <w:t xml:space="preserve"> – </w:t>
      </w:r>
      <w:proofErr w:type="spellStart"/>
      <w:r w:rsidR="0030558F" w:rsidRPr="0030558F">
        <w:rPr>
          <w:szCs w:val="28"/>
        </w:rPr>
        <w:t>Шлепиха</w:t>
      </w:r>
      <w:proofErr w:type="spellEnd"/>
      <w:r w:rsidR="0030558F" w:rsidRPr="0030558F">
        <w:rPr>
          <w:szCs w:val="28"/>
        </w:rPr>
        <w:t xml:space="preserve"> – </w:t>
      </w:r>
      <w:proofErr w:type="spellStart"/>
      <w:r w:rsidR="0030558F" w:rsidRPr="0030558F">
        <w:rPr>
          <w:szCs w:val="28"/>
        </w:rPr>
        <w:t>Тригузово</w:t>
      </w:r>
      <w:proofErr w:type="spellEnd"/>
      <w:r w:rsidR="0030558F" w:rsidRPr="0030558F">
        <w:rPr>
          <w:szCs w:val="28"/>
        </w:rPr>
        <w:t xml:space="preserve"> в </w:t>
      </w:r>
      <w:proofErr w:type="spellStart"/>
      <w:r w:rsidR="0030558F" w:rsidRPr="0030558F">
        <w:rPr>
          <w:szCs w:val="28"/>
        </w:rPr>
        <w:t>Опочецком</w:t>
      </w:r>
      <w:proofErr w:type="spellEnd"/>
      <w:r w:rsidR="0030558F" w:rsidRPr="0030558F">
        <w:rPr>
          <w:szCs w:val="28"/>
        </w:rPr>
        <w:t xml:space="preserve"> районе Псковской области» (номер извещения: 0857200000224000001)</w:t>
      </w:r>
      <w:r w:rsidRPr="009724D5">
        <w:rPr>
          <w:szCs w:val="28"/>
        </w:rPr>
        <w:t xml:space="preserve">, </w:t>
      </w:r>
      <w:r w:rsidR="00700B80">
        <w:rPr>
          <w:szCs w:val="28"/>
        </w:rPr>
        <w:t>в</w:t>
      </w:r>
      <w:r w:rsidRPr="009724D5">
        <w:rPr>
          <w:szCs w:val="28"/>
        </w:rPr>
        <w:t xml:space="preserve"> реестр недобросовестных поставщиков не включать.     </w:t>
      </w:r>
    </w:p>
    <w:p w14:paraId="020EF846" w14:textId="77777777" w:rsidR="009724D5" w:rsidRPr="009724D5" w:rsidRDefault="009724D5" w:rsidP="009724D5">
      <w:pPr>
        <w:widowControl w:val="0"/>
        <w:tabs>
          <w:tab w:val="left" w:pos="2131"/>
        </w:tabs>
        <w:contextualSpacing/>
        <w:jc w:val="both"/>
        <w:rPr>
          <w:szCs w:val="28"/>
        </w:rPr>
      </w:pPr>
      <w:r w:rsidRPr="009724D5">
        <w:rPr>
          <w:szCs w:val="28"/>
        </w:rPr>
        <w:tab/>
        <w:t xml:space="preserve">                                                                          </w:t>
      </w:r>
    </w:p>
    <w:p w14:paraId="1357574B" w14:textId="77777777" w:rsidR="009724D5" w:rsidRPr="00700B80" w:rsidRDefault="009724D5" w:rsidP="009724D5">
      <w:pPr>
        <w:widowControl w:val="0"/>
        <w:tabs>
          <w:tab w:val="left" w:pos="2131"/>
        </w:tabs>
        <w:contextualSpacing/>
        <w:jc w:val="both"/>
        <w:rPr>
          <w:i/>
          <w:szCs w:val="28"/>
        </w:rPr>
      </w:pPr>
      <w:r w:rsidRPr="00700B80">
        <w:rPr>
          <w:i/>
          <w:szCs w:val="28"/>
        </w:rPr>
        <w:t xml:space="preserve">               Настоящее решение может быть обжаловано в судебном порядке в течение трех месяцев со дня его принятия.</w:t>
      </w:r>
    </w:p>
    <w:p w14:paraId="07E67256" w14:textId="40DC343B" w:rsidR="009724D5" w:rsidRDefault="001B64B8" w:rsidP="009724D5">
      <w:pPr>
        <w:widowControl w:val="0"/>
        <w:tabs>
          <w:tab w:val="left" w:pos="2131"/>
        </w:tabs>
        <w:contextualSpacing/>
        <w:jc w:val="both"/>
        <w:rPr>
          <w:i/>
          <w:szCs w:val="28"/>
        </w:rPr>
      </w:pPr>
      <w:r w:rsidRPr="00700B80">
        <w:rPr>
          <w:i/>
          <w:szCs w:val="28"/>
        </w:rPr>
        <w:t xml:space="preserve">           </w:t>
      </w:r>
    </w:p>
    <w:sectPr w:rsidR="009724D5" w:rsidSect="00910B5F">
      <w:headerReference w:type="default" r:id="rId10"/>
      <w:footerReference w:type="even" r:id="rId11"/>
      <w:footerReference w:type="default" r:id="rId12"/>
      <w:pgSz w:w="11906" w:h="16838"/>
      <w:pgMar w:top="567" w:right="897" w:bottom="568"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A3714" w14:textId="77777777" w:rsidR="00F341E7" w:rsidRDefault="00F341E7">
      <w:r>
        <w:separator/>
      </w:r>
    </w:p>
  </w:endnote>
  <w:endnote w:type="continuationSeparator" w:id="0">
    <w:p w14:paraId="4E370A02" w14:textId="77777777" w:rsidR="00F341E7" w:rsidRDefault="00F34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4D0B3" w14:textId="77777777" w:rsidR="00910B5F" w:rsidRDefault="00910B5F" w:rsidP="00910B5F">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62745DB" w14:textId="77777777" w:rsidR="00910B5F" w:rsidRDefault="00910B5F" w:rsidP="00910B5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6E036" w14:textId="57B537F9" w:rsidR="00910B5F" w:rsidRDefault="00910B5F">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AE159" w14:textId="77777777" w:rsidR="00F341E7" w:rsidRDefault="00F341E7">
      <w:r>
        <w:separator/>
      </w:r>
    </w:p>
  </w:footnote>
  <w:footnote w:type="continuationSeparator" w:id="0">
    <w:p w14:paraId="261B6279" w14:textId="77777777" w:rsidR="00F341E7" w:rsidRDefault="00F34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B95B0" w14:textId="4D7137DE" w:rsidR="00910B5F" w:rsidRDefault="00910B5F">
    <w:pPr>
      <w:pStyle w:val="a9"/>
      <w:jc w:val="center"/>
    </w:pPr>
    <w:r>
      <w:fldChar w:fldCharType="begin"/>
    </w:r>
    <w:r>
      <w:instrText>PAGE   \* MERGEFORMAT</w:instrText>
    </w:r>
    <w:r>
      <w:fldChar w:fldCharType="separate"/>
    </w:r>
    <w:r w:rsidR="007F0369">
      <w:rPr>
        <w:noProof/>
      </w:rPr>
      <w:t>11</w:t>
    </w:r>
    <w:r>
      <w:fldChar w:fldCharType="end"/>
    </w:r>
  </w:p>
  <w:p w14:paraId="175A3D42" w14:textId="77777777" w:rsidR="00910B5F" w:rsidRDefault="00910B5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787EFF"/>
    <w:multiLevelType w:val="hybridMultilevel"/>
    <w:tmpl w:val="86E21E24"/>
    <w:name w:val="WW8Num32"/>
    <w:lvl w:ilvl="0" w:tplc="BEBA906C">
      <w:start w:val="7"/>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219"/>
    <w:rsid w:val="00006A70"/>
    <w:rsid w:val="00022422"/>
    <w:rsid w:val="00023D85"/>
    <w:rsid w:val="00035F8A"/>
    <w:rsid w:val="00045DB8"/>
    <w:rsid w:val="000475BE"/>
    <w:rsid w:val="000503BE"/>
    <w:rsid w:val="000504CC"/>
    <w:rsid w:val="0006486A"/>
    <w:rsid w:val="00075678"/>
    <w:rsid w:val="000840ED"/>
    <w:rsid w:val="00096A08"/>
    <w:rsid w:val="000A1309"/>
    <w:rsid w:val="000B3388"/>
    <w:rsid w:val="000B4BB6"/>
    <w:rsid w:val="000B5658"/>
    <w:rsid w:val="000B60FE"/>
    <w:rsid w:val="000B665A"/>
    <w:rsid w:val="000C496F"/>
    <w:rsid w:val="000C5182"/>
    <w:rsid w:val="000D1CB6"/>
    <w:rsid w:val="000D64D9"/>
    <w:rsid w:val="000D78C1"/>
    <w:rsid w:val="000E0946"/>
    <w:rsid w:val="000E0E27"/>
    <w:rsid w:val="000E723A"/>
    <w:rsid w:val="000F2828"/>
    <w:rsid w:val="0010466C"/>
    <w:rsid w:val="0010510B"/>
    <w:rsid w:val="001058FC"/>
    <w:rsid w:val="001107C1"/>
    <w:rsid w:val="001171C0"/>
    <w:rsid w:val="00117AB7"/>
    <w:rsid w:val="00121BD1"/>
    <w:rsid w:val="00122915"/>
    <w:rsid w:val="00123C4E"/>
    <w:rsid w:val="00130731"/>
    <w:rsid w:val="00132E0D"/>
    <w:rsid w:val="001419D8"/>
    <w:rsid w:val="00144559"/>
    <w:rsid w:val="00153122"/>
    <w:rsid w:val="00160AC9"/>
    <w:rsid w:val="00173912"/>
    <w:rsid w:val="001761B4"/>
    <w:rsid w:val="00176F06"/>
    <w:rsid w:val="00177BBB"/>
    <w:rsid w:val="001849BA"/>
    <w:rsid w:val="00184F8D"/>
    <w:rsid w:val="00186333"/>
    <w:rsid w:val="00191410"/>
    <w:rsid w:val="001A0518"/>
    <w:rsid w:val="001A2B13"/>
    <w:rsid w:val="001A2D39"/>
    <w:rsid w:val="001A76F2"/>
    <w:rsid w:val="001B155A"/>
    <w:rsid w:val="001B5F83"/>
    <w:rsid w:val="001B64B8"/>
    <w:rsid w:val="001C05EE"/>
    <w:rsid w:val="001C1373"/>
    <w:rsid w:val="001C2E89"/>
    <w:rsid w:val="001D2960"/>
    <w:rsid w:val="001D4D94"/>
    <w:rsid w:val="001D71A5"/>
    <w:rsid w:val="001E0980"/>
    <w:rsid w:val="001E422D"/>
    <w:rsid w:val="001E4547"/>
    <w:rsid w:val="001E4CFD"/>
    <w:rsid w:val="001F07A1"/>
    <w:rsid w:val="00200757"/>
    <w:rsid w:val="00200EDF"/>
    <w:rsid w:val="0020364A"/>
    <w:rsid w:val="0020396E"/>
    <w:rsid w:val="002041E3"/>
    <w:rsid w:val="00214953"/>
    <w:rsid w:val="002213A8"/>
    <w:rsid w:val="0022351D"/>
    <w:rsid w:val="00227B27"/>
    <w:rsid w:val="00242237"/>
    <w:rsid w:val="002463B4"/>
    <w:rsid w:val="0025019E"/>
    <w:rsid w:val="002510B7"/>
    <w:rsid w:val="00253128"/>
    <w:rsid w:val="002562B4"/>
    <w:rsid w:val="002622FA"/>
    <w:rsid w:val="00262402"/>
    <w:rsid w:val="002634B8"/>
    <w:rsid w:val="002653E9"/>
    <w:rsid w:val="002760E2"/>
    <w:rsid w:val="00281AA1"/>
    <w:rsid w:val="00282004"/>
    <w:rsid w:val="002900CD"/>
    <w:rsid w:val="00290199"/>
    <w:rsid w:val="002929F9"/>
    <w:rsid w:val="00297FC6"/>
    <w:rsid w:val="002A4D8A"/>
    <w:rsid w:val="002B16D4"/>
    <w:rsid w:val="002B1771"/>
    <w:rsid w:val="002B237F"/>
    <w:rsid w:val="002B3094"/>
    <w:rsid w:val="002C1F41"/>
    <w:rsid w:val="002C2062"/>
    <w:rsid w:val="002D6F65"/>
    <w:rsid w:val="002E72F1"/>
    <w:rsid w:val="002F31CC"/>
    <w:rsid w:val="003001B4"/>
    <w:rsid w:val="0030533A"/>
    <w:rsid w:val="0030558F"/>
    <w:rsid w:val="00311D3E"/>
    <w:rsid w:val="003124F6"/>
    <w:rsid w:val="00317C7B"/>
    <w:rsid w:val="00323704"/>
    <w:rsid w:val="00323C0C"/>
    <w:rsid w:val="00331F03"/>
    <w:rsid w:val="00335C65"/>
    <w:rsid w:val="003369A3"/>
    <w:rsid w:val="003429F5"/>
    <w:rsid w:val="0034350E"/>
    <w:rsid w:val="00345F2D"/>
    <w:rsid w:val="0034739B"/>
    <w:rsid w:val="0035370F"/>
    <w:rsid w:val="00357598"/>
    <w:rsid w:val="00360220"/>
    <w:rsid w:val="00360727"/>
    <w:rsid w:val="00361034"/>
    <w:rsid w:val="003616B0"/>
    <w:rsid w:val="00362FD1"/>
    <w:rsid w:val="003633A8"/>
    <w:rsid w:val="003674E2"/>
    <w:rsid w:val="00377765"/>
    <w:rsid w:val="00381589"/>
    <w:rsid w:val="00393952"/>
    <w:rsid w:val="00394741"/>
    <w:rsid w:val="003967C1"/>
    <w:rsid w:val="00397685"/>
    <w:rsid w:val="003A439C"/>
    <w:rsid w:val="003A5C7E"/>
    <w:rsid w:val="003B0EDE"/>
    <w:rsid w:val="003B5560"/>
    <w:rsid w:val="003C05F1"/>
    <w:rsid w:val="003C43B0"/>
    <w:rsid w:val="003C44AB"/>
    <w:rsid w:val="003C7731"/>
    <w:rsid w:val="003D1FAC"/>
    <w:rsid w:val="003E219D"/>
    <w:rsid w:val="004067F3"/>
    <w:rsid w:val="00412DAC"/>
    <w:rsid w:val="00414B6B"/>
    <w:rsid w:val="00415396"/>
    <w:rsid w:val="00417561"/>
    <w:rsid w:val="00424B04"/>
    <w:rsid w:val="004256ED"/>
    <w:rsid w:val="00425B05"/>
    <w:rsid w:val="00430FEE"/>
    <w:rsid w:val="0043437B"/>
    <w:rsid w:val="00440812"/>
    <w:rsid w:val="00442A1D"/>
    <w:rsid w:val="0045438A"/>
    <w:rsid w:val="0045553F"/>
    <w:rsid w:val="004621D7"/>
    <w:rsid w:val="00476B9C"/>
    <w:rsid w:val="00481E33"/>
    <w:rsid w:val="0049386F"/>
    <w:rsid w:val="004A13B5"/>
    <w:rsid w:val="004A32E2"/>
    <w:rsid w:val="004A680A"/>
    <w:rsid w:val="004A6EC0"/>
    <w:rsid w:val="004B3974"/>
    <w:rsid w:val="004C02CE"/>
    <w:rsid w:val="004C19D9"/>
    <w:rsid w:val="004C2A78"/>
    <w:rsid w:val="004C6812"/>
    <w:rsid w:val="004C6AB3"/>
    <w:rsid w:val="004D3F28"/>
    <w:rsid w:val="004E0A55"/>
    <w:rsid w:val="004E1C6F"/>
    <w:rsid w:val="004E3043"/>
    <w:rsid w:val="004E37B4"/>
    <w:rsid w:val="004E5F6A"/>
    <w:rsid w:val="004E60F9"/>
    <w:rsid w:val="004F31AA"/>
    <w:rsid w:val="00506F9D"/>
    <w:rsid w:val="00523A05"/>
    <w:rsid w:val="00536710"/>
    <w:rsid w:val="00541EF4"/>
    <w:rsid w:val="00545FAE"/>
    <w:rsid w:val="0055654A"/>
    <w:rsid w:val="00560738"/>
    <w:rsid w:val="00564A61"/>
    <w:rsid w:val="00564D69"/>
    <w:rsid w:val="00573D32"/>
    <w:rsid w:val="00586D8F"/>
    <w:rsid w:val="00590C99"/>
    <w:rsid w:val="00593B23"/>
    <w:rsid w:val="0059593C"/>
    <w:rsid w:val="00597D84"/>
    <w:rsid w:val="005A3E36"/>
    <w:rsid w:val="005A4C61"/>
    <w:rsid w:val="005A5582"/>
    <w:rsid w:val="005B1915"/>
    <w:rsid w:val="005B6EEC"/>
    <w:rsid w:val="005C3745"/>
    <w:rsid w:val="005D1072"/>
    <w:rsid w:val="005D67B6"/>
    <w:rsid w:val="005D751D"/>
    <w:rsid w:val="005D7C54"/>
    <w:rsid w:val="005E2098"/>
    <w:rsid w:val="005E5F5D"/>
    <w:rsid w:val="005F166E"/>
    <w:rsid w:val="0060143A"/>
    <w:rsid w:val="006034D0"/>
    <w:rsid w:val="00603FD9"/>
    <w:rsid w:val="006112D7"/>
    <w:rsid w:val="0061180A"/>
    <w:rsid w:val="006159C2"/>
    <w:rsid w:val="00620285"/>
    <w:rsid w:val="00625E15"/>
    <w:rsid w:val="00632BDC"/>
    <w:rsid w:val="00643A63"/>
    <w:rsid w:val="006569F2"/>
    <w:rsid w:val="00661B3A"/>
    <w:rsid w:val="00682D94"/>
    <w:rsid w:val="006909B4"/>
    <w:rsid w:val="00692082"/>
    <w:rsid w:val="0069526E"/>
    <w:rsid w:val="0069583D"/>
    <w:rsid w:val="00695F71"/>
    <w:rsid w:val="00696373"/>
    <w:rsid w:val="006A0D73"/>
    <w:rsid w:val="006A4E93"/>
    <w:rsid w:val="006A5ED4"/>
    <w:rsid w:val="006A7DC4"/>
    <w:rsid w:val="006B17F3"/>
    <w:rsid w:val="006B3B92"/>
    <w:rsid w:val="006B4DD5"/>
    <w:rsid w:val="006B6CC8"/>
    <w:rsid w:val="006C3F52"/>
    <w:rsid w:val="006C4DC5"/>
    <w:rsid w:val="006C57A6"/>
    <w:rsid w:val="006C629E"/>
    <w:rsid w:val="006C7035"/>
    <w:rsid w:val="006D0B8D"/>
    <w:rsid w:val="006D2060"/>
    <w:rsid w:val="006D2576"/>
    <w:rsid w:val="006D3287"/>
    <w:rsid w:val="006D3DA4"/>
    <w:rsid w:val="006E176A"/>
    <w:rsid w:val="006E2C20"/>
    <w:rsid w:val="006E6E86"/>
    <w:rsid w:val="006E78F6"/>
    <w:rsid w:val="006F0B6D"/>
    <w:rsid w:val="006F6E22"/>
    <w:rsid w:val="00700B80"/>
    <w:rsid w:val="0071194F"/>
    <w:rsid w:val="00712426"/>
    <w:rsid w:val="007237A6"/>
    <w:rsid w:val="00725A4D"/>
    <w:rsid w:val="00726FB0"/>
    <w:rsid w:val="00732C65"/>
    <w:rsid w:val="00732DE6"/>
    <w:rsid w:val="00736366"/>
    <w:rsid w:val="007411E7"/>
    <w:rsid w:val="007448D7"/>
    <w:rsid w:val="00757836"/>
    <w:rsid w:val="007668B4"/>
    <w:rsid w:val="007704C5"/>
    <w:rsid w:val="007748C4"/>
    <w:rsid w:val="00792F1A"/>
    <w:rsid w:val="00797B29"/>
    <w:rsid w:val="007A5060"/>
    <w:rsid w:val="007B41AD"/>
    <w:rsid w:val="007C60C4"/>
    <w:rsid w:val="007C7223"/>
    <w:rsid w:val="007C74D9"/>
    <w:rsid w:val="007D2773"/>
    <w:rsid w:val="007D3228"/>
    <w:rsid w:val="007D7F20"/>
    <w:rsid w:val="007E1FAA"/>
    <w:rsid w:val="007E40FF"/>
    <w:rsid w:val="007E4F05"/>
    <w:rsid w:val="007F0369"/>
    <w:rsid w:val="007F1E36"/>
    <w:rsid w:val="007F3E11"/>
    <w:rsid w:val="007F44B9"/>
    <w:rsid w:val="0080083B"/>
    <w:rsid w:val="00804A4E"/>
    <w:rsid w:val="008072AA"/>
    <w:rsid w:val="008105F4"/>
    <w:rsid w:val="008111AF"/>
    <w:rsid w:val="008119B7"/>
    <w:rsid w:val="00814799"/>
    <w:rsid w:val="00820491"/>
    <w:rsid w:val="00830B53"/>
    <w:rsid w:val="00832886"/>
    <w:rsid w:val="00842514"/>
    <w:rsid w:val="00843E41"/>
    <w:rsid w:val="00847591"/>
    <w:rsid w:val="0085261D"/>
    <w:rsid w:val="00856972"/>
    <w:rsid w:val="0086382F"/>
    <w:rsid w:val="0086491D"/>
    <w:rsid w:val="008671B1"/>
    <w:rsid w:val="00870D3C"/>
    <w:rsid w:val="00872DF7"/>
    <w:rsid w:val="00881976"/>
    <w:rsid w:val="0089102C"/>
    <w:rsid w:val="0089106F"/>
    <w:rsid w:val="00891356"/>
    <w:rsid w:val="00891A86"/>
    <w:rsid w:val="0089418B"/>
    <w:rsid w:val="00894F7E"/>
    <w:rsid w:val="00897E5C"/>
    <w:rsid w:val="008A3345"/>
    <w:rsid w:val="008A4B44"/>
    <w:rsid w:val="008A6F26"/>
    <w:rsid w:val="008A71DB"/>
    <w:rsid w:val="008B27ED"/>
    <w:rsid w:val="008B544A"/>
    <w:rsid w:val="008C3116"/>
    <w:rsid w:val="008E0326"/>
    <w:rsid w:val="008E4FCE"/>
    <w:rsid w:val="008F0115"/>
    <w:rsid w:val="008F2523"/>
    <w:rsid w:val="008F61EE"/>
    <w:rsid w:val="008F73AF"/>
    <w:rsid w:val="0090205A"/>
    <w:rsid w:val="00904252"/>
    <w:rsid w:val="00910B5F"/>
    <w:rsid w:val="00922DD9"/>
    <w:rsid w:val="00924847"/>
    <w:rsid w:val="00932427"/>
    <w:rsid w:val="00932766"/>
    <w:rsid w:val="00937926"/>
    <w:rsid w:val="0094590F"/>
    <w:rsid w:val="009724D5"/>
    <w:rsid w:val="00973C38"/>
    <w:rsid w:val="00984C96"/>
    <w:rsid w:val="009861C7"/>
    <w:rsid w:val="009902CB"/>
    <w:rsid w:val="00990701"/>
    <w:rsid w:val="0099370D"/>
    <w:rsid w:val="00994A40"/>
    <w:rsid w:val="00996E10"/>
    <w:rsid w:val="009A1B76"/>
    <w:rsid w:val="009A5769"/>
    <w:rsid w:val="009A6C7E"/>
    <w:rsid w:val="009B1DF8"/>
    <w:rsid w:val="009B30CF"/>
    <w:rsid w:val="009D7E46"/>
    <w:rsid w:val="009E47B1"/>
    <w:rsid w:val="009E5ED1"/>
    <w:rsid w:val="009E6130"/>
    <w:rsid w:val="009F123E"/>
    <w:rsid w:val="009F4140"/>
    <w:rsid w:val="00A050CC"/>
    <w:rsid w:val="00A13369"/>
    <w:rsid w:val="00A1405A"/>
    <w:rsid w:val="00A22FEB"/>
    <w:rsid w:val="00A24A7F"/>
    <w:rsid w:val="00A3251C"/>
    <w:rsid w:val="00A32F72"/>
    <w:rsid w:val="00A400C9"/>
    <w:rsid w:val="00A50F61"/>
    <w:rsid w:val="00A5278D"/>
    <w:rsid w:val="00A62FA0"/>
    <w:rsid w:val="00A73203"/>
    <w:rsid w:val="00A83293"/>
    <w:rsid w:val="00A8593F"/>
    <w:rsid w:val="00A876F8"/>
    <w:rsid w:val="00A9311E"/>
    <w:rsid w:val="00A93EB5"/>
    <w:rsid w:val="00A972B1"/>
    <w:rsid w:val="00AA06EE"/>
    <w:rsid w:val="00AA7845"/>
    <w:rsid w:val="00AB107F"/>
    <w:rsid w:val="00AB4C0F"/>
    <w:rsid w:val="00AC183F"/>
    <w:rsid w:val="00AC711E"/>
    <w:rsid w:val="00AC787E"/>
    <w:rsid w:val="00AD1C35"/>
    <w:rsid w:val="00AD3101"/>
    <w:rsid w:val="00AD52BD"/>
    <w:rsid w:val="00AE194E"/>
    <w:rsid w:val="00AE77D5"/>
    <w:rsid w:val="00AF0276"/>
    <w:rsid w:val="00AF1A36"/>
    <w:rsid w:val="00B00880"/>
    <w:rsid w:val="00B01433"/>
    <w:rsid w:val="00B015A4"/>
    <w:rsid w:val="00B04FF5"/>
    <w:rsid w:val="00B058DD"/>
    <w:rsid w:val="00B062FC"/>
    <w:rsid w:val="00B1143A"/>
    <w:rsid w:val="00B1205F"/>
    <w:rsid w:val="00B14B31"/>
    <w:rsid w:val="00B16A9C"/>
    <w:rsid w:val="00B22FDA"/>
    <w:rsid w:val="00B234DF"/>
    <w:rsid w:val="00B24A1D"/>
    <w:rsid w:val="00B26D12"/>
    <w:rsid w:val="00B278E9"/>
    <w:rsid w:val="00B30EB4"/>
    <w:rsid w:val="00B32DC9"/>
    <w:rsid w:val="00B36DCD"/>
    <w:rsid w:val="00B45304"/>
    <w:rsid w:val="00B45461"/>
    <w:rsid w:val="00B64773"/>
    <w:rsid w:val="00B66BD5"/>
    <w:rsid w:val="00B802D0"/>
    <w:rsid w:val="00B81D5C"/>
    <w:rsid w:val="00B912F7"/>
    <w:rsid w:val="00B92B0E"/>
    <w:rsid w:val="00B96FB1"/>
    <w:rsid w:val="00BA39E2"/>
    <w:rsid w:val="00BA4B2F"/>
    <w:rsid w:val="00BA7EFF"/>
    <w:rsid w:val="00BB151D"/>
    <w:rsid w:val="00BB3F40"/>
    <w:rsid w:val="00BB4C22"/>
    <w:rsid w:val="00BB51F6"/>
    <w:rsid w:val="00BC2DFD"/>
    <w:rsid w:val="00BD120D"/>
    <w:rsid w:val="00BD2EA3"/>
    <w:rsid w:val="00BD4CED"/>
    <w:rsid w:val="00BE1BA1"/>
    <w:rsid w:val="00BE28C2"/>
    <w:rsid w:val="00BF1008"/>
    <w:rsid w:val="00C005DC"/>
    <w:rsid w:val="00C01023"/>
    <w:rsid w:val="00C02098"/>
    <w:rsid w:val="00C031EE"/>
    <w:rsid w:val="00C068E3"/>
    <w:rsid w:val="00C1184E"/>
    <w:rsid w:val="00C179BB"/>
    <w:rsid w:val="00C20AA2"/>
    <w:rsid w:val="00C23D8D"/>
    <w:rsid w:val="00C30878"/>
    <w:rsid w:val="00C31FFF"/>
    <w:rsid w:val="00C34401"/>
    <w:rsid w:val="00C4665E"/>
    <w:rsid w:val="00C47128"/>
    <w:rsid w:val="00C474E9"/>
    <w:rsid w:val="00C50C03"/>
    <w:rsid w:val="00C50D8E"/>
    <w:rsid w:val="00C55096"/>
    <w:rsid w:val="00C56219"/>
    <w:rsid w:val="00C563D1"/>
    <w:rsid w:val="00C63AA1"/>
    <w:rsid w:val="00C66BAF"/>
    <w:rsid w:val="00C735DC"/>
    <w:rsid w:val="00C8003C"/>
    <w:rsid w:val="00C841F4"/>
    <w:rsid w:val="00C90386"/>
    <w:rsid w:val="00C9085C"/>
    <w:rsid w:val="00C9571B"/>
    <w:rsid w:val="00C97F9E"/>
    <w:rsid w:val="00CA2E80"/>
    <w:rsid w:val="00CA75DB"/>
    <w:rsid w:val="00CA7BDF"/>
    <w:rsid w:val="00CC2DB0"/>
    <w:rsid w:val="00CC32D6"/>
    <w:rsid w:val="00CF3CD5"/>
    <w:rsid w:val="00CF5AFB"/>
    <w:rsid w:val="00CF6426"/>
    <w:rsid w:val="00D00B7E"/>
    <w:rsid w:val="00D00C39"/>
    <w:rsid w:val="00D0218F"/>
    <w:rsid w:val="00D03841"/>
    <w:rsid w:val="00D06347"/>
    <w:rsid w:val="00D2048E"/>
    <w:rsid w:val="00D30FA6"/>
    <w:rsid w:val="00D334ED"/>
    <w:rsid w:val="00D340DD"/>
    <w:rsid w:val="00D3504F"/>
    <w:rsid w:val="00D52393"/>
    <w:rsid w:val="00D55EFC"/>
    <w:rsid w:val="00D63078"/>
    <w:rsid w:val="00D647D8"/>
    <w:rsid w:val="00D676F5"/>
    <w:rsid w:val="00D82766"/>
    <w:rsid w:val="00D85FC1"/>
    <w:rsid w:val="00D90BB7"/>
    <w:rsid w:val="00D91C0F"/>
    <w:rsid w:val="00D94057"/>
    <w:rsid w:val="00D94929"/>
    <w:rsid w:val="00D96CF9"/>
    <w:rsid w:val="00DA5454"/>
    <w:rsid w:val="00DA6A14"/>
    <w:rsid w:val="00DB5D21"/>
    <w:rsid w:val="00DC05E8"/>
    <w:rsid w:val="00DC3D3B"/>
    <w:rsid w:val="00DD2D2C"/>
    <w:rsid w:val="00DD6EF8"/>
    <w:rsid w:val="00DD76C2"/>
    <w:rsid w:val="00E007CF"/>
    <w:rsid w:val="00E21613"/>
    <w:rsid w:val="00E264B9"/>
    <w:rsid w:val="00E33990"/>
    <w:rsid w:val="00E47027"/>
    <w:rsid w:val="00E62177"/>
    <w:rsid w:val="00E647F3"/>
    <w:rsid w:val="00E66ADA"/>
    <w:rsid w:val="00E736EE"/>
    <w:rsid w:val="00E81C18"/>
    <w:rsid w:val="00E849BB"/>
    <w:rsid w:val="00E84FA6"/>
    <w:rsid w:val="00E86606"/>
    <w:rsid w:val="00E96303"/>
    <w:rsid w:val="00E96EF4"/>
    <w:rsid w:val="00E96FFF"/>
    <w:rsid w:val="00EA06FC"/>
    <w:rsid w:val="00EA0B65"/>
    <w:rsid w:val="00EA1784"/>
    <w:rsid w:val="00EA2E52"/>
    <w:rsid w:val="00EA7E4B"/>
    <w:rsid w:val="00EB2CBA"/>
    <w:rsid w:val="00EB5B94"/>
    <w:rsid w:val="00EC2A12"/>
    <w:rsid w:val="00EC6B41"/>
    <w:rsid w:val="00ED1429"/>
    <w:rsid w:val="00ED1EA3"/>
    <w:rsid w:val="00EE10CB"/>
    <w:rsid w:val="00EF1A4A"/>
    <w:rsid w:val="00F021A0"/>
    <w:rsid w:val="00F163CC"/>
    <w:rsid w:val="00F17229"/>
    <w:rsid w:val="00F247DC"/>
    <w:rsid w:val="00F31C24"/>
    <w:rsid w:val="00F32065"/>
    <w:rsid w:val="00F341E7"/>
    <w:rsid w:val="00F43613"/>
    <w:rsid w:val="00F5133D"/>
    <w:rsid w:val="00F5188C"/>
    <w:rsid w:val="00F52E23"/>
    <w:rsid w:val="00F53266"/>
    <w:rsid w:val="00F60EC2"/>
    <w:rsid w:val="00F669AB"/>
    <w:rsid w:val="00F70FE4"/>
    <w:rsid w:val="00F72BA5"/>
    <w:rsid w:val="00F739BC"/>
    <w:rsid w:val="00F77132"/>
    <w:rsid w:val="00F86196"/>
    <w:rsid w:val="00F94809"/>
    <w:rsid w:val="00F95CCE"/>
    <w:rsid w:val="00FA011A"/>
    <w:rsid w:val="00FA0695"/>
    <w:rsid w:val="00FB073E"/>
    <w:rsid w:val="00FB1A9B"/>
    <w:rsid w:val="00FB4B04"/>
    <w:rsid w:val="00FB5E02"/>
    <w:rsid w:val="00FC2358"/>
    <w:rsid w:val="00FD19B9"/>
    <w:rsid w:val="00FD47CD"/>
    <w:rsid w:val="00FD4D3B"/>
    <w:rsid w:val="00FD56ED"/>
    <w:rsid w:val="00FD6A56"/>
    <w:rsid w:val="00FD7C3B"/>
    <w:rsid w:val="00FF7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0937E"/>
  <w15:docId w15:val="{E36EC542-E7DB-47AB-973B-7EE863F86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695"/>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FA06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FA0695"/>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A0695"/>
    <w:rPr>
      <w:rFonts w:ascii="Times New Roman" w:eastAsia="Times New Roman" w:hAnsi="Times New Roman" w:cs="Times New Roman"/>
      <w:b/>
      <w:bCs/>
      <w:sz w:val="28"/>
      <w:szCs w:val="24"/>
      <w:lang w:eastAsia="ru-RU"/>
    </w:rPr>
  </w:style>
  <w:style w:type="character" w:styleId="a3">
    <w:name w:val="Hyperlink"/>
    <w:rsid w:val="00FA0695"/>
    <w:rPr>
      <w:color w:val="0000FF"/>
      <w:u w:val="single"/>
    </w:rPr>
  </w:style>
  <w:style w:type="paragraph" w:styleId="a4">
    <w:name w:val="Body Text"/>
    <w:basedOn w:val="a"/>
    <w:link w:val="a5"/>
    <w:rsid w:val="00FA0695"/>
    <w:pPr>
      <w:jc w:val="center"/>
    </w:pPr>
    <w:rPr>
      <w:b/>
      <w:bCs/>
      <w:sz w:val="22"/>
      <w:lang w:val="x-none" w:eastAsia="x-none"/>
    </w:rPr>
  </w:style>
  <w:style w:type="character" w:customStyle="1" w:styleId="a5">
    <w:name w:val="Основной текст Знак"/>
    <w:basedOn w:val="a0"/>
    <w:link w:val="a4"/>
    <w:rsid w:val="00FA0695"/>
    <w:rPr>
      <w:rFonts w:ascii="Times New Roman" w:eastAsia="Times New Roman" w:hAnsi="Times New Roman" w:cs="Times New Roman"/>
      <w:b/>
      <w:bCs/>
      <w:szCs w:val="24"/>
      <w:lang w:val="x-none" w:eastAsia="x-none"/>
    </w:rPr>
  </w:style>
  <w:style w:type="paragraph" w:styleId="31">
    <w:name w:val="Body Text 3"/>
    <w:basedOn w:val="a"/>
    <w:link w:val="32"/>
    <w:rsid w:val="00FA0695"/>
    <w:pPr>
      <w:jc w:val="both"/>
    </w:pPr>
  </w:style>
  <w:style w:type="character" w:customStyle="1" w:styleId="32">
    <w:name w:val="Основной текст 3 Знак"/>
    <w:basedOn w:val="a0"/>
    <w:link w:val="31"/>
    <w:rsid w:val="00FA0695"/>
    <w:rPr>
      <w:rFonts w:ascii="Times New Roman" w:eastAsia="Times New Roman" w:hAnsi="Times New Roman" w:cs="Times New Roman"/>
      <w:sz w:val="28"/>
      <w:szCs w:val="24"/>
      <w:lang w:eastAsia="ru-RU"/>
    </w:rPr>
  </w:style>
  <w:style w:type="paragraph" w:styleId="2">
    <w:name w:val="Body Text Indent 2"/>
    <w:basedOn w:val="a"/>
    <w:link w:val="20"/>
    <w:rsid w:val="00FA0695"/>
    <w:pPr>
      <w:spacing w:after="120" w:line="480" w:lineRule="auto"/>
      <w:ind w:left="283"/>
    </w:pPr>
  </w:style>
  <w:style w:type="character" w:customStyle="1" w:styleId="20">
    <w:name w:val="Основной текст с отступом 2 Знак"/>
    <w:basedOn w:val="a0"/>
    <w:link w:val="2"/>
    <w:rsid w:val="00FA0695"/>
    <w:rPr>
      <w:rFonts w:ascii="Times New Roman" w:eastAsia="Times New Roman" w:hAnsi="Times New Roman" w:cs="Times New Roman"/>
      <w:sz w:val="28"/>
      <w:szCs w:val="24"/>
      <w:lang w:eastAsia="ru-RU"/>
    </w:rPr>
  </w:style>
  <w:style w:type="character" w:styleId="a6">
    <w:name w:val="page number"/>
    <w:basedOn w:val="a0"/>
    <w:rsid w:val="00FA0695"/>
  </w:style>
  <w:style w:type="paragraph" w:styleId="a7">
    <w:name w:val="footer"/>
    <w:basedOn w:val="a"/>
    <w:link w:val="a8"/>
    <w:uiPriority w:val="99"/>
    <w:rsid w:val="00FA0695"/>
    <w:pPr>
      <w:tabs>
        <w:tab w:val="center" w:pos="4677"/>
        <w:tab w:val="right" w:pos="9355"/>
      </w:tabs>
    </w:pPr>
  </w:style>
  <w:style w:type="character" w:customStyle="1" w:styleId="a8">
    <w:name w:val="Нижний колонтитул Знак"/>
    <w:basedOn w:val="a0"/>
    <w:link w:val="a7"/>
    <w:uiPriority w:val="99"/>
    <w:rsid w:val="00FA0695"/>
    <w:rPr>
      <w:rFonts w:ascii="Times New Roman" w:eastAsia="Times New Roman" w:hAnsi="Times New Roman" w:cs="Times New Roman"/>
      <w:sz w:val="28"/>
      <w:szCs w:val="24"/>
      <w:lang w:eastAsia="ru-RU"/>
    </w:rPr>
  </w:style>
  <w:style w:type="paragraph" w:customStyle="1" w:styleId="parametervalue">
    <w:name w:val="parametervalue"/>
    <w:basedOn w:val="a"/>
    <w:rsid w:val="00FA0695"/>
    <w:pPr>
      <w:spacing w:before="100" w:beforeAutospacing="1" w:after="100" w:afterAutospacing="1"/>
    </w:pPr>
    <w:rPr>
      <w:rFonts w:eastAsia="Calibri"/>
      <w:sz w:val="24"/>
    </w:rPr>
  </w:style>
  <w:style w:type="paragraph" w:styleId="a9">
    <w:name w:val="header"/>
    <w:basedOn w:val="a"/>
    <w:link w:val="aa"/>
    <w:uiPriority w:val="99"/>
    <w:rsid w:val="00FA0695"/>
    <w:pPr>
      <w:tabs>
        <w:tab w:val="center" w:pos="4677"/>
        <w:tab w:val="right" w:pos="9355"/>
      </w:tabs>
    </w:pPr>
  </w:style>
  <w:style w:type="character" w:customStyle="1" w:styleId="aa">
    <w:name w:val="Верхний колонтитул Знак"/>
    <w:basedOn w:val="a0"/>
    <w:link w:val="a9"/>
    <w:uiPriority w:val="99"/>
    <w:rsid w:val="00FA0695"/>
    <w:rPr>
      <w:rFonts w:ascii="Times New Roman" w:eastAsia="Times New Roman" w:hAnsi="Times New Roman" w:cs="Times New Roman"/>
      <w:sz w:val="28"/>
      <w:szCs w:val="24"/>
      <w:lang w:eastAsia="ru-RU"/>
    </w:rPr>
  </w:style>
  <w:style w:type="character" w:customStyle="1" w:styleId="cardmaininfocontent">
    <w:name w:val="cardmaininfo__content"/>
    <w:basedOn w:val="a0"/>
    <w:rsid w:val="00FA0695"/>
  </w:style>
  <w:style w:type="character" w:customStyle="1" w:styleId="10">
    <w:name w:val="Заголовок 1 Знак"/>
    <w:basedOn w:val="a0"/>
    <w:link w:val="1"/>
    <w:uiPriority w:val="9"/>
    <w:rsid w:val="00FA0695"/>
    <w:rPr>
      <w:rFonts w:asciiTheme="majorHAnsi" w:eastAsiaTheme="majorEastAsia" w:hAnsiTheme="majorHAnsi" w:cstheme="majorBidi"/>
      <w:color w:val="2E74B5" w:themeColor="accent1" w:themeShade="BF"/>
      <w:sz w:val="32"/>
      <w:szCs w:val="32"/>
      <w:lang w:eastAsia="ru-RU"/>
    </w:rPr>
  </w:style>
  <w:style w:type="paragraph" w:styleId="ab">
    <w:name w:val="Balloon Text"/>
    <w:basedOn w:val="a"/>
    <w:link w:val="ac"/>
    <w:uiPriority w:val="99"/>
    <w:semiHidden/>
    <w:unhideWhenUsed/>
    <w:rsid w:val="006D3287"/>
    <w:rPr>
      <w:rFonts w:ascii="Segoe UI" w:hAnsi="Segoe UI" w:cs="Segoe UI"/>
      <w:sz w:val="18"/>
      <w:szCs w:val="18"/>
    </w:rPr>
  </w:style>
  <w:style w:type="character" w:customStyle="1" w:styleId="ac">
    <w:name w:val="Текст выноски Знак"/>
    <w:basedOn w:val="a0"/>
    <w:link w:val="ab"/>
    <w:uiPriority w:val="99"/>
    <w:semiHidden/>
    <w:rsid w:val="006D3287"/>
    <w:rPr>
      <w:rFonts w:ascii="Segoe UI" w:eastAsia="Times New Roman" w:hAnsi="Segoe UI" w:cs="Segoe UI"/>
      <w:sz w:val="18"/>
      <w:szCs w:val="18"/>
      <w:lang w:eastAsia="ru-RU"/>
    </w:rPr>
  </w:style>
  <w:style w:type="character" w:customStyle="1" w:styleId="cardmaininfocontent2">
    <w:name w:val="cardmaininfo__content2"/>
    <w:rsid w:val="00D90BB7"/>
    <w:rPr>
      <w:vanish w:val="0"/>
      <w:webHidden w:val="0"/>
      <w:specVanish w:val="0"/>
    </w:rPr>
  </w:style>
  <w:style w:type="character" w:customStyle="1" w:styleId="cardmaininfopurchaselink2">
    <w:name w:val="cardmaininfo__purchaselink2"/>
    <w:rsid w:val="00D90BB7"/>
    <w:rPr>
      <w:color w:val="0065DD"/>
    </w:rPr>
  </w:style>
  <w:style w:type="character" w:customStyle="1" w:styleId="sectioninfo2">
    <w:name w:val="section__info2"/>
    <w:basedOn w:val="a0"/>
    <w:rsid w:val="002463B4"/>
    <w:rPr>
      <w:vanish w:val="0"/>
      <w:webHidden w:val="0"/>
      <w:sz w:val="24"/>
      <w:szCs w:val="24"/>
      <w:specVanish w:val="0"/>
    </w:rPr>
  </w:style>
  <w:style w:type="paragraph" w:customStyle="1" w:styleId="21">
    <w:name w:val="Основной текст 21"/>
    <w:basedOn w:val="a"/>
    <w:rsid w:val="003A439C"/>
    <w:pPr>
      <w:suppressAutoHyphens/>
      <w:jc w:val="center"/>
    </w:pPr>
    <w:rPr>
      <w:b/>
      <w:sz w:val="32"/>
      <w:lang w:eastAsia="ar-SA"/>
    </w:rPr>
  </w:style>
  <w:style w:type="paragraph" w:styleId="22">
    <w:name w:val="Body Text 2"/>
    <w:basedOn w:val="a"/>
    <w:link w:val="23"/>
    <w:uiPriority w:val="99"/>
    <w:semiHidden/>
    <w:unhideWhenUsed/>
    <w:rsid w:val="00797B29"/>
    <w:pPr>
      <w:spacing w:after="120" w:line="480" w:lineRule="auto"/>
    </w:pPr>
  </w:style>
  <w:style w:type="character" w:customStyle="1" w:styleId="23">
    <w:name w:val="Основной текст 2 Знак"/>
    <w:basedOn w:val="a0"/>
    <w:link w:val="22"/>
    <w:uiPriority w:val="99"/>
    <w:semiHidden/>
    <w:rsid w:val="00797B29"/>
    <w:rPr>
      <w:rFonts w:ascii="Times New Roman" w:eastAsia="Times New Roman" w:hAnsi="Times New Roman" w:cs="Times New Roman"/>
      <w:sz w:val="28"/>
      <w:szCs w:val="24"/>
      <w:lang w:eastAsia="ru-RU"/>
    </w:rPr>
  </w:style>
  <w:style w:type="paragraph" w:styleId="ad">
    <w:name w:val="No Spacing"/>
    <w:link w:val="ae"/>
    <w:uiPriority w:val="1"/>
    <w:qFormat/>
    <w:rsid w:val="008F0115"/>
    <w:pPr>
      <w:suppressAutoHyphens/>
      <w:spacing w:after="0" w:line="240" w:lineRule="auto"/>
    </w:pPr>
    <w:rPr>
      <w:rFonts w:ascii="Calibri" w:eastAsia="Calibri" w:hAnsi="Calibri" w:cs="Calibri"/>
      <w:color w:val="00000A"/>
      <w:lang w:eastAsia="zh-CN"/>
    </w:rPr>
  </w:style>
  <w:style w:type="character" w:customStyle="1" w:styleId="ae">
    <w:name w:val="Без интервала Знак"/>
    <w:link w:val="ad"/>
    <w:uiPriority w:val="1"/>
    <w:qFormat/>
    <w:locked/>
    <w:rsid w:val="008F0115"/>
    <w:rPr>
      <w:rFonts w:ascii="Calibri" w:eastAsia="Calibri" w:hAnsi="Calibri" w:cs="Calibri"/>
      <w:color w:val="00000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2905">
      <w:bodyDiv w:val="1"/>
      <w:marLeft w:val="0"/>
      <w:marRight w:val="0"/>
      <w:marTop w:val="0"/>
      <w:marBottom w:val="0"/>
      <w:divBdr>
        <w:top w:val="none" w:sz="0" w:space="0" w:color="auto"/>
        <w:left w:val="none" w:sz="0" w:space="0" w:color="auto"/>
        <w:bottom w:val="none" w:sz="0" w:space="0" w:color="auto"/>
        <w:right w:val="none" w:sz="0" w:space="0" w:color="auto"/>
      </w:divBdr>
    </w:div>
    <w:div w:id="480080094">
      <w:bodyDiv w:val="1"/>
      <w:marLeft w:val="0"/>
      <w:marRight w:val="0"/>
      <w:marTop w:val="0"/>
      <w:marBottom w:val="0"/>
      <w:divBdr>
        <w:top w:val="none" w:sz="0" w:space="0" w:color="auto"/>
        <w:left w:val="none" w:sz="0" w:space="0" w:color="auto"/>
        <w:bottom w:val="none" w:sz="0" w:space="0" w:color="auto"/>
        <w:right w:val="none" w:sz="0" w:space="0" w:color="auto"/>
      </w:divBdr>
    </w:div>
    <w:div w:id="735738417">
      <w:bodyDiv w:val="1"/>
      <w:marLeft w:val="0"/>
      <w:marRight w:val="0"/>
      <w:marTop w:val="0"/>
      <w:marBottom w:val="0"/>
      <w:divBdr>
        <w:top w:val="none" w:sz="0" w:space="0" w:color="auto"/>
        <w:left w:val="none" w:sz="0" w:space="0" w:color="auto"/>
        <w:bottom w:val="none" w:sz="0" w:space="0" w:color="auto"/>
        <w:right w:val="none" w:sz="0" w:space="0" w:color="auto"/>
      </w:divBdr>
    </w:div>
    <w:div w:id="1038626498">
      <w:bodyDiv w:val="1"/>
      <w:marLeft w:val="0"/>
      <w:marRight w:val="0"/>
      <w:marTop w:val="0"/>
      <w:marBottom w:val="0"/>
      <w:divBdr>
        <w:top w:val="none" w:sz="0" w:space="0" w:color="auto"/>
        <w:left w:val="none" w:sz="0" w:space="0" w:color="auto"/>
        <w:bottom w:val="none" w:sz="0" w:space="0" w:color="auto"/>
        <w:right w:val="none" w:sz="0" w:space="0" w:color="auto"/>
      </w:divBdr>
    </w:div>
    <w:div w:id="1258978835">
      <w:bodyDiv w:val="1"/>
      <w:marLeft w:val="0"/>
      <w:marRight w:val="0"/>
      <w:marTop w:val="0"/>
      <w:marBottom w:val="0"/>
      <w:divBdr>
        <w:top w:val="none" w:sz="0" w:space="0" w:color="auto"/>
        <w:left w:val="none" w:sz="0" w:space="0" w:color="auto"/>
        <w:bottom w:val="none" w:sz="0" w:space="0" w:color="auto"/>
        <w:right w:val="none" w:sz="0" w:space="0" w:color="auto"/>
      </w:divBdr>
    </w:div>
    <w:div w:id="209180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60@fas.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DBF5E-9FCB-474C-907B-483756A37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Pages>
  <Words>4072</Words>
  <Characters>23216</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20</cp:revision>
  <cp:lastPrinted>2023-02-01T15:23:00Z</cp:lastPrinted>
  <dcterms:created xsi:type="dcterms:W3CDTF">2023-01-13T07:37:00Z</dcterms:created>
  <dcterms:modified xsi:type="dcterms:W3CDTF">2024-04-04T12:18:00Z</dcterms:modified>
</cp:coreProperties>
</file>