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C92" w:rsidRPr="00980C92" w:rsidRDefault="00980C92" w:rsidP="00980C92">
      <w:pPr>
        <w:spacing w:after="0" w:line="240" w:lineRule="auto"/>
        <w:ind w:left="5245"/>
        <w:rPr>
          <w:rFonts w:ascii="Times New Roman" w:eastAsia="Times New Roman" w:hAnsi="Times New Roman" w:cs="Times New Roman"/>
          <w:sz w:val="26"/>
          <w:szCs w:val="26"/>
          <w:lang w:eastAsia="ru-RU"/>
        </w:rPr>
      </w:pPr>
      <w:r w:rsidRPr="00980C92">
        <w:rPr>
          <w:rFonts w:ascii="Times New Roman" w:eastAsia="Times New Roman" w:hAnsi="Times New Roman" w:cs="Times New Roman"/>
          <w:sz w:val="26"/>
          <w:szCs w:val="26"/>
          <w:lang w:eastAsia="ru-RU"/>
        </w:rPr>
        <w:t>Заказчик:</w:t>
      </w:r>
    </w:p>
    <w:p w:rsidR="00AC494D" w:rsidRDefault="00AC494D" w:rsidP="00980C92">
      <w:pPr>
        <w:spacing w:after="0" w:line="240" w:lineRule="auto"/>
        <w:ind w:left="5245"/>
        <w:rPr>
          <w:rFonts w:ascii="Times New Roman" w:eastAsia="Times New Roman" w:hAnsi="Times New Roman" w:cs="Times New Roman"/>
          <w:sz w:val="26"/>
          <w:szCs w:val="26"/>
          <w:lang w:eastAsia="ru-RU"/>
        </w:rPr>
      </w:pPr>
      <w:r w:rsidRPr="00AC494D">
        <w:rPr>
          <w:rFonts w:ascii="Times New Roman" w:eastAsia="Times New Roman" w:hAnsi="Times New Roman" w:cs="Times New Roman"/>
          <w:sz w:val="26"/>
          <w:szCs w:val="26"/>
          <w:lang w:eastAsia="ru-RU"/>
        </w:rPr>
        <w:t xml:space="preserve">ГОСУДАРСТВЕННОЕ КАЗЕННОЕ УЧРЕЖДЕНИЕ ЛЕНИНГРАДСКОЙ ОБЛАСТИ «ДИРЕКЦИЯ ДОРОЖНОГО СТРОИТЕЛЬСТВА» </w:t>
      </w:r>
    </w:p>
    <w:p w:rsidR="00980C92" w:rsidRDefault="00AC494D" w:rsidP="00980C92">
      <w:pPr>
        <w:spacing w:after="0" w:line="240" w:lineRule="auto"/>
        <w:ind w:left="5245"/>
        <w:rPr>
          <w:rFonts w:ascii="Times New Roman" w:eastAsia="Times New Roman" w:hAnsi="Times New Roman" w:cs="Times New Roman"/>
          <w:sz w:val="26"/>
          <w:szCs w:val="26"/>
          <w:lang w:eastAsia="ru-RU"/>
        </w:rPr>
      </w:pPr>
      <w:r w:rsidRPr="00AC494D">
        <w:rPr>
          <w:rFonts w:ascii="Times New Roman" w:eastAsia="Times New Roman" w:hAnsi="Times New Roman" w:cs="Times New Roman"/>
          <w:sz w:val="26"/>
          <w:szCs w:val="26"/>
          <w:lang w:eastAsia="ru-RU"/>
        </w:rPr>
        <w:t>dds.gku@yandex.ru; dds.dorzakaz@yandex.ru</w:t>
      </w:r>
    </w:p>
    <w:p w:rsidR="00980C92" w:rsidRPr="00980C92" w:rsidRDefault="00980C92" w:rsidP="00980C92">
      <w:pPr>
        <w:spacing w:after="0" w:line="240" w:lineRule="auto"/>
        <w:ind w:left="5245"/>
        <w:rPr>
          <w:rFonts w:ascii="Times New Roman" w:eastAsia="Times New Roman" w:hAnsi="Times New Roman" w:cs="Times New Roman"/>
          <w:sz w:val="26"/>
          <w:szCs w:val="26"/>
          <w:lang w:eastAsia="ru-RU"/>
        </w:rPr>
      </w:pPr>
    </w:p>
    <w:p w:rsidR="00980C92" w:rsidRPr="00980C92" w:rsidRDefault="00980C92" w:rsidP="00980C92">
      <w:pPr>
        <w:spacing w:after="0" w:line="240" w:lineRule="auto"/>
        <w:ind w:left="5245"/>
        <w:rPr>
          <w:rFonts w:ascii="Times New Roman" w:eastAsia="Times New Roman" w:hAnsi="Times New Roman" w:cs="Times New Roman"/>
          <w:sz w:val="26"/>
          <w:szCs w:val="26"/>
          <w:lang w:eastAsia="ru-RU"/>
        </w:rPr>
      </w:pPr>
      <w:r w:rsidRPr="00980C92">
        <w:rPr>
          <w:rFonts w:ascii="Times New Roman" w:eastAsia="Times New Roman" w:hAnsi="Times New Roman" w:cs="Times New Roman"/>
          <w:sz w:val="26"/>
          <w:szCs w:val="26"/>
          <w:lang w:eastAsia="ru-RU"/>
        </w:rPr>
        <w:t>Участник закупки:</w:t>
      </w:r>
    </w:p>
    <w:p w:rsidR="00AC494D" w:rsidRPr="00AC494D" w:rsidRDefault="00AC494D" w:rsidP="00AC494D">
      <w:pPr>
        <w:spacing w:after="0" w:line="240" w:lineRule="auto"/>
        <w:ind w:left="5245"/>
        <w:rPr>
          <w:rFonts w:ascii="Times New Roman" w:eastAsia="Times New Roman" w:hAnsi="Times New Roman" w:cs="Times New Roman"/>
          <w:sz w:val="26"/>
          <w:szCs w:val="26"/>
          <w:lang w:eastAsia="ru-RU"/>
        </w:rPr>
      </w:pPr>
      <w:r w:rsidRPr="00AC494D">
        <w:rPr>
          <w:rFonts w:ascii="Times New Roman" w:eastAsia="Times New Roman" w:hAnsi="Times New Roman" w:cs="Times New Roman"/>
          <w:sz w:val="26"/>
          <w:szCs w:val="26"/>
          <w:lang w:eastAsia="ru-RU"/>
        </w:rPr>
        <w:t>ООО «СПАЙК-ПРОЕКТ»</w:t>
      </w:r>
    </w:p>
    <w:p w:rsidR="00980C92" w:rsidRDefault="00AC494D" w:rsidP="00AC494D">
      <w:pPr>
        <w:spacing w:after="0" w:line="240" w:lineRule="auto"/>
        <w:ind w:left="5245"/>
        <w:rPr>
          <w:rFonts w:ascii="Times New Roman" w:eastAsia="Times New Roman" w:hAnsi="Times New Roman" w:cs="Times New Roman"/>
          <w:sz w:val="26"/>
          <w:szCs w:val="26"/>
          <w:lang w:eastAsia="ru-RU"/>
        </w:rPr>
      </w:pPr>
      <w:r w:rsidRPr="00AC494D">
        <w:rPr>
          <w:rFonts w:ascii="Times New Roman" w:eastAsia="Times New Roman" w:hAnsi="Times New Roman" w:cs="Times New Roman"/>
          <w:sz w:val="26"/>
          <w:szCs w:val="26"/>
          <w:lang w:eastAsia="ru-RU"/>
        </w:rPr>
        <w:t>spaik-proekt@mail.ru</w:t>
      </w:r>
    </w:p>
    <w:p w:rsidR="00980C92" w:rsidRPr="00980C92" w:rsidRDefault="00980C92" w:rsidP="00980C92">
      <w:pPr>
        <w:spacing w:after="0" w:line="240" w:lineRule="auto"/>
        <w:ind w:left="5245"/>
        <w:rPr>
          <w:rFonts w:ascii="Times New Roman" w:eastAsia="Times New Roman" w:hAnsi="Times New Roman" w:cs="Times New Roman"/>
          <w:sz w:val="26"/>
          <w:szCs w:val="26"/>
          <w:lang w:eastAsia="ru-RU"/>
        </w:rPr>
      </w:pPr>
    </w:p>
    <w:p w:rsidR="00693BE3" w:rsidRDefault="00980C92" w:rsidP="00980C92">
      <w:pPr>
        <w:spacing w:after="0" w:line="240" w:lineRule="auto"/>
        <w:ind w:left="5245"/>
      </w:pPr>
      <w:r w:rsidRPr="00980C92">
        <w:rPr>
          <w:rFonts w:ascii="Times New Roman" w:eastAsia="Times New Roman" w:hAnsi="Times New Roman" w:cs="Times New Roman"/>
          <w:sz w:val="26"/>
          <w:szCs w:val="26"/>
          <w:lang w:eastAsia="ru-RU"/>
        </w:rPr>
        <w:t xml:space="preserve">Извещение № </w:t>
      </w:r>
      <w:r w:rsidR="00AC494D" w:rsidRPr="00AC494D">
        <w:rPr>
          <w:rFonts w:ascii="Times New Roman" w:eastAsia="Times New Roman" w:hAnsi="Times New Roman" w:cs="Times New Roman"/>
          <w:sz w:val="26"/>
          <w:szCs w:val="26"/>
          <w:lang w:eastAsia="ru-RU"/>
        </w:rPr>
        <w:t>0145200000426000425</w:t>
      </w:r>
    </w:p>
    <w:p w:rsidR="00693BE3" w:rsidRDefault="00693BE3" w:rsidP="000B0626">
      <w:pPr>
        <w:spacing w:after="0" w:line="240" w:lineRule="auto"/>
        <w:ind w:firstLine="709"/>
      </w:pPr>
    </w:p>
    <w:p w:rsidR="00693BE3" w:rsidRPr="003D6B1C" w:rsidRDefault="00693BE3" w:rsidP="000B0626">
      <w:pPr>
        <w:pStyle w:val="a4"/>
        <w:keepNext/>
        <w:spacing w:before="0" w:beforeAutospacing="0" w:after="0"/>
        <w:ind w:firstLine="709"/>
        <w:jc w:val="center"/>
        <w:rPr>
          <w:sz w:val="26"/>
          <w:szCs w:val="26"/>
        </w:rPr>
      </w:pPr>
      <w:r w:rsidRPr="003D6B1C">
        <w:rPr>
          <w:sz w:val="26"/>
          <w:szCs w:val="26"/>
        </w:rPr>
        <w:t>РЕШЕНИЕ</w:t>
      </w:r>
    </w:p>
    <w:p w:rsidR="00693BE3" w:rsidRPr="003D6B1C" w:rsidRDefault="00693BE3" w:rsidP="000B0626">
      <w:pPr>
        <w:pStyle w:val="a4"/>
        <w:spacing w:before="0" w:beforeAutospacing="0" w:after="0"/>
        <w:ind w:firstLine="709"/>
        <w:jc w:val="center"/>
        <w:rPr>
          <w:sz w:val="26"/>
          <w:szCs w:val="26"/>
        </w:rPr>
      </w:pPr>
      <w:r w:rsidRPr="003D6B1C">
        <w:rPr>
          <w:sz w:val="26"/>
          <w:szCs w:val="26"/>
        </w:rPr>
        <w:t xml:space="preserve">Комиссии </w:t>
      </w:r>
      <w:proofErr w:type="gramStart"/>
      <w:r w:rsidRPr="003D6B1C">
        <w:rPr>
          <w:sz w:val="26"/>
          <w:szCs w:val="26"/>
        </w:rPr>
        <w:t>Ленинградского</w:t>
      </w:r>
      <w:proofErr w:type="gramEnd"/>
      <w:r w:rsidRPr="003D6B1C">
        <w:rPr>
          <w:sz w:val="26"/>
          <w:szCs w:val="26"/>
        </w:rPr>
        <w:t xml:space="preserve"> УФАС России</w:t>
      </w:r>
    </w:p>
    <w:p w:rsidR="00693BE3" w:rsidRPr="003D6B1C" w:rsidRDefault="00693BE3" w:rsidP="000B0626">
      <w:pPr>
        <w:pStyle w:val="a4"/>
        <w:spacing w:before="0" w:beforeAutospacing="0" w:after="0"/>
        <w:ind w:firstLine="709"/>
        <w:jc w:val="center"/>
        <w:rPr>
          <w:sz w:val="26"/>
          <w:szCs w:val="26"/>
        </w:rPr>
      </w:pPr>
      <w:r w:rsidRPr="003D6B1C">
        <w:rPr>
          <w:sz w:val="26"/>
          <w:szCs w:val="26"/>
        </w:rPr>
        <w:t>по контролю в сфере закупок</w:t>
      </w:r>
    </w:p>
    <w:p w:rsidR="00693BE3" w:rsidRPr="003D6B1C" w:rsidRDefault="00693BE3" w:rsidP="000B0626">
      <w:pPr>
        <w:pStyle w:val="a4"/>
        <w:spacing w:before="0" w:beforeAutospacing="0" w:after="0"/>
        <w:ind w:firstLine="709"/>
        <w:jc w:val="center"/>
        <w:rPr>
          <w:sz w:val="26"/>
          <w:szCs w:val="26"/>
        </w:rPr>
      </w:pPr>
      <w:r w:rsidRPr="003D6B1C">
        <w:rPr>
          <w:sz w:val="26"/>
          <w:szCs w:val="26"/>
        </w:rPr>
        <w:t xml:space="preserve">по делу № </w:t>
      </w:r>
      <w:r w:rsidR="00AC494D" w:rsidRPr="00AC494D">
        <w:rPr>
          <w:sz w:val="26"/>
          <w:szCs w:val="26"/>
        </w:rPr>
        <w:t>047/10/104-758/2026</w:t>
      </w:r>
    </w:p>
    <w:p w:rsidR="00693BE3" w:rsidRPr="003D6B1C" w:rsidRDefault="00693BE3" w:rsidP="000B0626">
      <w:pPr>
        <w:pStyle w:val="a4"/>
        <w:spacing w:before="0" w:beforeAutospacing="0" w:after="0"/>
        <w:ind w:firstLine="709"/>
        <w:jc w:val="both"/>
        <w:rPr>
          <w:sz w:val="26"/>
          <w:szCs w:val="26"/>
        </w:rPr>
      </w:pPr>
    </w:p>
    <w:p w:rsidR="00693BE3" w:rsidRPr="003D6B1C" w:rsidRDefault="00AC494D" w:rsidP="000B0626">
      <w:pPr>
        <w:pStyle w:val="a4"/>
        <w:spacing w:before="0" w:beforeAutospacing="0" w:after="0"/>
        <w:jc w:val="both"/>
        <w:rPr>
          <w:sz w:val="26"/>
          <w:szCs w:val="26"/>
        </w:rPr>
      </w:pPr>
      <w:r>
        <w:rPr>
          <w:sz w:val="26"/>
          <w:szCs w:val="26"/>
        </w:rPr>
        <w:t>13 мая</w:t>
      </w:r>
      <w:r w:rsidR="00525315">
        <w:rPr>
          <w:sz w:val="26"/>
          <w:szCs w:val="26"/>
        </w:rPr>
        <w:t xml:space="preserve"> 2026</w:t>
      </w:r>
      <w:r w:rsidR="00693BE3" w:rsidRPr="003D6B1C">
        <w:rPr>
          <w:sz w:val="26"/>
          <w:szCs w:val="26"/>
        </w:rPr>
        <w:t xml:space="preserve"> года                                                                  </w:t>
      </w:r>
      <w:r w:rsidR="00525315">
        <w:rPr>
          <w:sz w:val="26"/>
          <w:szCs w:val="26"/>
        </w:rPr>
        <w:t xml:space="preserve">  </w:t>
      </w:r>
      <w:r w:rsidR="00693BE3">
        <w:rPr>
          <w:sz w:val="26"/>
          <w:szCs w:val="26"/>
        </w:rPr>
        <w:t xml:space="preserve">     </w:t>
      </w:r>
      <w:r>
        <w:rPr>
          <w:sz w:val="26"/>
          <w:szCs w:val="26"/>
        </w:rPr>
        <w:t xml:space="preserve">      </w:t>
      </w:r>
      <w:r w:rsidR="00693BE3">
        <w:rPr>
          <w:sz w:val="26"/>
          <w:szCs w:val="26"/>
        </w:rPr>
        <w:t xml:space="preserve">  </w:t>
      </w:r>
      <w:r w:rsidR="000B0626">
        <w:rPr>
          <w:sz w:val="26"/>
          <w:szCs w:val="26"/>
        </w:rPr>
        <w:t xml:space="preserve"> </w:t>
      </w:r>
      <w:r w:rsidR="00693BE3" w:rsidRPr="003D6B1C">
        <w:rPr>
          <w:sz w:val="26"/>
          <w:szCs w:val="26"/>
        </w:rPr>
        <w:t>г. Санкт-Петербург</w:t>
      </w:r>
    </w:p>
    <w:p w:rsidR="00693BE3" w:rsidRPr="003D6B1C" w:rsidRDefault="00693BE3" w:rsidP="000B0626">
      <w:pPr>
        <w:pStyle w:val="a4"/>
        <w:spacing w:before="0" w:beforeAutospacing="0" w:after="0"/>
        <w:ind w:firstLine="709"/>
        <w:jc w:val="both"/>
        <w:rPr>
          <w:sz w:val="26"/>
          <w:szCs w:val="26"/>
        </w:rPr>
      </w:pPr>
    </w:p>
    <w:p w:rsidR="00AC494D" w:rsidRDefault="00693BE3" w:rsidP="00AC494D">
      <w:pPr>
        <w:pStyle w:val="a4"/>
        <w:spacing w:before="0" w:beforeAutospacing="0" w:after="0"/>
        <w:ind w:firstLine="709"/>
        <w:jc w:val="both"/>
        <w:rPr>
          <w:sz w:val="26"/>
          <w:szCs w:val="26"/>
        </w:rPr>
      </w:pPr>
      <w:r w:rsidRPr="003D6B1C">
        <w:rPr>
          <w:sz w:val="26"/>
          <w:szCs w:val="26"/>
        </w:rPr>
        <w:t xml:space="preserve">Комиссия </w:t>
      </w:r>
      <w:proofErr w:type="gramStart"/>
      <w:r w:rsidRPr="003D6B1C">
        <w:rPr>
          <w:sz w:val="26"/>
          <w:szCs w:val="26"/>
        </w:rPr>
        <w:t>Ленинградского</w:t>
      </w:r>
      <w:proofErr w:type="gramEnd"/>
      <w:r w:rsidRPr="003D6B1C">
        <w:rPr>
          <w:sz w:val="26"/>
          <w:szCs w:val="26"/>
        </w:rPr>
        <w:t xml:space="preserve"> УФАС России по контролю в сфере закупок (далее – Комиссия, Комиссия Ленинградского УФАС) в составе:</w:t>
      </w:r>
    </w:p>
    <w:p w:rsidR="00AC494D" w:rsidRDefault="00AC494D" w:rsidP="00AC494D">
      <w:pPr>
        <w:pStyle w:val="a4"/>
        <w:spacing w:before="0" w:beforeAutospacing="0" w:after="0"/>
        <w:ind w:firstLine="709"/>
        <w:jc w:val="both"/>
        <w:rPr>
          <w:sz w:val="26"/>
          <w:szCs w:val="26"/>
        </w:rPr>
      </w:pPr>
      <w:r w:rsidRPr="00AC494D">
        <w:rPr>
          <w:sz w:val="26"/>
          <w:szCs w:val="26"/>
        </w:rPr>
        <w:t>в присутствии представителей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rsidR="00AC494D" w:rsidRPr="00AC494D" w:rsidRDefault="00AC494D" w:rsidP="00AC494D">
      <w:pPr>
        <w:pStyle w:val="a4"/>
        <w:spacing w:before="0" w:beforeAutospacing="0" w:after="0"/>
        <w:ind w:firstLine="709"/>
        <w:jc w:val="both"/>
        <w:rPr>
          <w:sz w:val="26"/>
          <w:szCs w:val="26"/>
        </w:rPr>
      </w:pPr>
      <w:proofErr w:type="gramStart"/>
      <w:r w:rsidRPr="00AC494D">
        <w:rPr>
          <w:sz w:val="26"/>
          <w:szCs w:val="26"/>
        </w:rPr>
        <w:t>от</w:t>
      </w:r>
      <w:proofErr w:type="gramEnd"/>
      <w:r w:rsidRPr="00AC494D">
        <w:rPr>
          <w:sz w:val="26"/>
          <w:szCs w:val="26"/>
        </w:rPr>
        <w:t xml:space="preserve"> </w:t>
      </w:r>
      <w:proofErr w:type="gramStart"/>
      <w:r w:rsidRPr="00AC494D">
        <w:rPr>
          <w:sz w:val="26"/>
          <w:szCs w:val="26"/>
        </w:rPr>
        <w:t>ГОСУДАРСТВЕННОЕ</w:t>
      </w:r>
      <w:proofErr w:type="gramEnd"/>
      <w:r w:rsidRPr="00AC494D">
        <w:rPr>
          <w:sz w:val="26"/>
          <w:szCs w:val="26"/>
        </w:rPr>
        <w:t xml:space="preserve"> КАЗЕННОЕ УЧРЕЖДЕНИЕ ЛЕНИНГРАДСКОЙ ОБЛАСТИ «ДИРЕКЦИЯ ДОРОЖНОГО СТРОИТЕЛЬСТВА (далее - Заказчик): </w:t>
      </w:r>
    </w:p>
    <w:p w:rsidR="00AC494D" w:rsidRDefault="00AC494D" w:rsidP="00AC494D">
      <w:pPr>
        <w:pStyle w:val="a4"/>
        <w:spacing w:before="0" w:beforeAutospacing="0" w:after="0"/>
        <w:ind w:firstLine="709"/>
        <w:jc w:val="both"/>
        <w:rPr>
          <w:sz w:val="26"/>
          <w:szCs w:val="26"/>
        </w:rPr>
      </w:pPr>
      <w:r w:rsidRPr="00AC494D">
        <w:rPr>
          <w:sz w:val="26"/>
          <w:szCs w:val="26"/>
        </w:rPr>
        <w:t>от ООО «СПАЙК-ПРОЕКТ»</w:t>
      </w:r>
      <w:r>
        <w:rPr>
          <w:sz w:val="26"/>
          <w:szCs w:val="26"/>
        </w:rPr>
        <w:t xml:space="preserve"> (далее - Участник, Общество</w:t>
      </w:r>
      <w:r w:rsidRPr="00AC494D">
        <w:rPr>
          <w:sz w:val="26"/>
          <w:szCs w:val="26"/>
        </w:rPr>
        <w:t>):</w:t>
      </w:r>
    </w:p>
    <w:p w:rsidR="00693BE3" w:rsidRPr="003D6B1C" w:rsidRDefault="00693BE3" w:rsidP="00AC494D">
      <w:pPr>
        <w:pStyle w:val="a4"/>
        <w:spacing w:before="0" w:beforeAutospacing="0" w:after="0"/>
        <w:ind w:firstLine="709"/>
        <w:jc w:val="both"/>
        <w:rPr>
          <w:sz w:val="26"/>
          <w:szCs w:val="26"/>
        </w:rPr>
      </w:pPr>
      <w:proofErr w:type="gramStart"/>
      <w:r w:rsidRPr="003D6B1C">
        <w:rPr>
          <w:sz w:val="26"/>
          <w:szCs w:val="26"/>
        </w:rPr>
        <w:t>рассмотрев направленное Заказчиком во исполнение требований статьи 104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№44-ФЗ) обращение о включении сведений об Обществе в реестр недобросовестных поставщиков (подрядчиков, исполнителей) (далее – реестр недобросовестных поставщиков, РНП),</w:t>
      </w:r>
      <w:proofErr w:type="gramEnd"/>
    </w:p>
    <w:p w:rsidR="00693BE3" w:rsidRPr="003D6B1C" w:rsidRDefault="00693BE3" w:rsidP="000B0626">
      <w:pPr>
        <w:pStyle w:val="a4"/>
        <w:spacing w:before="0" w:beforeAutospacing="0" w:after="0"/>
        <w:ind w:firstLine="709"/>
        <w:jc w:val="both"/>
        <w:rPr>
          <w:sz w:val="26"/>
          <w:szCs w:val="26"/>
        </w:rPr>
      </w:pPr>
    </w:p>
    <w:p w:rsidR="00693BE3" w:rsidRPr="003D6B1C" w:rsidRDefault="00693BE3" w:rsidP="000B0626">
      <w:pPr>
        <w:pStyle w:val="a4"/>
        <w:spacing w:before="0" w:beforeAutospacing="0" w:after="0"/>
        <w:ind w:firstLine="709"/>
        <w:jc w:val="center"/>
        <w:rPr>
          <w:sz w:val="26"/>
          <w:szCs w:val="26"/>
        </w:rPr>
      </w:pPr>
      <w:r w:rsidRPr="003D6B1C">
        <w:rPr>
          <w:sz w:val="26"/>
          <w:szCs w:val="26"/>
        </w:rPr>
        <w:t>УСТАНОВИЛА:</w:t>
      </w:r>
    </w:p>
    <w:p w:rsidR="00693BE3" w:rsidRPr="003D6B1C" w:rsidRDefault="00693BE3" w:rsidP="000B0626">
      <w:pPr>
        <w:pStyle w:val="a4"/>
        <w:spacing w:before="0" w:beforeAutospacing="0" w:after="0"/>
        <w:ind w:firstLine="709"/>
        <w:jc w:val="both"/>
        <w:rPr>
          <w:sz w:val="26"/>
          <w:szCs w:val="26"/>
        </w:rPr>
      </w:pPr>
    </w:p>
    <w:p w:rsidR="00693BE3" w:rsidRPr="003D6B1C" w:rsidRDefault="005172CC" w:rsidP="000B0626">
      <w:pPr>
        <w:pStyle w:val="a4"/>
        <w:spacing w:before="0" w:beforeAutospacing="0" w:after="0"/>
        <w:ind w:firstLine="709"/>
        <w:jc w:val="both"/>
        <w:rPr>
          <w:sz w:val="26"/>
          <w:szCs w:val="26"/>
        </w:rPr>
      </w:pPr>
      <w:r>
        <w:rPr>
          <w:sz w:val="26"/>
          <w:szCs w:val="26"/>
        </w:rPr>
        <w:t xml:space="preserve">Заказчиком </w:t>
      </w:r>
      <w:r w:rsidR="00AC494D" w:rsidRPr="00AC494D">
        <w:rPr>
          <w:sz w:val="26"/>
          <w:szCs w:val="26"/>
        </w:rPr>
        <w:t>31.03.2026</w:t>
      </w:r>
      <w:r w:rsidR="00AC494D">
        <w:rPr>
          <w:sz w:val="26"/>
          <w:szCs w:val="26"/>
        </w:rPr>
        <w:t xml:space="preserve"> </w:t>
      </w:r>
      <w:r w:rsidR="00693BE3" w:rsidRPr="003D6B1C">
        <w:rPr>
          <w:sz w:val="26"/>
          <w:szCs w:val="26"/>
        </w:rPr>
        <w:t xml:space="preserve">в Единой информационной системе в сфере закупок в информационно-телекоммуникационной сети «Интернет» </w:t>
      </w:r>
      <w:r w:rsidR="00693BE3" w:rsidRPr="00BF1C8C">
        <w:rPr>
          <w:sz w:val="26"/>
          <w:szCs w:val="26"/>
        </w:rPr>
        <w:t>www.zakupki.gov.ru</w:t>
      </w:r>
      <w:r w:rsidR="00693BE3" w:rsidRPr="003D6B1C">
        <w:rPr>
          <w:sz w:val="26"/>
          <w:szCs w:val="26"/>
        </w:rPr>
        <w:t xml:space="preserve"> (далее - официальный сайт) опубликовано извещение о проведении </w:t>
      </w:r>
      <w:r w:rsidR="00980C92">
        <w:rPr>
          <w:sz w:val="26"/>
          <w:szCs w:val="26"/>
        </w:rPr>
        <w:t>электронного аукциона</w:t>
      </w:r>
      <w:r w:rsidR="00693BE3">
        <w:rPr>
          <w:sz w:val="26"/>
          <w:szCs w:val="26"/>
        </w:rPr>
        <w:t xml:space="preserve"> </w:t>
      </w:r>
      <w:r w:rsidR="00693BE3" w:rsidRPr="003D6B1C">
        <w:rPr>
          <w:sz w:val="26"/>
          <w:szCs w:val="26"/>
        </w:rPr>
        <w:t xml:space="preserve">№ </w:t>
      </w:r>
      <w:r w:rsidR="00AC494D" w:rsidRPr="00AC494D">
        <w:rPr>
          <w:sz w:val="26"/>
          <w:szCs w:val="26"/>
        </w:rPr>
        <w:t xml:space="preserve">0145200000426000425 </w:t>
      </w:r>
      <w:r w:rsidR="00525315">
        <w:rPr>
          <w:sz w:val="26"/>
          <w:szCs w:val="26"/>
        </w:rPr>
        <w:t xml:space="preserve">на </w:t>
      </w:r>
      <w:r w:rsidR="00980C92">
        <w:rPr>
          <w:sz w:val="26"/>
          <w:szCs w:val="26"/>
        </w:rPr>
        <w:t>в</w:t>
      </w:r>
      <w:r w:rsidR="00980C92" w:rsidRPr="00980C92">
        <w:rPr>
          <w:sz w:val="26"/>
          <w:szCs w:val="26"/>
        </w:rPr>
        <w:t xml:space="preserve">ыполнение работ по </w:t>
      </w:r>
      <w:r w:rsidR="00AC494D">
        <w:rPr>
          <w:sz w:val="26"/>
          <w:szCs w:val="26"/>
        </w:rPr>
        <w:t>разработке</w:t>
      </w:r>
      <w:r w:rsidR="00AC494D" w:rsidRPr="00AC494D">
        <w:rPr>
          <w:sz w:val="26"/>
          <w:szCs w:val="26"/>
        </w:rPr>
        <w:t xml:space="preserve"> проектной документации и выполнение работ по объекту: </w:t>
      </w:r>
      <w:proofErr w:type="gramStart"/>
      <w:r w:rsidR="00AC494D" w:rsidRPr="00AC494D">
        <w:rPr>
          <w:sz w:val="26"/>
          <w:szCs w:val="26"/>
        </w:rPr>
        <w:t>«Капитальный ремонт (устройство элементов обустройства) автомобильной дороги общего пользования регионального значения «</w:t>
      </w:r>
      <w:proofErr w:type="spellStart"/>
      <w:r w:rsidR="00AC494D" w:rsidRPr="00AC494D">
        <w:rPr>
          <w:sz w:val="26"/>
          <w:szCs w:val="26"/>
        </w:rPr>
        <w:t>Зуево</w:t>
      </w:r>
      <w:proofErr w:type="spellEnd"/>
      <w:r w:rsidR="00AC494D" w:rsidRPr="00AC494D">
        <w:rPr>
          <w:sz w:val="26"/>
          <w:szCs w:val="26"/>
        </w:rPr>
        <w:t xml:space="preserve"> – Новая Ладога» в </w:t>
      </w:r>
      <w:proofErr w:type="spellStart"/>
      <w:r w:rsidR="00AC494D" w:rsidRPr="00AC494D">
        <w:rPr>
          <w:sz w:val="26"/>
          <w:szCs w:val="26"/>
        </w:rPr>
        <w:t>Волховском</w:t>
      </w:r>
      <w:proofErr w:type="spellEnd"/>
      <w:r w:rsidR="00AC494D" w:rsidRPr="00AC494D">
        <w:rPr>
          <w:sz w:val="26"/>
          <w:szCs w:val="26"/>
        </w:rPr>
        <w:t xml:space="preserve"> районе </w:t>
      </w:r>
      <w:r w:rsidR="00AC494D" w:rsidRPr="00AC494D">
        <w:rPr>
          <w:sz w:val="26"/>
          <w:szCs w:val="26"/>
        </w:rPr>
        <w:lastRenderedPageBreak/>
        <w:t>Ленинградской области на участках прохождения в населенных пунктах (а/д «</w:t>
      </w:r>
      <w:proofErr w:type="spellStart"/>
      <w:r w:rsidR="00AC494D" w:rsidRPr="00AC494D">
        <w:rPr>
          <w:sz w:val="26"/>
          <w:szCs w:val="26"/>
        </w:rPr>
        <w:t>Зуево</w:t>
      </w:r>
      <w:proofErr w:type="spellEnd"/>
      <w:r w:rsidR="00AC494D" w:rsidRPr="00AC494D">
        <w:rPr>
          <w:sz w:val="26"/>
          <w:szCs w:val="26"/>
        </w:rPr>
        <w:t xml:space="preserve"> – Новая Ладога», </w:t>
      </w:r>
      <w:proofErr w:type="spellStart"/>
      <w:r w:rsidR="00AC494D" w:rsidRPr="00AC494D">
        <w:rPr>
          <w:sz w:val="26"/>
          <w:szCs w:val="26"/>
        </w:rPr>
        <w:t>н.п</w:t>
      </w:r>
      <w:proofErr w:type="spellEnd"/>
      <w:r w:rsidR="00AC494D" w:rsidRPr="00AC494D">
        <w:rPr>
          <w:sz w:val="26"/>
          <w:szCs w:val="26"/>
        </w:rPr>
        <w:t>.</w:t>
      </w:r>
      <w:proofErr w:type="gramEnd"/>
      <w:r w:rsidR="00AC494D" w:rsidRPr="00AC494D">
        <w:rPr>
          <w:sz w:val="26"/>
          <w:szCs w:val="26"/>
        </w:rPr>
        <w:t xml:space="preserve"> Старая Ладога, км 111+450 – км 111+704; км 112+668 – км 112+858)»</w:t>
      </w:r>
      <w:proofErr w:type="gramStart"/>
      <w:r w:rsidR="00AC494D">
        <w:rPr>
          <w:sz w:val="26"/>
          <w:szCs w:val="26"/>
        </w:rPr>
        <w:t>.</w:t>
      </w:r>
      <w:proofErr w:type="gramEnd"/>
      <w:r w:rsidR="00693BE3" w:rsidRPr="003D6B1C">
        <w:rPr>
          <w:sz w:val="26"/>
          <w:szCs w:val="26"/>
        </w:rPr>
        <w:t xml:space="preserve"> (</w:t>
      </w:r>
      <w:proofErr w:type="gramStart"/>
      <w:r w:rsidR="00693BE3" w:rsidRPr="003D6B1C">
        <w:rPr>
          <w:sz w:val="26"/>
          <w:szCs w:val="26"/>
        </w:rPr>
        <w:t>д</w:t>
      </w:r>
      <w:proofErr w:type="gramEnd"/>
      <w:r w:rsidR="00693BE3" w:rsidRPr="003D6B1C">
        <w:rPr>
          <w:sz w:val="26"/>
          <w:szCs w:val="26"/>
        </w:rPr>
        <w:t>алее –</w:t>
      </w:r>
      <w:r>
        <w:rPr>
          <w:sz w:val="26"/>
          <w:szCs w:val="26"/>
        </w:rPr>
        <w:t xml:space="preserve"> </w:t>
      </w:r>
      <w:r w:rsidR="00980C92">
        <w:rPr>
          <w:sz w:val="26"/>
          <w:szCs w:val="26"/>
        </w:rPr>
        <w:t>Аукцион</w:t>
      </w:r>
      <w:r w:rsidR="00693BE3" w:rsidRPr="003D6B1C">
        <w:rPr>
          <w:sz w:val="26"/>
          <w:szCs w:val="26"/>
        </w:rPr>
        <w:t>).</w:t>
      </w:r>
    </w:p>
    <w:p w:rsidR="00693BE3" w:rsidRPr="003D6B1C" w:rsidRDefault="00693BE3" w:rsidP="000B0626">
      <w:pPr>
        <w:pStyle w:val="a4"/>
        <w:spacing w:before="0" w:beforeAutospacing="0" w:after="0"/>
        <w:ind w:firstLine="709"/>
        <w:jc w:val="both"/>
        <w:rPr>
          <w:sz w:val="26"/>
          <w:szCs w:val="26"/>
        </w:rPr>
      </w:pPr>
      <w:r w:rsidRPr="003D6B1C">
        <w:rPr>
          <w:sz w:val="26"/>
          <w:szCs w:val="26"/>
        </w:rPr>
        <w:t xml:space="preserve">Согласно </w:t>
      </w:r>
      <w:r w:rsidR="00980C92" w:rsidRPr="00980C92">
        <w:rPr>
          <w:sz w:val="26"/>
          <w:szCs w:val="26"/>
        </w:rPr>
        <w:t>Протокол</w:t>
      </w:r>
      <w:r w:rsidR="00C905D1">
        <w:rPr>
          <w:sz w:val="26"/>
          <w:szCs w:val="26"/>
        </w:rPr>
        <w:t>у</w:t>
      </w:r>
      <w:r w:rsidR="00980C92" w:rsidRPr="00980C92">
        <w:rPr>
          <w:sz w:val="26"/>
          <w:szCs w:val="26"/>
        </w:rPr>
        <w:t xml:space="preserve"> подведения итогов определения поставщика (подрядчика, исполнителя) </w:t>
      </w:r>
      <w:r w:rsidR="00AC494D" w:rsidRPr="00AC494D">
        <w:rPr>
          <w:sz w:val="26"/>
          <w:szCs w:val="26"/>
        </w:rPr>
        <w:t>от 22.04.2026 №ИЭА</w:t>
      </w:r>
      <w:proofErr w:type="gramStart"/>
      <w:r w:rsidR="00AC494D" w:rsidRPr="00AC494D">
        <w:rPr>
          <w:sz w:val="26"/>
          <w:szCs w:val="26"/>
        </w:rPr>
        <w:t>1</w:t>
      </w:r>
      <w:proofErr w:type="gramEnd"/>
      <w:r w:rsidR="00980C92">
        <w:rPr>
          <w:sz w:val="26"/>
          <w:szCs w:val="26"/>
        </w:rPr>
        <w:t xml:space="preserve"> </w:t>
      </w:r>
      <w:r w:rsidRPr="003D6B1C">
        <w:rPr>
          <w:sz w:val="26"/>
          <w:szCs w:val="26"/>
        </w:rPr>
        <w:t>победителем признан Участник.</w:t>
      </w:r>
    </w:p>
    <w:p w:rsidR="00693BE3" w:rsidRPr="003D6B1C" w:rsidRDefault="00693BE3" w:rsidP="000B0626">
      <w:pPr>
        <w:pStyle w:val="a4"/>
        <w:spacing w:before="0" w:beforeAutospacing="0" w:after="0"/>
        <w:ind w:firstLine="709"/>
        <w:jc w:val="both"/>
        <w:rPr>
          <w:sz w:val="26"/>
          <w:szCs w:val="26"/>
        </w:rPr>
      </w:pPr>
      <w:r w:rsidRPr="003D6B1C">
        <w:rPr>
          <w:sz w:val="26"/>
          <w:szCs w:val="26"/>
        </w:rPr>
        <w:t>Согласно части 1 статьи 104 Закона № 44-ФЗ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5C05BD" w:rsidRDefault="00693BE3" w:rsidP="005C05BD">
      <w:pPr>
        <w:pStyle w:val="a4"/>
        <w:spacing w:before="0" w:beforeAutospacing="0" w:after="0"/>
        <w:ind w:firstLine="709"/>
        <w:jc w:val="both"/>
        <w:rPr>
          <w:sz w:val="26"/>
          <w:szCs w:val="26"/>
        </w:rPr>
      </w:pPr>
      <w:proofErr w:type="gramStart"/>
      <w:r w:rsidRPr="003D6B1C">
        <w:rPr>
          <w:sz w:val="26"/>
          <w:szCs w:val="26"/>
        </w:rPr>
        <w:t xml:space="preserve">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w:t>
      </w:r>
      <w:r w:rsidRPr="005D23B3">
        <w:rPr>
          <w:sz w:val="26"/>
          <w:szCs w:val="26"/>
        </w:rPr>
        <w:t>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roofErr w:type="gramEnd"/>
    </w:p>
    <w:p w:rsidR="008C782A" w:rsidRPr="008C782A" w:rsidRDefault="008C782A" w:rsidP="005C05BD">
      <w:pPr>
        <w:pStyle w:val="a4"/>
        <w:spacing w:before="0" w:beforeAutospacing="0" w:after="0"/>
        <w:ind w:firstLine="709"/>
        <w:jc w:val="both"/>
        <w:rPr>
          <w:sz w:val="26"/>
          <w:szCs w:val="26"/>
        </w:rPr>
      </w:pPr>
      <w:proofErr w:type="gramStart"/>
      <w:r w:rsidRPr="008C782A">
        <w:rPr>
          <w:sz w:val="26"/>
          <w:szCs w:val="26"/>
        </w:rPr>
        <w:t>Согласно пункту 1 части 2 статьи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w:t>
      </w:r>
      <w:proofErr w:type="gramEnd"/>
      <w:r w:rsidRPr="008C782A">
        <w:rPr>
          <w:sz w:val="26"/>
          <w:szCs w:val="26"/>
        </w:rPr>
        <w:t xml:space="preserve"> подписи проект контракта, указанный в пункте 5 части 2 статьи 42 настоящего Федерального закона.</w:t>
      </w:r>
    </w:p>
    <w:p w:rsidR="008C782A" w:rsidRPr="008C782A" w:rsidRDefault="008C782A" w:rsidP="008C782A">
      <w:pPr>
        <w:pStyle w:val="a4"/>
        <w:shd w:val="clear" w:color="auto" w:fill="FFFFFF"/>
        <w:spacing w:before="0" w:beforeAutospacing="0" w:after="0"/>
        <w:ind w:firstLine="709"/>
        <w:jc w:val="both"/>
        <w:rPr>
          <w:sz w:val="26"/>
          <w:szCs w:val="26"/>
        </w:rPr>
      </w:pPr>
      <w:r w:rsidRPr="008C782A">
        <w:rPr>
          <w:sz w:val="26"/>
          <w:szCs w:val="26"/>
        </w:rPr>
        <w:t>В силу части 3 статьи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8C782A" w:rsidRPr="008C782A" w:rsidRDefault="008C782A" w:rsidP="008C782A">
      <w:pPr>
        <w:pStyle w:val="a4"/>
        <w:shd w:val="clear" w:color="auto" w:fill="FFFFFF"/>
        <w:spacing w:before="0" w:beforeAutospacing="0" w:after="0"/>
        <w:ind w:firstLine="709"/>
        <w:jc w:val="both"/>
        <w:rPr>
          <w:sz w:val="26"/>
          <w:szCs w:val="26"/>
        </w:rPr>
      </w:pPr>
      <w:r w:rsidRPr="008C782A">
        <w:rPr>
          <w:sz w:val="26"/>
          <w:szCs w:val="26"/>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8C782A" w:rsidRPr="008C782A" w:rsidRDefault="008C782A" w:rsidP="008C782A">
      <w:pPr>
        <w:pStyle w:val="a4"/>
        <w:shd w:val="clear" w:color="auto" w:fill="FFFFFF"/>
        <w:spacing w:before="0" w:beforeAutospacing="0" w:after="0"/>
        <w:ind w:firstLine="709"/>
        <w:jc w:val="both"/>
        <w:rPr>
          <w:sz w:val="26"/>
          <w:szCs w:val="26"/>
        </w:rPr>
      </w:pPr>
      <w:r w:rsidRPr="008C782A">
        <w:rPr>
          <w:sz w:val="26"/>
          <w:szCs w:val="26"/>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8C782A" w:rsidRPr="008C782A" w:rsidRDefault="008C782A" w:rsidP="008C782A">
      <w:pPr>
        <w:pStyle w:val="a4"/>
        <w:shd w:val="clear" w:color="auto" w:fill="FFFFFF"/>
        <w:spacing w:before="0" w:beforeAutospacing="0" w:after="0"/>
        <w:ind w:firstLine="709"/>
        <w:jc w:val="both"/>
        <w:rPr>
          <w:sz w:val="26"/>
          <w:szCs w:val="26"/>
        </w:rPr>
      </w:pPr>
      <w:proofErr w:type="gramStart"/>
      <w:r w:rsidRPr="008C782A">
        <w:rPr>
          <w:sz w:val="26"/>
          <w:szCs w:val="26"/>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roofErr w:type="gramEnd"/>
    </w:p>
    <w:p w:rsidR="008C782A" w:rsidRPr="008C782A" w:rsidRDefault="008C782A" w:rsidP="008C782A">
      <w:pPr>
        <w:pStyle w:val="a4"/>
        <w:shd w:val="clear" w:color="auto" w:fill="FFFFFF"/>
        <w:spacing w:before="0" w:beforeAutospacing="0" w:after="0"/>
        <w:ind w:firstLine="709"/>
        <w:jc w:val="both"/>
        <w:rPr>
          <w:sz w:val="26"/>
          <w:szCs w:val="26"/>
        </w:rPr>
      </w:pPr>
      <w:r w:rsidRPr="008C782A">
        <w:rPr>
          <w:sz w:val="26"/>
          <w:szCs w:val="26"/>
        </w:rPr>
        <w:t xml:space="preserve">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w:t>
      </w:r>
      <w:r w:rsidRPr="008C782A">
        <w:rPr>
          <w:sz w:val="26"/>
          <w:szCs w:val="26"/>
        </w:rPr>
        <w:lastRenderedPageBreak/>
        <w:t>электронной площадки, без размещения на официальном сайте) протокол разногласий в одном или нескольких из следующих случаев:</w:t>
      </w:r>
    </w:p>
    <w:p w:rsidR="008C782A" w:rsidRPr="008C782A" w:rsidRDefault="008C782A" w:rsidP="008C782A">
      <w:pPr>
        <w:pStyle w:val="a4"/>
        <w:shd w:val="clear" w:color="auto" w:fill="FFFFFF"/>
        <w:spacing w:before="0" w:beforeAutospacing="0" w:after="0"/>
        <w:ind w:firstLine="709"/>
        <w:jc w:val="both"/>
        <w:rPr>
          <w:sz w:val="26"/>
          <w:szCs w:val="26"/>
        </w:rPr>
      </w:pPr>
      <w:r w:rsidRPr="008C782A">
        <w:rPr>
          <w:sz w:val="26"/>
          <w:szCs w:val="26"/>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8C782A" w:rsidRPr="008C782A" w:rsidRDefault="008C782A" w:rsidP="008C782A">
      <w:pPr>
        <w:pStyle w:val="a4"/>
        <w:shd w:val="clear" w:color="auto" w:fill="FFFFFF"/>
        <w:spacing w:before="0" w:beforeAutospacing="0" w:after="0"/>
        <w:ind w:firstLine="709"/>
        <w:jc w:val="both"/>
        <w:rPr>
          <w:sz w:val="26"/>
          <w:szCs w:val="26"/>
        </w:rPr>
      </w:pPr>
      <w:r w:rsidRPr="008C782A">
        <w:rPr>
          <w:sz w:val="26"/>
          <w:szCs w:val="26"/>
        </w:rPr>
        <w:t>б) несогласие заключить контракт, содержащий условия, предусмотренные пунктом 2 части 2 настоящей статьи;</w:t>
      </w:r>
    </w:p>
    <w:p w:rsidR="005172CC" w:rsidRPr="005D23B3" w:rsidRDefault="008C782A" w:rsidP="008C782A">
      <w:pPr>
        <w:pStyle w:val="a4"/>
        <w:shd w:val="clear" w:color="auto" w:fill="FFFFFF"/>
        <w:spacing w:before="0" w:beforeAutospacing="0" w:after="0"/>
        <w:ind w:firstLine="709"/>
        <w:jc w:val="both"/>
        <w:rPr>
          <w:sz w:val="26"/>
          <w:szCs w:val="26"/>
        </w:rPr>
      </w:pPr>
      <w:r w:rsidRPr="008C782A">
        <w:rPr>
          <w:sz w:val="26"/>
          <w:szCs w:val="26"/>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5D23B3" w:rsidRPr="005D23B3" w:rsidRDefault="00693BE3" w:rsidP="000B0626">
      <w:pPr>
        <w:pStyle w:val="a4"/>
        <w:shd w:val="clear" w:color="auto" w:fill="FFFFFF"/>
        <w:spacing w:before="0" w:beforeAutospacing="0" w:after="0"/>
        <w:ind w:firstLine="709"/>
        <w:jc w:val="both"/>
        <w:rPr>
          <w:sz w:val="26"/>
          <w:szCs w:val="26"/>
        </w:rPr>
      </w:pPr>
      <w:proofErr w:type="gramStart"/>
      <w:r w:rsidRPr="005D23B3">
        <w:rPr>
          <w:sz w:val="26"/>
          <w:szCs w:val="26"/>
        </w:rPr>
        <w:t>На основании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указанной статьи, а также случая, если таким участником закупки в срок, установленный частью 3 указанной статьи, не выполнены требования пункта 3 части 3 указанной статьи) и частью</w:t>
      </w:r>
      <w:proofErr w:type="gramEnd"/>
      <w:r w:rsidRPr="005D23B3">
        <w:rPr>
          <w:sz w:val="26"/>
          <w:szCs w:val="26"/>
        </w:rPr>
        <w:t xml:space="preserve"> 5 указанной статьи:</w:t>
      </w:r>
    </w:p>
    <w:p w:rsidR="00693BE3" w:rsidRPr="005D23B3" w:rsidRDefault="00693BE3" w:rsidP="000B0626">
      <w:pPr>
        <w:pStyle w:val="a4"/>
        <w:shd w:val="clear" w:color="auto" w:fill="FFFFFF"/>
        <w:spacing w:before="0" w:beforeAutospacing="0" w:after="0"/>
        <w:ind w:firstLine="709"/>
        <w:jc w:val="both"/>
        <w:rPr>
          <w:sz w:val="26"/>
          <w:szCs w:val="26"/>
        </w:rPr>
      </w:pPr>
      <w:r w:rsidRPr="005D23B3">
        <w:rPr>
          <w:sz w:val="26"/>
          <w:szCs w:val="26"/>
        </w:rPr>
        <w:t>1) такой участник закупки считается уклонившимся от заключения контракта;</w:t>
      </w:r>
    </w:p>
    <w:p w:rsidR="00693BE3" w:rsidRPr="003D6B1C" w:rsidRDefault="00693BE3" w:rsidP="000B0626">
      <w:pPr>
        <w:pStyle w:val="a4"/>
        <w:shd w:val="clear" w:color="auto" w:fill="FFFFFF"/>
        <w:spacing w:before="0" w:beforeAutospacing="0" w:after="0"/>
        <w:ind w:firstLine="709"/>
        <w:jc w:val="both"/>
        <w:rPr>
          <w:sz w:val="26"/>
          <w:szCs w:val="26"/>
        </w:rPr>
      </w:pPr>
      <w:r w:rsidRPr="005D23B3">
        <w:rPr>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статьи 51 Закона о контрактной сист</w:t>
      </w:r>
      <w:r w:rsidRPr="003D6B1C">
        <w:rPr>
          <w:sz w:val="26"/>
          <w:szCs w:val="26"/>
        </w:rPr>
        <w:t>еме:</w:t>
      </w:r>
    </w:p>
    <w:p w:rsidR="00693BE3" w:rsidRPr="003D6B1C" w:rsidRDefault="00693BE3" w:rsidP="000B0626">
      <w:pPr>
        <w:pStyle w:val="a4"/>
        <w:shd w:val="clear" w:color="auto" w:fill="FFFFFF"/>
        <w:spacing w:before="0" w:beforeAutospacing="0" w:after="0"/>
        <w:ind w:firstLine="709"/>
        <w:jc w:val="both"/>
        <w:rPr>
          <w:sz w:val="26"/>
          <w:szCs w:val="26"/>
        </w:rPr>
      </w:pPr>
      <w:proofErr w:type="gramStart"/>
      <w:r w:rsidRPr="003D6B1C">
        <w:rPr>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w:t>
      </w:r>
      <w:proofErr w:type="gramEnd"/>
      <w:r w:rsidRPr="003D6B1C">
        <w:rPr>
          <w:sz w:val="26"/>
          <w:szCs w:val="26"/>
        </w:rPr>
        <w:t xml:space="preserve"> выполненные участником закупки;</w:t>
      </w:r>
    </w:p>
    <w:p w:rsidR="00693BE3" w:rsidRPr="003D6B1C" w:rsidRDefault="00693BE3" w:rsidP="000B0626">
      <w:pPr>
        <w:pStyle w:val="a4"/>
        <w:shd w:val="clear" w:color="auto" w:fill="FFFFFF"/>
        <w:spacing w:before="0" w:beforeAutospacing="0" w:after="0"/>
        <w:ind w:firstLine="709"/>
        <w:jc w:val="both"/>
        <w:rPr>
          <w:sz w:val="26"/>
          <w:szCs w:val="26"/>
        </w:rPr>
      </w:pPr>
      <w:r w:rsidRPr="003D6B1C">
        <w:rPr>
          <w:sz w:val="26"/>
          <w:szCs w:val="26"/>
        </w:rPr>
        <w:t>б) формирует и направляет в соответствии с порядком, предусмотренным частью 10 статьи 104 Закона № 44-ФЗ,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693BE3" w:rsidRPr="003D6B1C" w:rsidRDefault="00693BE3" w:rsidP="000B0626">
      <w:pPr>
        <w:pStyle w:val="a4"/>
        <w:shd w:val="clear" w:color="auto" w:fill="FFFFFF"/>
        <w:spacing w:before="0" w:beforeAutospacing="0" w:after="0"/>
        <w:ind w:firstLine="709"/>
        <w:jc w:val="both"/>
        <w:rPr>
          <w:sz w:val="26"/>
          <w:szCs w:val="26"/>
        </w:rPr>
      </w:pPr>
      <w:r w:rsidRPr="003D6B1C">
        <w:rPr>
          <w:sz w:val="26"/>
          <w:szCs w:val="26"/>
        </w:rPr>
        <w:t>На основании части 5 статьи 96 Закона о контрактной системе в случае непредставления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693BE3" w:rsidRPr="003D6B1C" w:rsidRDefault="00693BE3" w:rsidP="000B0626">
      <w:pPr>
        <w:pStyle w:val="a4"/>
        <w:shd w:val="clear" w:color="auto" w:fill="FFFFFF"/>
        <w:spacing w:before="0" w:beforeAutospacing="0" w:after="0"/>
        <w:ind w:firstLine="709"/>
        <w:jc w:val="both"/>
        <w:rPr>
          <w:sz w:val="26"/>
          <w:szCs w:val="26"/>
        </w:rPr>
      </w:pPr>
      <w:r w:rsidRPr="003D6B1C">
        <w:rPr>
          <w:sz w:val="26"/>
          <w:szCs w:val="26"/>
        </w:rPr>
        <w:t xml:space="preserve">Согласно части 8.1 статьи 96 Закона № 44-ФЗ Участник </w:t>
      </w:r>
      <w:proofErr w:type="gramStart"/>
      <w:r w:rsidRPr="003D6B1C">
        <w:rPr>
          <w:sz w:val="26"/>
          <w:szCs w:val="26"/>
        </w:rPr>
        <w:t>закупки</w:t>
      </w:r>
      <w:proofErr w:type="gramEnd"/>
      <w:r w:rsidRPr="003D6B1C">
        <w:rPr>
          <w:sz w:val="26"/>
          <w:szCs w:val="26"/>
        </w:rPr>
        <w:t xml:space="preserve"> </w:t>
      </w:r>
      <w:r w:rsidRPr="005D23B3">
        <w:rPr>
          <w:sz w:val="26"/>
          <w:szCs w:val="26"/>
        </w:rPr>
        <w:t>являющийся субъектом малого предпринимательства, с которым заключается</w:t>
      </w:r>
      <w:r w:rsidRPr="00BF4D37">
        <w:rPr>
          <w:color w:val="000000"/>
          <w:sz w:val="26"/>
          <w:szCs w:val="26"/>
        </w:rPr>
        <w:t xml:space="preserve"> контракт по результатам определения поставщика (подрядчика, исполнителя), освобождается от предоставления обеспечения исполнения контракта, в том числе с учетом положений </w:t>
      </w:r>
      <w:hyperlink r:id="rId7" w:anchor="dst100437" w:history="1">
        <w:r w:rsidRPr="00BF4D37">
          <w:rPr>
            <w:rStyle w:val="a3"/>
            <w:color w:val="000000"/>
            <w:sz w:val="26"/>
            <w:szCs w:val="26"/>
            <w:u w:val="none"/>
          </w:rPr>
          <w:t>статьи 37</w:t>
        </w:r>
      </w:hyperlink>
      <w:r>
        <w:rPr>
          <w:color w:val="000000"/>
          <w:sz w:val="26"/>
          <w:szCs w:val="26"/>
        </w:rPr>
        <w:t xml:space="preserve"> </w:t>
      </w:r>
      <w:r w:rsidRPr="00BF4D37">
        <w:rPr>
          <w:color w:val="000000"/>
          <w:sz w:val="26"/>
          <w:szCs w:val="26"/>
        </w:rPr>
        <w:t xml:space="preserve">Закона о контрактной системе, от обеспечения гарантийных обязательств </w:t>
      </w:r>
      <w:r w:rsidRPr="00BF4D37">
        <w:rPr>
          <w:sz w:val="26"/>
          <w:szCs w:val="26"/>
        </w:rPr>
        <w:t>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w:t>
      </w:r>
      <w:r w:rsidRPr="003D6B1C">
        <w:rPr>
          <w:sz w:val="26"/>
          <w:szCs w:val="26"/>
        </w:rPr>
        <w:t xml:space="preserve"> (без учета правопреемства) в </w:t>
      </w:r>
      <w:r w:rsidRPr="003D6B1C">
        <w:rPr>
          <w:sz w:val="26"/>
          <w:szCs w:val="26"/>
        </w:rPr>
        <w:lastRenderedPageBreak/>
        <w:t xml:space="preserve">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w:t>
      </w:r>
      <w:proofErr w:type="gramStart"/>
      <w:r w:rsidRPr="003D6B1C">
        <w:rPr>
          <w:sz w:val="26"/>
          <w:szCs w:val="26"/>
        </w:rPr>
        <w:t>менее начальной</w:t>
      </w:r>
      <w:proofErr w:type="gramEnd"/>
      <w:r w:rsidRPr="003D6B1C">
        <w:rPr>
          <w:sz w:val="26"/>
          <w:szCs w:val="26"/>
        </w:rPr>
        <w:t xml:space="preserve"> (максимальной) цены контракта, указанной в извещении об осуществлении закупки и документации о закупке.</w:t>
      </w:r>
    </w:p>
    <w:p w:rsidR="00693BE3" w:rsidRPr="003D6B1C" w:rsidRDefault="00693BE3" w:rsidP="000B0626">
      <w:pPr>
        <w:pStyle w:val="a4"/>
        <w:spacing w:before="0" w:beforeAutospacing="0" w:after="0"/>
        <w:ind w:firstLine="709"/>
        <w:jc w:val="both"/>
        <w:rPr>
          <w:sz w:val="26"/>
          <w:szCs w:val="26"/>
        </w:rPr>
      </w:pPr>
      <w:r w:rsidRPr="003D6B1C">
        <w:rPr>
          <w:sz w:val="26"/>
          <w:szCs w:val="26"/>
        </w:rPr>
        <w:t>Комиссия, оценив представленные Заказчиком и Участником документы, пришла к следующим выводам.</w:t>
      </w:r>
    </w:p>
    <w:p w:rsidR="00693BE3" w:rsidRDefault="005D23B3" w:rsidP="000B0626">
      <w:pPr>
        <w:pStyle w:val="a4"/>
        <w:spacing w:before="0" w:beforeAutospacing="0" w:after="0"/>
        <w:ind w:firstLine="709"/>
        <w:jc w:val="both"/>
        <w:rPr>
          <w:sz w:val="26"/>
          <w:szCs w:val="26"/>
        </w:rPr>
      </w:pPr>
      <w:r>
        <w:rPr>
          <w:sz w:val="26"/>
          <w:szCs w:val="26"/>
        </w:rPr>
        <w:t xml:space="preserve">Протоколом </w:t>
      </w:r>
      <w:r w:rsidR="00AC494D" w:rsidRPr="00AC494D">
        <w:rPr>
          <w:sz w:val="26"/>
          <w:szCs w:val="26"/>
        </w:rPr>
        <w:t>от 05.05.2026 №ППУ20_1</w:t>
      </w:r>
      <w:r w:rsidR="00693BE3" w:rsidRPr="003D6B1C">
        <w:rPr>
          <w:sz w:val="26"/>
          <w:szCs w:val="26"/>
        </w:rPr>
        <w:t xml:space="preserve"> Участник признан Заказчиком, уклонившимся от заключения контракта по результатам проведения </w:t>
      </w:r>
      <w:r w:rsidR="0039259E">
        <w:rPr>
          <w:sz w:val="26"/>
          <w:szCs w:val="26"/>
        </w:rPr>
        <w:t>Аукциона</w:t>
      </w:r>
      <w:r w:rsidR="00693BE3">
        <w:rPr>
          <w:sz w:val="26"/>
          <w:szCs w:val="26"/>
        </w:rPr>
        <w:t>.</w:t>
      </w:r>
    </w:p>
    <w:p w:rsidR="00693BE3" w:rsidRPr="003D6B1C" w:rsidRDefault="00693BE3" w:rsidP="000B0626">
      <w:pPr>
        <w:pStyle w:val="a4"/>
        <w:spacing w:before="0" w:beforeAutospacing="0" w:after="0"/>
        <w:ind w:firstLine="709"/>
        <w:jc w:val="both"/>
        <w:rPr>
          <w:sz w:val="26"/>
          <w:szCs w:val="26"/>
        </w:rPr>
      </w:pPr>
      <w:r w:rsidRPr="003D6B1C">
        <w:rPr>
          <w:sz w:val="26"/>
          <w:szCs w:val="26"/>
        </w:rPr>
        <w:t>Комиссия Ленинградского УФАС отмечает, что основания включения в реестр недобросовестных поставщиков не могут ограничиваться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w:t>
      </w:r>
    </w:p>
    <w:p w:rsidR="00693BE3" w:rsidRPr="003D6B1C" w:rsidRDefault="00693BE3" w:rsidP="000B0626">
      <w:pPr>
        <w:pStyle w:val="a4"/>
        <w:spacing w:before="0" w:beforeAutospacing="0" w:after="0"/>
        <w:ind w:firstLine="709"/>
        <w:jc w:val="both"/>
        <w:rPr>
          <w:sz w:val="26"/>
          <w:szCs w:val="26"/>
        </w:rPr>
      </w:pPr>
      <w:r w:rsidRPr="003D6B1C">
        <w:rPr>
          <w:sz w:val="26"/>
          <w:szCs w:val="26"/>
        </w:rPr>
        <w:t>Из материалов дела усматривается следующее:</w:t>
      </w:r>
    </w:p>
    <w:p w:rsidR="00693BE3" w:rsidRDefault="00AC494D" w:rsidP="000B0626">
      <w:pPr>
        <w:pStyle w:val="a4"/>
        <w:spacing w:before="0" w:beforeAutospacing="0" w:after="0"/>
        <w:ind w:firstLine="709"/>
        <w:jc w:val="both"/>
        <w:rPr>
          <w:sz w:val="26"/>
          <w:szCs w:val="26"/>
        </w:rPr>
      </w:pPr>
      <w:r w:rsidRPr="00AC494D">
        <w:rPr>
          <w:sz w:val="26"/>
          <w:szCs w:val="26"/>
        </w:rPr>
        <w:t>05.05.2026</w:t>
      </w:r>
      <w:r>
        <w:rPr>
          <w:sz w:val="26"/>
          <w:szCs w:val="26"/>
        </w:rPr>
        <w:t xml:space="preserve"> </w:t>
      </w:r>
      <w:r w:rsidR="00693BE3" w:rsidRPr="003D6B1C">
        <w:rPr>
          <w:sz w:val="26"/>
          <w:szCs w:val="26"/>
        </w:rPr>
        <w:t>был составлен протокол признания участника уклонившимся от заключения контракта.</w:t>
      </w:r>
    </w:p>
    <w:p w:rsidR="00DB1809" w:rsidRPr="00DB1809" w:rsidRDefault="00DB1809" w:rsidP="00DB1809">
      <w:pPr>
        <w:suppressAutoHyphens/>
        <w:spacing w:after="0" w:line="240" w:lineRule="auto"/>
        <w:ind w:firstLine="720"/>
        <w:jc w:val="both"/>
        <w:rPr>
          <w:rFonts w:ascii="Times New Roman" w:eastAsia="Times New Roman" w:hAnsi="Times New Roman" w:cs="Times New Roman"/>
          <w:bCs/>
          <w:sz w:val="26"/>
          <w:szCs w:val="26"/>
        </w:rPr>
      </w:pPr>
      <w:proofErr w:type="gramStart"/>
      <w:r w:rsidRPr="00E50D3F">
        <w:rPr>
          <w:rFonts w:ascii="Times New Roman" w:eastAsia="Times New Roman" w:hAnsi="Times New Roman" w:cs="Times New Roman"/>
          <w:bCs/>
          <w:sz w:val="26"/>
          <w:szCs w:val="26"/>
        </w:rPr>
        <w:t>Комиссия отмечает, что Постановлением Правительства РФ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(вместе с "Дополнительными требованиями к независимой гарантии, используемой для целей Федерального закона "О контрактной системе в сфере закупок товаров, работ, услуг для обеспечения государственных и муниципальных нужд", "Правилами</w:t>
      </w:r>
      <w:proofErr w:type="gramEnd"/>
      <w:r w:rsidRPr="00E50D3F">
        <w:rPr>
          <w:rFonts w:ascii="Times New Roman" w:eastAsia="Times New Roman" w:hAnsi="Times New Roman" w:cs="Times New Roman"/>
          <w:bCs/>
          <w:sz w:val="26"/>
          <w:szCs w:val="26"/>
        </w:rPr>
        <w:t xml:space="preserve"> ведения и размещения в единой информационной системе в сфере закупок реестра независимых гарантий", "Правилами формирования и ведения закрытого реестра независимых гарантий") (далее – Постановление Правительства № 1005) предусмотрены типовые формы независимых гарантий, предъявляемых в предусмотренных Законом о контрактной системе случаях.  </w:t>
      </w:r>
    </w:p>
    <w:p w:rsidR="00DB1809" w:rsidRDefault="00DB1809" w:rsidP="000B0626">
      <w:pPr>
        <w:pStyle w:val="a4"/>
        <w:spacing w:before="0" w:beforeAutospacing="0" w:after="0"/>
        <w:ind w:firstLine="709"/>
        <w:jc w:val="both"/>
        <w:rPr>
          <w:sz w:val="26"/>
          <w:szCs w:val="26"/>
        </w:rPr>
      </w:pPr>
      <w:r>
        <w:rPr>
          <w:sz w:val="26"/>
          <w:szCs w:val="26"/>
        </w:rPr>
        <w:t xml:space="preserve">Из пояснений Участника следует, что Участником в качестве обеспечения исполнения контракта была направлена независимая гарантия </w:t>
      </w:r>
      <w:r w:rsidRPr="00DB1809">
        <w:rPr>
          <w:sz w:val="26"/>
          <w:szCs w:val="26"/>
        </w:rPr>
        <w:t xml:space="preserve">№ ЭБГ - 650599 от 30.04.2026, выданная АО «Банк </w:t>
      </w:r>
      <w:proofErr w:type="spellStart"/>
      <w:r w:rsidRPr="00DB1809">
        <w:rPr>
          <w:sz w:val="26"/>
          <w:szCs w:val="26"/>
        </w:rPr>
        <w:t>Инго</w:t>
      </w:r>
      <w:proofErr w:type="spellEnd"/>
      <w:r w:rsidRPr="00DB1809">
        <w:rPr>
          <w:sz w:val="26"/>
          <w:szCs w:val="26"/>
        </w:rPr>
        <w:t xml:space="preserve">», </w:t>
      </w:r>
      <w:r>
        <w:rPr>
          <w:sz w:val="26"/>
          <w:szCs w:val="26"/>
        </w:rPr>
        <w:t>однако она не соответствует следующим требованиям:</w:t>
      </w:r>
    </w:p>
    <w:p w:rsidR="00DB1809" w:rsidRDefault="00DB1809" w:rsidP="000B0626">
      <w:pPr>
        <w:pStyle w:val="a4"/>
        <w:spacing w:before="0" w:beforeAutospacing="0" w:after="0"/>
        <w:ind w:firstLine="709"/>
        <w:jc w:val="both"/>
        <w:rPr>
          <w:sz w:val="26"/>
          <w:szCs w:val="26"/>
        </w:rPr>
      </w:pPr>
      <w:r w:rsidRPr="00DB1809">
        <w:rPr>
          <w:sz w:val="26"/>
          <w:szCs w:val="26"/>
        </w:rPr>
        <w:t>- Сумма предоставленной независимой гарантии не соответствует сумме установленного обеспечения исполнения, указанной в п. 7.11 государственного контракта;</w:t>
      </w:r>
    </w:p>
    <w:p w:rsidR="00DB1809" w:rsidRDefault="00DB1809" w:rsidP="000B0626">
      <w:pPr>
        <w:pStyle w:val="a4"/>
        <w:spacing w:before="0" w:beforeAutospacing="0" w:after="0"/>
        <w:ind w:firstLine="709"/>
        <w:jc w:val="both"/>
        <w:rPr>
          <w:sz w:val="26"/>
          <w:szCs w:val="26"/>
        </w:rPr>
      </w:pPr>
      <w:r w:rsidRPr="00DB1809">
        <w:rPr>
          <w:sz w:val="26"/>
          <w:szCs w:val="26"/>
        </w:rPr>
        <w:t xml:space="preserve">- </w:t>
      </w:r>
      <w:proofErr w:type="spellStart"/>
      <w:proofErr w:type="gramStart"/>
      <w:r w:rsidRPr="00DB1809">
        <w:rPr>
          <w:sz w:val="26"/>
          <w:szCs w:val="26"/>
        </w:rPr>
        <w:t>C</w:t>
      </w:r>
      <w:proofErr w:type="gramEnd"/>
      <w:r w:rsidRPr="00DB1809">
        <w:rPr>
          <w:sz w:val="26"/>
          <w:szCs w:val="26"/>
        </w:rPr>
        <w:t>рок</w:t>
      </w:r>
      <w:proofErr w:type="spellEnd"/>
      <w:r w:rsidRPr="00DB1809">
        <w:rPr>
          <w:sz w:val="26"/>
          <w:szCs w:val="26"/>
        </w:rPr>
        <w:t xml:space="preserve"> действия представленной независимой гарантии не соответствует сроку исполнения обязательств по контракту, установленных разделом 2 государственного контракта с учетом требований ст.45, ч.3 ст.96 </w:t>
      </w:r>
      <w:proofErr w:type="spellStart"/>
      <w:r>
        <w:rPr>
          <w:sz w:val="26"/>
          <w:szCs w:val="26"/>
        </w:rPr>
        <w:t>Хакона</w:t>
      </w:r>
      <w:proofErr w:type="spellEnd"/>
      <w:r>
        <w:rPr>
          <w:sz w:val="26"/>
          <w:szCs w:val="26"/>
        </w:rPr>
        <w:t xml:space="preserve"> о контрактной системе.</w:t>
      </w:r>
    </w:p>
    <w:p w:rsidR="00693BE3" w:rsidRDefault="00693BE3" w:rsidP="000B0626">
      <w:pPr>
        <w:pStyle w:val="a4"/>
        <w:spacing w:before="0" w:beforeAutospacing="0" w:after="0"/>
        <w:ind w:firstLine="709"/>
        <w:jc w:val="both"/>
        <w:rPr>
          <w:sz w:val="26"/>
          <w:szCs w:val="26"/>
        </w:rPr>
      </w:pPr>
      <w:r w:rsidRPr="003D6B1C">
        <w:rPr>
          <w:sz w:val="26"/>
          <w:szCs w:val="26"/>
        </w:rPr>
        <w:t xml:space="preserve">В пояснениях </w:t>
      </w:r>
      <w:r w:rsidR="0063632D">
        <w:rPr>
          <w:sz w:val="26"/>
          <w:szCs w:val="26"/>
        </w:rPr>
        <w:t>Обществом</w:t>
      </w:r>
      <w:r>
        <w:rPr>
          <w:sz w:val="26"/>
          <w:szCs w:val="26"/>
        </w:rPr>
        <w:t xml:space="preserve"> </w:t>
      </w:r>
      <w:r w:rsidRPr="003D6B1C">
        <w:rPr>
          <w:sz w:val="26"/>
          <w:szCs w:val="26"/>
        </w:rPr>
        <w:t>указывается, что у Участника не было у</w:t>
      </w:r>
      <w:r w:rsidR="0063632D">
        <w:rPr>
          <w:sz w:val="26"/>
          <w:szCs w:val="26"/>
        </w:rPr>
        <w:t>мысла уклониться от подписания</w:t>
      </w:r>
      <w:r w:rsidRPr="003D6B1C">
        <w:rPr>
          <w:sz w:val="26"/>
          <w:szCs w:val="26"/>
        </w:rPr>
        <w:t>.</w:t>
      </w:r>
    </w:p>
    <w:p w:rsidR="00693BE3" w:rsidRPr="003D6B1C" w:rsidRDefault="00693BE3" w:rsidP="000B0626">
      <w:pPr>
        <w:pStyle w:val="a4"/>
        <w:spacing w:before="0" w:beforeAutospacing="0" w:after="0"/>
        <w:ind w:firstLine="709"/>
        <w:jc w:val="both"/>
        <w:rPr>
          <w:sz w:val="26"/>
          <w:szCs w:val="26"/>
        </w:rPr>
      </w:pPr>
      <w:r w:rsidRPr="003D6B1C">
        <w:rPr>
          <w:sz w:val="26"/>
          <w:szCs w:val="26"/>
        </w:rPr>
        <w:t xml:space="preserve">Согласно части 10 статьи 104 Закона о контрактной системе Правительством Российской Федерации устанавливается порядок ведения реестра недобросовестных поставщиков. Постановлением Правительства РФ от 30.06.2021 </w:t>
      </w:r>
      <w:r w:rsidRPr="003D6B1C">
        <w:rPr>
          <w:sz w:val="26"/>
          <w:szCs w:val="26"/>
        </w:rPr>
        <w:lastRenderedPageBreak/>
        <w:t>№ 1078 утверждены Правила ведения реестра недобросовестных поставщиков (подрядчиков, исполнителей) (далее – Правила).</w:t>
      </w:r>
    </w:p>
    <w:p w:rsidR="00693BE3" w:rsidRPr="003D6B1C" w:rsidRDefault="00693BE3" w:rsidP="000B0626">
      <w:pPr>
        <w:pStyle w:val="a4"/>
        <w:spacing w:before="0" w:beforeAutospacing="0" w:after="0"/>
        <w:ind w:firstLine="709"/>
        <w:jc w:val="both"/>
        <w:rPr>
          <w:sz w:val="26"/>
          <w:szCs w:val="26"/>
        </w:rPr>
      </w:pPr>
      <w:proofErr w:type="gramStart"/>
      <w:r w:rsidRPr="003D6B1C">
        <w:rPr>
          <w:sz w:val="26"/>
          <w:szCs w:val="26"/>
        </w:rPr>
        <w:t>Правилами установлено, что уполномоченный орган по результатам рассмотрения обращения и проведения проверок,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пунктом 2 части 22 статьи 99 Федерального</w:t>
      </w:r>
      <w:proofErr w:type="gramEnd"/>
      <w:r w:rsidRPr="003D6B1C">
        <w:rPr>
          <w:sz w:val="26"/>
          <w:szCs w:val="26"/>
        </w:rPr>
        <w:t xml:space="preserve"> закона (подпунктом «б» пункта 13 Правил). </w:t>
      </w:r>
    </w:p>
    <w:p w:rsidR="00693BE3" w:rsidRPr="003D6B1C" w:rsidRDefault="00693BE3" w:rsidP="000B0626">
      <w:pPr>
        <w:pStyle w:val="a4"/>
        <w:spacing w:before="0" w:beforeAutospacing="0" w:after="0"/>
        <w:ind w:firstLine="709"/>
        <w:jc w:val="both"/>
        <w:rPr>
          <w:sz w:val="26"/>
          <w:szCs w:val="26"/>
        </w:rPr>
      </w:pPr>
      <w:proofErr w:type="gramStart"/>
      <w:r w:rsidRPr="003D6B1C">
        <w:rPr>
          <w:sz w:val="26"/>
          <w:szCs w:val="26"/>
        </w:rPr>
        <w:t>Комиссией установлено, что Участником предпринимались действия, направленные на заключение контракта</w:t>
      </w:r>
      <w:r w:rsidR="005C05BD">
        <w:rPr>
          <w:sz w:val="26"/>
          <w:szCs w:val="26"/>
        </w:rPr>
        <w:t xml:space="preserve"> (связанные с получением обеспечения контракта)</w:t>
      </w:r>
      <w:r w:rsidRPr="003D6B1C">
        <w:rPr>
          <w:sz w:val="26"/>
          <w:szCs w:val="26"/>
        </w:rPr>
        <w:t>, а в материалы дела приобщены доказательства отсутствия умысла, намеренного уклонении со стороны Участника.</w:t>
      </w:r>
      <w:proofErr w:type="gramEnd"/>
    </w:p>
    <w:p w:rsidR="00693BE3" w:rsidRPr="003D6B1C" w:rsidRDefault="00693BE3" w:rsidP="000B0626">
      <w:pPr>
        <w:pStyle w:val="a4"/>
        <w:spacing w:before="0" w:beforeAutospacing="0" w:after="0"/>
        <w:ind w:firstLine="709"/>
        <w:jc w:val="both"/>
        <w:rPr>
          <w:sz w:val="26"/>
          <w:szCs w:val="26"/>
        </w:rPr>
      </w:pPr>
      <w:r w:rsidRPr="003D6B1C">
        <w:rPr>
          <w:sz w:val="26"/>
          <w:szCs w:val="26"/>
        </w:rPr>
        <w:t>Комиссии не представлено других доказательств недобросовестного поведения Участника, при этом, осуществив внеплановую камеральную проверку при проведении вышеуказанной электронной процедуры, не выявила нарушений Закона о контрактной системе со стороны Заказчика.</w:t>
      </w:r>
    </w:p>
    <w:p w:rsidR="00693BE3" w:rsidRPr="003D6B1C" w:rsidRDefault="00693BE3" w:rsidP="000B0626">
      <w:pPr>
        <w:pStyle w:val="a4"/>
        <w:spacing w:before="0" w:beforeAutospacing="0" w:after="0"/>
        <w:ind w:firstLine="709"/>
        <w:jc w:val="both"/>
        <w:rPr>
          <w:sz w:val="26"/>
          <w:szCs w:val="26"/>
        </w:rPr>
      </w:pPr>
      <w:proofErr w:type="gramStart"/>
      <w:r w:rsidRPr="003D6B1C">
        <w:rPr>
          <w:sz w:val="26"/>
          <w:szCs w:val="26"/>
        </w:rPr>
        <w:t>То есть, рассмотрев дело в своей совокупности и взаимосвязи, Комиссия приходит к выводу, что Заказчик правомерно признал Участника уклонившимся, однако включение Участника в реестр недобросовестных поставщиков, в рассматриваемом деле, не может рассматриваться в качестве необходимой меры ответственности, поскольку не обеспечивает реализацию целей, как ведения реестра, так и Закона о контрактной системе, а также является несоразмерным характеру осуществленных действий (бездействия) Участника.</w:t>
      </w:r>
      <w:proofErr w:type="gramEnd"/>
    </w:p>
    <w:p w:rsidR="00693BE3" w:rsidRDefault="00693BE3" w:rsidP="00356662">
      <w:pPr>
        <w:pStyle w:val="a4"/>
        <w:spacing w:before="0" w:beforeAutospacing="0" w:after="0"/>
        <w:ind w:firstLine="709"/>
        <w:jc w:val="both"/>
        <w:rPr>
          <w:sz w:val="26"/>
          <w:szCs w:val="26"/>
        </w:rPr>
      </w:pPr>
      <w:r w:rsidRPr="003D6B1C">
        <w:rPr>
          <w:sz w:val="26"/>
          <w:szCs w:val="26"/>
        </w:rPr>
        <w:t>Со своей стороны, Комиссия предупреждает Участника, что участвуя в государственных закупках по расходованию бюджетных средств, Участнику необходимо в должной степени внимательности и осмотрительности относиться к процедуре и срокам подписания контрактов, которые установлены статьями 50, 51, Закона о контрактной системе</w:t>
      </w:r>
      <w:r w:rsidR="005C05BD">
        <w:rPr>
          <w:sz w:val="26"/>
          <w:szCs w:val="26"/>
        </w:rPr>
        <w:t>, поскольку Участник наделен возможностью предоставлять обеспечение платежным поручением</w:t>
      </w:r>
      <w:r w:rsidRPr="003D6B1C">
        <w:rPr>
          <w:sz w:val="26"/>
          <w:szCs w:val="26"/>
        </w:rPr>
        <w:t>.</w:t>
      </w:r>
    </w:p>
    <w:p w:rsidR="00356662" w:rsidRPr="00356662" w:rsidRDefault="00356662" w:rsidP="00356662">
      <w:pPr>
        <w:suppressAutoHyphens/>
        <w:spacing w:after="0"/>
        <w:ind w:firstLine="708"/>
        <w:jc w:val="both"/>
        <w:rPr>
          <w:rFonts w:ascii="Times New Roman" w:eastAsia="Times New Roman" w:hAnsi="Times New Roman" w:cs="Times New Roman"/>
          <w:sz w:val="26"/>
          <w:szCs w:val="26"/>
        </w:rPr>
      </w:pPr>
      <w:proofErr w:type="gramStart"/>
      <w:r w:rsidRPr="00201B09">
        <w:rPr>
          <w:rFonts w:ascii="Times New Roman" w:eastAsia="Times New Roman" w:hAnsi="Times New Roman" w:cs="Times New Roman"/>
          <w:sz w:val="26"/>
          <w:szCs w:val="26"/>
        </w:rPr>
        <w:t>Учитывая излож</w:t>
      </w:r>
      <w:r>
        <w:rPr>
          <w:rFonts w:ascii="Times New Roman" w:eastAsia="Times New Roman" w:hAnsi="Times New Roman" w:cs="Times New Roman"/>
          <w:sz w:val="26"/>
          <w:szCs w:val="26"/>
        </w:rPr>
        <w:t>енное, в рассматриваемом случае</w:t>
      </w:r>
      <w:r w:rsidRPr="00201B09">
        <w:rPr>
          <w:rFonts w:ascii="Times New Roman" w:eastAsia="Times New Roman" w:hAnsi="Times New Roman" w:cs="Times New Roman"/>
          <w:sz w:val="26"/>
          <w:szCs w:val="26"/>
        </w:rPr>
        <w:t xml:space="preserve"> фактические обстоятельства дела указывают на отсутствие оснований для безусловной необходимости включения сведений об Участнике в реестр недобросовестных поставщиков.</w:t>
      </w:r>
      <w:proofErr w:type="gramEnd"/>
    </w:p>
    <w:p w:rsidR="00693BE3" w:rsidRPr="003D6B1C" w:rsidRDefault="00693BE3" w:rsidP="000B0626">
      <w:pPr>
        <w:pStyle w:val="a4"/>
        <w:spacing w:before="0" w:beforeAutospacing="0" w:after="0"/>
        <w:ind w:firstLine="709"/>
        <w:jc w:val="both"/>
        <w:rPr>
          <w:sz w:val="26"/>
          <w:szCs w:val="26"/>
        </w:rPr>
      </w:pPr>
    </w:p>
    <w:p w:rsidR="00693BE3" w:rsidRPr="003D6B1C" w:rsidRDefault="00693BE3" w:rsidP="000B0626">
      <w:pPr>
        <w:pStyle w:val="a4"/>
        <w:spacing w:before="0" w:beforeAutospacing="0" w:after="0"/>
        <w:ind w:firstLine="709"/>
        <w:jc w:val="both"/>
        <w:rPr>
          <w:sz w:val="26"/>
          <w:szCs w:val="26"/>
        </w:rPr>
      </w:pPr>
      <w:r w:rsidRPr="003D6B1C">
        <w:rPr>
          <w:sz w:val="26"/>
          <w:szCs w:val="26"/>
        </w:rPr>
        <w:t>Руководствуясь статьей 104 Закона о контрактной системе, Комиссия</w:t>
      </w:r>
    </w:p>
    <w:p w:rsidR="00693BE3" w:rsidRPr="003D6B1C" w:rsidRDefault="00693BE3" w:rsidP="000B0626">
      <w:pPr>
        <w:pStyle w:val="a4"/>
        <w:spacing w:before="0" w:beforeAutospacing="0" w:after="0"/>
        <w:ind w:firstLine="709"/>
        <w:jc w:val="both"/>
        <w:rPr>
          <w:sz w:val="26"/>
          <w:szCs w:val="26"/>
        </w:rPr>
      </w:pPr>
    </w:p>
    <w:p w:rsidR="00693BE3" w:rsidRPr="003D6B1C" w:rsidRDefault="00693BE3" w:rsidP="000B0626">
      <w:pPr>
        <w:pStyle w:val="a4"/>
        <w:spacing w:before="0" w:beforeAutospacing="0" w:after="0"/>
        <w:ind w:firstLine="709"/>
        <w:jc w:val="both"/>
        <w:rPr>
          <w:sz w:val="26"/>
          <w:szCs w:val="26"/>
        </w:rPr>
      </w:pPr>
    </w:p>
    <w:p w:rsidR="00693BE3" w:rsidRPr="003D6B1C" w:rsidRDefault="00693BE3" w:rsidP="000B0626">
      <w:pPr>
        <w:pStyle w:val="a4"/>
        <w:spacing w:before="0" w:beforeAutospacing="0" w:after="0"/>
        <w:ind w:firstLine="709"/>
        <w:jc w:val="center"/>
        <w:rPr>
          <w:sz w:val="26"/>
          <w:szCs w:val="26"/>
        </w:rPr>
      </w:pPr>
      <w:r w:rsidRPr="003D6B1C">
        <w:rPr>
          <w:sz w:val="26"/>
          <w:szCs w:val="26"/>
        </w:rPr>
        <w:t>РЕШИЛА:</w:t>
      </w:r>
    </w:p>
    <w:p w:rsidR="00693BE3" w:rsidRPr="003D6B1C" w:rsidRDefault="00693BE3" w:rsidP="000B0626">
      <w:pPr>
        <w:pStyle w:val="a4"/>
        <w:spacing w:before="0" w:beforeAutospacing="0" w:after="0"/>
        <w:ind w:firstLine="709"/>
        <w:jc w:val="both"/>
        <w:rPr>
          <w:sz w:val="26"/>
          <w:szCs w:val="26"/>
        </w:rPr>
      </w:pPr>
    </w:p>
    <w:p w:rsidR="00693BE3" w:rsidRPr="003D6B1C" w:rsidRDefault="00693BE3" w:rsidP="000B0626">
      <w:pPr>
        <w:pStyle w:val="a4"/>
        <w:spacing w:before="0" w:beforeAutospacing="0" w:after="0"/>
        <w:ind w:firstLine="709"/>
        <w:jc w:val="both"/>
        <w:rPr>
          <w:sz w:val="26"/>
          <w:szCs w:val="26"/>
        </w:rPr>
      </w:pPr>
      <w:r w:rsidRPr="003D6B1C">
        <w:rPr>
          <w:sz w:val="26"/>
          <w:szCs w:val="26"/>
        </w:rPr>
        <w:t xml:space="preserve">Сведения об </w:t>
      </w:r>
      <w:r w:rsidR="00AC494D" w:rsidRPr="00AC494D">
        <w:rPr>
          <w:sz w:val="26"/>
          <w:szCs w:val="26"/>
        </w:rPr>
        <w:t>ООО «СПАЙК-ПРОЕКТ»</w:t>
      </w:r>
      <w:r w:rsidR="00A2034C">
        <w:rPr>
          <w:sz w:val="26"/>
          <w:szCs w:val="26"/>
        </w:rPr>
        <w:t xml:space="preserve"> в </w:t>
      </w:r>
      <w:r w:rsidRPr="003D6B1C">
        <w:rPr>
          <w:sz w:val="26"/>
          <w:szCs w:val="26"/>
        </w:rPr>
        <w:t>реестр недобросовестных поставщиков не включать.</w:t>
      </w:r>
    </w:p>
    <w:p w:rsidR="00693BE3" w:rsidRPr="003D6B1C" w:rsidRDefault="00693BE3" w:rsidP="000B0626">
      <w:pPr>
        <w:pStyle w:val="a4"/>
        <w:spacing w:before="0" w:beforeAutospacing="0" w:after="0"/>
        <w:ind w:firstLine="709"/>
        <w:jc w:val="both"/>
        <w:rPr>
          <w:sz w:val="26"/>
          <w:szCs w:val="26"/>
        </w:rPr>
      </w:pPr>
    </w:p>
    <w:p w:rsidR="00693BE3" w:rsidRPr="003D6B1C" w:rsidRDefault="00693BE3" w:rsidP="000B0626">
      <w:pPr>
        <w:pStyle w:val="a4"/>
        <w:spacing w:before="0" w:beforeAutospacing="0" w:after="0"/>
        <w:ind w:firstLine="709"/>
        <w:jc w:val="both"/>
        <w:rPr>
          <w:sz w:val="26"/>
          <w:szCs w:val="26"/>
        </w:rPr>
      </w:pPr>
      <w:r w:rsidRPr="003D6B1C">
        <w:rPr>
          <w:i/>
          <w:iCs/>
          <w:sz w:val="26"/>
          <w:szCs w:val="26"/>
        </w:rPr>
        <w:t>Решение может быть обжаловано заинтересованным лицом в судебном порядке в установленные законом сроки.</w:t>
      </w:r>
    </w:p>
    <w:p w:rsidR="00693BE3" w:rsidRDefault="00693BE3" w:rsidP="000B0626">
      <w:pPr>
        <w:pStyle w:val="a4"/>
        <w:spacing w:before="0" w:beforeAutospacing="0" w:after="0"/>
        <w:ind w:firstLine="709"/>
        <w:jc w:val="both"/>
        <w:rPr>
          <w:sz w:val="26"/>
          <w:szCs w:val="26"/>
        </w:rPr>
      </w:pPr>
    </w:p>
    <w:p w:rsidR="00693BE3" w:rsidRPr="00C905D1" w:rsidRDefault="00693BE3" w:rsidP="00AC494D">
      <w:pPr>
        <w:pStyle w:val="a4"/>
        <w:spacing w:before="0" w:beforeAutospacing="0" w:after="0"/>
        <w:jc w:val="both"/>
        <w:rPr>
          <w:sz w:val="26"/>
          <w:szCs w:val="26"/>
        </w:rPr>
      </w:pPr>
      <w:bookmarkStart w:id="0" w:name="_GoBack"/>
      <w:bookmarkEnd w:id="0"/>
    </w:p>
    <w:sectPr w:rsidR="00693BE3" w:rsidRPr="00C905D1" w:rsidSect="00A2034C">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2A1" w:rsidRDefault="00AE02A1" w:rsidP="00A2034C">
      <w:pPr>
        <w:spacing w:after="0" w:line="240" w:lineRule="auto"/>
      </w:pPr>
      <w:r>
        <w:separator/>
      </w:r>
    </w:p>
  </w:endnote>
  <w:endnote w:type="continuationSeparator" w:id="0">
    <w:p w:rsidR="00AE02A1" w:rsidRDefault="00AE02A1" w:rsidP="00A20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2A1" w:rsidRDefault="00AE02A1" w:rsidP="00A2034C">
      <w:pPr>
        <w:spacing w:after="0" w:line="240" w:lineRule="auto"/>
      </w:pPr>
      <w:r>
        <w:separator/>
      </w:r>
    </w:p>
  </w:footnote>
  <w:footnote w:type="continuationSeparator" w:id="0">
    <w:p w:rsidR="00AE02A1" w:rsidRDefault="00AE02A1" w:rsidP="00A203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314861"/>
      <w:docPartObj>
        <w:docPartGallery w:val="Page Numbers (Top of Page)"/>
        <w:docPartUnique/>
      </w:docPartObj>
    </w:sdtPr>
    <w:sdtEndPr/>
    <w:sdtContent>
      <w:p w:rsidR="00A2034C" w:rsidRDefault="00A2034C">
        <w:pPr>
          <w:pStyle w:val="a5"/>
          <w:jc w:val="center"/>
        </w:pPr>
        <w:r w:rsidRPr="0063632D">
          <w:rPr>
            <w:rFonts w:ascii="Times New Roman" w:hAnsi="Times New Roman" w:cs="Times New Roman"/>
          </w:rPr>
          <w:fldChar w:fldCharType="begin"/>
        </w:r>
        <w:r w:rsidRPr="0063632D">
          <w:rPr>
            <w:rFonts w:ascii="Times New Roman" w:hAnsi="Times New Roman" w:cs="Times New Roman"/>
          </w:rPr>
          <w:instrText>PAGE   \* MERGEFORMAT</w:instrText>
        </w:r>
        <w:r w:rsidRPr="0063632D">
          <w:rPr>
            <w:rFonts w:ascii="Times New Roman" w:hAnsi="Times New Roman" w:cs="Times New Roman"/>
          </w:rPr>
          <w:fldChar w:fldCharType="separate"/>
        </w:r>
        <w:r w:rsidR="00C26A2F">
          <w:rPr>
            <w:rFonts w:ascii="Times New Roman" w:hAnsi="Times New Roman" w:cs="Times New Roman"/>
            <w:noProof/>
          </w:rPr>
          <w:t>5</w:t>
        </w:r>
        <w:r w:rsidRPr="0063632D">
          <w:rPr>
            <w:rFonts w:ascii="Times New Roman" w:hAnsi="Times New Roman" w:cs="Times New Roman"/>
          </w:rPr>
          <w:fldChar w:fldCharType="end"/>
        </w:r>
      </w:p>
    </w:sdtContent>
  </w:sdt>
  <w:p w:rsidR="00A2034C" w:rsidRDefault="00A2034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0A5"/>
    <w:rsid w:val="000055D7"/>
    <w:rsid w:val="00070EBC"/>
    <w:rsid w:val="000B0626"/>
    <w:rsid w:val="00356662"/>
    <w:rsid w:val="0039259E"/>
    <w:rsid w:val="004314FC"/>
    <w:rsid w:val="004D65E0"/>
    <w:rsid w:val="00503D20"/>
    <w:rsid w:val="005172CC"/>
    <w:rsid w:val="00525315"/>
    <w:rsid w:val="005C05BD"/>
    <w:rsid w:val="005D23B3"/>
    <w:rsid w:val="0063632D"/>
    <w:rsid w:val="00693BE3"/>
    <w:rsid w:val="007335C3"/>
    <w:rsid w:val="007359DA"/>
    <w:rsid w:val="00842A2F"/>
    <w:rsid w:val="008C782A"/>
    <w:rsid w:val="00980C92"/>
    <w:rsid w:val="00A2034C"/>
    <w:rsid w:val="00AC494D"/>
    <w:rsid w:val="00AE02A1"/>
    <w:rsid w:val="00B300A5"/>
    <w:rsid w:val="00BC03D9"/>
    <w:rsid w:val="00C26A2F"/>
    <w:rsid w:val="00C549A3"/>
    <w:rsid w:val="00C5780A"/>
    <w:rsid w:val="00C905D1"/>
    <w:rsid w:val="00DB1809"/>
    <w:rsid w:val="00E752FE"/>
    <w:rsid w:val="00EA6C94"/>
    <w:rsid w:val="00F12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93BE3"/>
    <w:rPr>
      <w:color w:val="000080"/>
      <w:u w:val="single"/>
    </w:rPr>
  </w:style>
  <w:style w:type="paragraph" w:styleId="a4">
    <w:name w:val="Normal (Web)"/>
    <w:basedOn w:val="a"/>
    <w:uiPriority w:val="99"/>
    <w:unhideWhenUsed/>
    <w:rsid w:val="00693BE3"/>
    <w:pPr>
      <w:spacing w:before="100" w:beforeAutospacing="1" w:after="119"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A203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034C"/>
  </w:style>
  <w:style w:type="paragraph" w:styleId="a7">
    <w:name w:val="footer"/>
    <w:basedOn w:val="a"/>
    <w:link w:val="a8"/>
    <w:uiPriority w:val="99"/>
    <w:unhideWhenUsed/>
    <w:rsid w:val="00A203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03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93BE3"/>
    <w:rPr>
      <w:color w:val="000080"/>
      <w:u w:val="single"/>
    </w:rPr>
  </w:style>
  <w:style w:type="paragraph" w:styleId="a4">
    <w:name w:val="Normal (Web)"/>
    <w:basedOn w:val="a"/>
    <w:uiPriority w:val="99"/>
    <w:unhideWhenUsed/>
    <w:rsid w:val="00693BE3"/>
    <w:pPr>
      <w:spacing w:before="100" w:beforeAutospacing="1" w:after="119"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A203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034C"/>
  </w:style>
  <w:style w:type="paragraph" w:styleId="a7">
    <w:name w:val="footer"/>
    <w:basedOn w:val="a"/>
    <w:link w:val="a8"/>
    <w:uiPriority w:val="99"/>
    <w:unhideWhenUsed/>
    <w:rsid w:val="00A203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0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nsultant.ru/document/cons_doc_LAW_494990/61657e3f731b9c26e662efa54b60c51fd48fded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5</Pages>
  <Words>2085</Words>
  <Characters>11890</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Шнайдер Никита Александрович</dc:creator>
  <cp:keywords/>
  <dc:description/>
  <cp:lastModifiedBy>Котова Екатерина Витальевна</cp:lastModifiedBy>
  <cp:revision>13</cp:revision>
  <dcterms:created xsi:type="dcterms:W3CDTF">2025-12-22T06:58:00Z</dcterms:created>
  <dcterms:modified xsi:type="dcterms:W3CDTF">2026-05-18T13:41:00Z</dcterms:modified>
</cp:coreProperties>
</file>